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1620"/>
        <w:gridCol w:w="4476"/>
      </w:tblGrid>
      <w:tr w:rsidR="00111C37" w:rsidTr="002F5DF4">
        <w:trPr>
          <w:trHeight w:hRule="exact" w:val="2269"/>
        </w:trPr>
        <w:tc>
          <w:tcPr>
            <w:tcW w:w="4689" w:type="dxa"/>
            <w:shd w:val="clear" w:color="auto" w:fill="auto"/>
          </w:tcPr>
          <w:p w:rsidR="00FA454C" w:rsidRDefault="00FA454C" w:rsidP="00B20822">
            <w:pPr>
              <w:snapToGrid w:val="0"/>
              <w:ind w:hanging="45"/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РЕСПУБЛИКА АДЫГЕЯ</w:t>
            </w:r>
          </w:p>
          <w:p w:rsidR="00FA454C" w:rsidRDefault="00FA454C" w:rsidP="00B20822">
            <w:pPr>
              <w:pStyle w:val="af"/>
              <w:ind w:hanging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Контрольно-счетная палата</w:t>
            </w:r>
          </w:p>
          <w:p w:rsidR="00FA454C" w:rsidRDefault="00FA454C" w:rsidP="00B20822">
            <w:pPr>
              <w:pStyle w:val="af"/>
              <w:ind w:hanging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образования</w:t>
            </w:r>
          </w:p>
          <w:p w:rsidR="00FA454C" w:rsidRDefault="00FA454C" w:rsidP="00B20822">
            <w:pPr>
              <w:pStyle w:val="af"/>
              <w:ind w:hanging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«Гиагинский район»</w:t>
            </w:r>
          </w:p>
          <w:p w:rsidR="00FA454C" w:rsidRDefault="00FA454C" w:rsidP="00B20822">
            <w:pPr>
              <w:pStyle w:val="af"/>
              <w:ind w:hanging="45"/>
              <w:jc w:val="center"/>
              <w:rPr>
                <w:b/>
                <w:sz w:val="12"/>
                <w:szCs w:val="14"/>
              </w:rPr>
            </w:pPr>
          </w:p>
          <w:p w:rsidR="00FA454C" w:rsidRDefault="00FA454C" w:rsidP="00B20822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385600, ст.Гиагинская, ул.Кооперативная,35,</w:t>
            </w:r>
          </w:p>
          <w:p w:rsidR="00FA454C" w:rsidRPr="006B7DDF" w:rsidRDefault="00FA454C" w:rsidP="00B20822">
            <w:pPr>
              <w:widowControl w:val="0"/>
              <w:autoSpaceDN w:val="0"/>
              <w:ind w:left="130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1"/>
                <w:lang w:eastAsia="zh-CN" w:bidi="hi-IN"/>
              </w:rPr>
            </w:pPr>
            <w:r w:rsidRPr="006B7DDF">
              <w:rPr>
                <w:rFonts w:eastAsia="Lucida Sans Unicode" w:cs="Mangal"/>
                <w:kern w:val="3"/>
                <w:sz w:val="20"/>
                <w:szCs w:val="20"/>
                <w:lang w:eastAsia="zh-CN" w:bidi="hi-IN"/>
              </w:rPr>
              <w:t>тел.(87779) 3-09-30 (доб. 120)</w:t>
            </w:r>
            <w:r w:rsidRPr="006B7DDF">
              <w:rPr>
                <w:rFonts w:eastAsia="Lucida Sans Unicode" w:cs="Mangal"/>
                <w:i/>
                <w:kern w:val="3"/>
                <w:sz w:val="21"/>
                <w:lang w:eastAsia="zh-CN" w:bidi="hi-IN"/>
              </w:rPr>
              <w:t xml:space="preserve">   </w:t>
            </w:r>
          </w:p>
          <w:p w:rsidR="00FA454C" w:rsidRPr="00D66DE0" w:rsidRDefault="00FA454C" w:rsidP="00B20822">
            <w:pPr>
              <w:suppressAutoHyphens w:val="0"/>
              <w:ind w:left="130"/>
              <w:jc w:val="center"/>
              <w:rPr>
                <w:sz w:val="20"/>
                <w:szCs w:val="20"/>
                <w:lang w:eastAsia="ru-RU"/>
              </w:rPr>
            </w:pPr>
            <w:r w:rsidRPr="006B7DDF">
              <w:rPr>
                <w:sz w:val="20"/>
                <w:szCs w:val="20"/>
                <w:lang w:eastAsia="ru-RU"/>
              </w:rPr>
              <w:t>https://кспмогиагра.рф</w:t>
            </w:r>
          </w:p>
          <w:p w:rsidR="00FA454C" w:rsidRPr="00FA454C" w:rsidRDefault="00FA454C" w:rsidP="00B20822">
            <w:pPr>
              <w:ind w:left="130"/>
              <w:jc w:val="center"/>
              <w:rPr>
                <w:sz w:val="20"/>
                <w:szCs w:val="20"/>
              </w:rPr>
            </w:pPr>
            <w:proofErr w:type="spellStart"/>
            <w:r w:rsidRPr="00FA454C">
              <w:rPr>
                <w:sz w:val="20"/>
                <w:szCs w:val="20"/>
              </w:rPr>
              <w:t>e-mail:kspgiag@mail.ru</w:t>
            </w:r>
            <w:proofErr w:type="spellEnd"/>
            <w:r w:rsidRPr="00FA45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FA454C" w:rsidRDefault="00670AE8" w:rsidP="00B20822">
            <w:pPr>
              <w:snapToGrid w:val="0"/>
              <w:spacing w:line="240" w:lineRule="atLeast"/>
              <w:jc w:val="center"/>
              <w:rPr>
                <w:b/>
                <w:sz w:val="22"/>
              </w:rPr>
            </w:pPr>
            <w: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26" type="#_x0000_t144" style="position:absolute;left:0;text-align:left;margin-left:14.5pt;margin-top:18pt;width:65.5pt;height:64.55pt;z-index:251659264;mso-wrap-style:none;mso-position-horizontal-relative:margin;mso-position-vertical-relative:text;v-text-anchor:middle" fillcolor="black" strokecolor="white" strokeweight=".26mm">
                  <v:stroke color2="black" joinstyle="miter"/>
                  <v:textpath style="font-family:&quot;Times New Roman&quot;;v-text-spacing:98250f" fitshape="t" string="                    Ассоциация                    "/>
                  <w10:wrap anchorx="margin"/>
                </v:shape>
              </w:pict>
            </w:r>
            <w:r w:rsidR="00FA454C">
              <w:object w:dxaOrig="2327" w:dyaOrig="22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5pt;height:69.5pt" o:ole="" filled="t">
                  <v:fill color2="black"/>
                  <v:imagedata r:id="rId9" o:title=""/>
                </v:shape>
                <o:OLEObject Type="Embed" ProgID="MSDraw" ShapeID="_x0000_i1025" DrawAspect="Content" ObjectID="_1737806049" r:id="rId10"/>
              </w:object>
            </w:r>
          </w:p>
        </w:tc>
        <w:tc>
          <w:tcPr>
            <w:tcW w:w="4476" w:type="dxa"/>
            <w:shd w:val="clear" w:color="auto" w:fill="auto"/>
          </w:tcPr>
          <w:p w:rsidR="00FA454C" w:rsidRDefault="00FA454C" w:rsidP="00B20822">
            <w:pPr>
              <w:tabs>
                <w:tab w:val="left" w:pos="1253"/>
              </w:tabs>
              <w:snapToGrid w:val="0"/>
              <w:spacing w:line="20" w:lineRule="atLeast"/>
              <w:ind w:left="1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>Э</w:t>
            </w:r>
          </w:p>
          <w:p w:rsidR="00FA454C" w:rsidRDefault="00FA454C" w:rsidP="00B20822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Муниципальнэ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образованиеу</w:t>
            </w:r>
            <w:proofErr w:type="spellEnd"/>
          </w:p>
          <w:p w:rsidR="00FA454C" w:rsidRDefault="00FA454C" w:rsidP="00B20822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Джэджэ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районым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FA454C" w:rsidRDefault="00FA454C" w:rsidP="00B20822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Уплъэл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I</w:t>
            </w:r>
            <w:proofErr w:type="spellStart"/>
            <w:r>
              <w:rPr>
                <w:b/>
                <w:sz w:val="20"/>
                <w:szCs w:val="20"/>
              </w:rPr>
              <w:t>ун-лъытэнхэмк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 и палат</w:t>
            </w:r>
          </w:p>
          <w:p w:rsidR="00FA454C" w:rsidRDefault="00FA454C" w:rsidP="00B20822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b/>
                <w:sz w:val="12"/>
                <w:szCs w:val="12"/>
              </w:rPr>
            </w:pPr>
          </w:p>
          <w:p w:rsidR="00FA454C" w:rsidRDefault="00FA454C" w:rsidP="00B20822">
            <w:pPr>
              <w:tabs>
                <w:tab w:val="left" w:pos="1253"/>
              </w:tabs>
              <w:spacing w:line="20" w:lineRule="atLeast"/>
              <w:ind w:left="1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385600, </w:t>
            </w:r>
            <w:proofErr w:type="spellStart"/>
            <w:r>
              <w:rPr>
                <w:sz w:val="20"/>
                <w:szCs w:val="20"/>
              </w:rPr>
              <w:t>ст.Джаджэр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ул.Кооперативнэр</w:t>
            </w:r>
            <w:proofErr w:type="spellEnd"/>
            <w:r>
              <w:rPr>
                <w:sz w:val="20"/>
                <w:szCs w:val="20"/>
              </w:rPr>
              <w:t xml:space="preserve">, 35, </w:t>
            </w:r>
          </w:p>
          <w:p w:rsidR="00FA454C" w:rsidRPr="006B7DDF" w:rsidRDefault="00FA454C" w:rsidP="00B20822">
            <w:pPr>
              <w:widowControl w:val="0"/>
              <w:autoSpaceDN w:val="0"/>
              <w:ind w:left="130"/>
              <w:jc w:val="center"/>
              <w:textAlignment w:val="baseline"/>
              <w:rPr>
                <w:rFonts w:ascii="Arial" w:eastAsia="Lucida Sans Unicode" w:hAnsi="Arial" w:cs="Mangal"/>
                <w:kern w:val="3"/>
                <w:sz w:val="21"/>
                <w:lang w:eastAsia="zh-CN" w:bidi="hi-IN"/>
              </w:rPr>
            </w:pPr>
            <w:r w:rsidRPr="006B7DDF">
              <w:rPr>
                <w:rFonts w:eastAsia="Lucida Sans Unicode" w:cs="Mangal"/>
                <w:kern w:val="3"/>
                <w:sz w:val="20"/>
                <w:szCs w:val="20"/>
                <w:lang w:eastAsia="zh-CN" w:bidi="hi-IN"/>
              </w:rPr>
              <w:t>тел.(87779) 3-09-30 (доб. 120)</w:t>
            </w:r>
            <w:r w:rsidRPr="006B7DDF">
              <w:rPr>
                <w:rFonts w:eastAsia="Lucida Sans Unicode" w:cs="Mangal"/>
                <w:i/>
                <w:kern w:val="3"/>
                <w:sz w:val="21"/>
                <w:lang w:eastAsia="zh-CN" w:bidi="hi-IN"/>
              </w:rPr>
              <w:t xml:space="preserve">   </w:t>
            </w:r>
          </w:p>
          <w:p w:rsidR="00FA454C" w:rsidRPr="00D66DE0" w:rsidRDefault="00FA454C" w:rsidP="00B20822">
            <w:pPr>
              <w:suppressAutoHyphens w:val="0"/>
              <w:ind w:left="130"/>
              <w:jc w:val="center"/>
              <w:rPr>
                <w:sz w:val="20"/>
                <w:szCs w:val="20"/>
                <w:lang w:eastAsia="ru-RU"/>
              </w:rPr>
            </w:pPr>
            <w:r w:rsidRPr="006B7DDF">
              <w:rPr>
                <w:sz w:val="20"/>
                <w:szCs w:val="20"/>
                <w:lang w:eastAsia="ru-RU"/>
              </w:rPr>
              <w:t>https://кспмогиагра.рф</w:t>
            </w:r>
          </w:p>
          <w:p w:rsidR="00FA454C" w:rsidRPr="00FA454C" w:rsidRDefault="00FA454C" w:rsidP="00B20822">
            <w:pPr>
              <w:ind w:left="130"/>
              <w:jc w:val="center"/>
              <w:rPr>
                <w:sz w:val="20"/>
                <w:szCs w:val="20"/>
              </w:rPr>
            </w:pPr>
            <w:proofErr w:type="spellStart"/>
            <w:r w:rsidRPr="00FA454C">
              <w:rPr>
                <w:sz w:val="20"/>
                <w:szCs w:val="20"/>
              </w:rPr>
              <w:t>e-mail:kspgiag@mail.ru</w:t>
            </w:r>
            <w:proofErr w:type="spellEnd"/>
            <w:r w:rsidRPr="00FA454C">
              <w:rPr>
                <w:sz w:val="20"/>
                <w:szCs w:val="20"/>
              </w:rPr>
              <w:t xml:space="preserve"> </w:t>
            </w:r>
          </w:p>
        </w:tc>
      </w:tr>
    </w:tbl>
    <w:p w:rsidR="00FA454C" w:rsidRPr="00FA454C" w:rsidRDefault="00FA454C">
      <w:pPr>
        <w:pStyle w:val="13"/>
        <w:spacing w:line="360" w:lineRule="auto"/>
        <w:ind w:left="0" w:right="0" w:firstLine="0"/>
        <w:jc w:val="center"/>
        <w:rPr>
          <w:b/>
          <w:sz w:val="16"/>
          <w:szCs w:val="16"/>
        </w:rPr>
      </w:pPr>
    </w:p>
    <w:p w:rsidR="00FD2D24" w:rsidRDefault="00FD2D24">
      <w:pPr>
        <w:pStyle w:val="13"/>
        <w:spacing w:line="360" w:lineRule="auto"/>
        <w:ind w:left="0" w:right="0" w:firstLine="0"/>
        <w:jc w:val="center"/>
        <w:rPr>
          <w:b/>
          <w:szCs w:val="26"/>
        </w:rPr>
      </w:pPr>
      <w:r w:rsidRPr="00D66DB3">
        <w:rPr>
          <w:b/>
          <w:szCs w:val="26"/>
        </w:rPr>
        <w:t>ЗАКЛЮЧЕНИЕ</w:t>
      </w:r>
    </w:p>
    <w:p w:rsidR="00696E6C" w:rsidRPr="00696E6C" w:rsidRDefault="00696E6C">
      <w:pPr>
        <w:pStyle w:val="2"/>
        <w:spacing w:line="200" w:lineRule="atLeast"/>
        <w:ind w:left="0" w:firstLine="709"/>
        <w:jc w:val="center"/>
        <w:rPr>
          <w:sz w:val="26"/>
          <w:szCs w:val="26"/>
        </w:rPr>
      </w:pPr>
    </w:p>
    <w:p w:rsidR="00FD2D24" w:rsidRPr="00D66DB3" w:rsidRDefault="00FD2D24">
      <w:pPr>
        <w:pStyle w:val="2"/>
        <w:spacing w:line="200" w:lineRule="atLeast"/>
        <w:ind w:left="0" w:firstLine="709"/>
        <w:jc w:val="center"/>
        <w:rPr>
          <w:sz w:val="26"/>
          <w:szCs w:val="26"/>
        </w:rPr>
      </w:pPr>
      <w:r w:rsidRPr="00D66DB3">
        <w:rPr>
          <w:bCs/>
          <w:sz w:val="26"/>
          <w:szCs w:val="26"/>
        </w:rPr>
        <w:t xml:space="preserve">по результатам внешней проверки годового отчета </w:t>
      </w:r>
      <w:r w:rsidRPr="00D66DB3">
        <w:rPr>
          <w:sz w:val="26"/>
          <w:szCs w:val="26"/>
        </w:rPr>
        <w:t>об исполнении бюджета муниципального образо</w:t>
      </w:r>
      <w:r w:rsidR="00B30C43">
        <w:rPr>
          <w:sz w:val="26"/>
          <w:szCs w:val="26"/>
        </w:rPr>
        <w:t>вания «Гиагинский район» за 201</w:t>
      </w:r>
      <w:r w:rsidR="00E35948" w:rsidRPr="00E35948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</w:t>
      </w:r>
    </w:p>
    <w:p w:rsidR="00696E6C" w:rsidRDefault="00696E6C" w:rsidP="00DF6D6A">
      <w:pPr>
        <w:pStyle w:val="220"/>
        <w:spacing w:after="0" w:line="200" w:lineRule="atLeast"/>
        <w:ind w:left="0" w:firstLine="567"/>
        <w:jc w:val="both"/>
        <w:rPr>
          <w:sz w:val="16"/>
          <w:szCs w:val="16"/>
        </w:rPr>
      </w:pPr>
    </w:p>
    <w:p w:rsidR="004A20E5" w:rsidRPr="00360B22" w:rsidRDefault="004A20E5" w:rsidP="00DF6D6A">
      <w:pPr>
        <w:pStyle w:val="220"/>
        <w:spacing w:after="0" w:line="200" w:lineRule="atLeast"/>
        <w:ind w:left="0" w:firstLine="567"/>
        <w:jc w:val="both"/>
        <w:rPr>
          <w:sz w:val="16"/>
          <w:szCs w:val="16"/>
        </w:rPr>
      </w:pPr>
    </w:p>
    <w:p w:rsidR="002F5DF4" w:rsidRPr="00360B22" w:rsidRDefault="002F5DF4" w:rsidP="00DF6D6A">
      <w:pPr>
        <w:pStyle w:val="220"/>
        <w:spacing w:after="0" w:line="200" w:lineRule="atLeast"/>
        <w:ind w:left="0" w:firstLine="567"/>
        <w:jc w:val="both"/>
        <w:rPr>
          <w:sz w:val="16"/>
          <w:szCs w:val="16"/>
        </w:rPr>
      </w:pPr>
    </w:p>
    <w:p w:rsidR="00C344B2" w:rsidRDefault="00DF6D6A" w:rsidP="00DF6D6A">
      <w:pPr>
        <w:pStyle w:val="220"/>
        <w:spacing w:after="0" w:line="200" w:lineRule="atLeast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ст.Гиагинская                                                                             </w:t>
      </w:r>
      <w:r w:rsidR="00B30C43">
        <w:rPr>
          <w:sz w:val="26"/>
          <w:szCs w:val="26"/>
        </w:rPr>
        <w:t xml:space="preserve">                      2</w:t>
      </w:r>
      <w:r w:rsidR="00413AF8">
        <w:rPr>
          <w:sz w:val="26"/>
          <w:szCs w:val="26"/>
        </w:rPr>
        <w:t>3</w:t>
      </w:r>
      <w:r w:rsidR="00E35948">
        <w:rPr>
          <w:sz w:val="26"/>
          <w:szCs w:val="26"/>
        </w:rPr>
        <w:t>.04.20</w:t>
      </w:r>
      <w:r w:rsidR="00E35948" w:rsidRPr="00E35948">
        <w:rPr>
          <w:sz w:val="26"/>
          <w:szCs w:val="26"/>
        </w:rPr>
        <w:t>20</w:t>
      </w:r>
      <w:r>
        <w:rPr>
          <w:sz w:val="26"/>
          <w:szCs w:val="26"/>
        </w:rPr>
        <w:t>г.</w:t>
      </w:r>
    </w:p>
    <w:p w:rsidR="004B0E54" w:rsidRDefault="004B0E54">
      <w:pPr>
        <w:pStyle w:val="220"/>
        <w:spacing w:after="0" w:line="200" w:lineRule="atLeast"/>
        <w:ind w:left="0" w:firstLine="709"/>
        <w:jc w:val="both"/>
        <w:rPr>
          <w:sz w:val="16"/>
          <w:szCs w:val="16"/>
        </w:rPr>
      </w:pPr>
    </w:p>
    <w:p w:rsidR="00A455A1" w:rsidRPr="00FA454C" w:rsidRDefault="00A455A1">
      <w:pPr>
        <w:pStyle w:val="220"/>
        <w:spacing w:after="0" w:line="200" w:lineRule="atLeast"/>
        <w:ind w:left="0" w:firstLine="709"/>
        <w:jc w:val="both"/>
        <w:rPr>
          <w:sz w:val="16"/>
          <w:szCs w:val="16"/>
        </w:rPr>
      </w:pPr>
    </w:p>
    <w:p w:rsidR="00602572" w:rsidRPr="00D66DB3" w:rsidRDefault="00FD2D24" w:rsidP="00F95CE1">
      <w:pPr>
        <w:pStyle w:val="ae"/>
        <w:tabs>
          <w:tab w:val="left" w:pos="567"/>
        </w:tabs>
        <w:spacing w:before="0" w:after="0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Внешняя проверка годового отчета об исполнении бюдже</w:t>
      </w:r>
      <w:r w:rsidR="00C8418B">
        <w:rPr>
          <w:sz w:val="26"/>
          <w:szCs w:val="26"/>
        </w:rPr>
        <w:t>та МО «Гиагинский район» за 201</w:t>
      </w:r>
      <w:r w:rsidR="00E35948" w:rsidRPr="00E35948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 проведена на основании ст. 264.4 Бюджетного кодекса Российской Федерации, в соответствии с требованиями ст. 81 Устава  </w:t>
      </w:r>
      <w:r w:rsidR="004B3397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район», ст. 33 Положения «О бюджетном процессе в </w:t>
      </w:r>
      <w:r w:rsidR="004B3397">
        <w:rPr>
          <w:sz w:val="26"/>
          <w:szCs w:val="26"/>
        </w:rPr>
        <w:t>муниципальном образовании</w:t>
      </w:r>
      <w:r w:rsidRPr="00D66DB3">
        <w:rPr>
          <w:sz w:val="26"/>
          <w:szCs w:val="26"/>
        </w:rPr>
        <w:t xml:space="preserve"> «Гиагинский район» </w:t>
      </w:r>
      <w:r w:rsidRPr="00D66DB3">
        <w:rPr>
          <w:color w:val="000000"/>
          <w:sz w:val="26"/>
          <w:szCs w:val="26"/>
        </w:rPr>
        <w:t xml:space="preserve">(решения Совета народных депутатов </w:t>
      </w:r>
      <w:r w:rsidR="004B3397">
        <w:rPr>
          <w:color w:val="000000"/>
          <w:sz w:val="26"/>
          <w:szCs w:val="26"/>
        </w:rPr>
        <w:t>муниципального образования</w:t>
      </w:r>
      <w:r w:rsidRPr="00D66DB3">
        <w:rPr>
          <w:color w:val="000000"/>
          <w:sz w:val="26"/>
          <w:szCs w:val="26"/>
        </w:rPr>
        <w:t xml:space="preserve"> «Гиагинский</w:t>
      </w:r>
      <w:r w:rsidR="004B3397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 район»</w:t>
      </w:r>
      <w:r w:rsidR="004B3397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 от </w:t>
      </w:r>
      <w:r w:rsidR="004B3397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21.02.2013г</w:t>
      </w:r>
      <w:r w:rsidR="00B30C43">
        <w:rPr>
          <w:color w:val="000000"/>
          <w:sz w:val="26"/>
          <w:szCs w:val="26"/>
        </w:rPr>
        <w:t>.</w:t>
      </w:r>
      <w:r w:rsidR="004B3397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 № </w:t>
      </w:r>
      <w:r w:rsidR="004B3397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140</w:t>
      </w:r>
      <w:r w:rsidR="00C032A3" w:rsidRPr="00D66DB3">
        <w:rPr>
          <w:color w:val="000000"/>
          <w:sz w:val="26"/>
          <w:szCs w:val="26"/>
        </w:rPr>
        <w:t xml:space="preserve"> </w:t>
      </w:r>
      <w:r w:rsidR="004B3397">
        <w:rPr>
          <w:color w:val="000000"/>
          <w:sz w:val="26"/>
          <w:szCs w:val="26"/>
        </w:rPr>
        <w:t xml:space="preserve"> </w:t>
      </w:r>
      <w:r w:rsidR="009812EA">
        <w:rPr>
          <w:color w:val="000000"/>
          <w:sz w:val="26"/>
          <w:szCs w:val="26"/>
        </w:rPr>
        <w:t>(</w:t>
      </w:r>
      <w:r w:rsidR="00E35948" w:rsidRPr="00E35948">
        <w:rPr>
          <w:color w:val="000000"/>
          <w:sz w:val="28"/>
          <w:szCs w:val="28"/>
          <w:lang w:eastAsia="ru-RU"/>
        </w:rPr>
        <w:t>в ред. от 15 августа 2019 года № 238</w:t>
      </w:r>
      <w:r w:rsidRPr="00D66DB3">
        <w:rPr>
          <w:color w:val="000000"/>
          <w:sz w:val="26"/>
          <w:szCs w:val="26"/>
        </w:rPr>
        <w:t xml:space="preserve">), </w:t>
      </w:r>
      <w:r w:rsidRPr="00D66DB3">
        <w:rPr>
          <w:sz w:val="26"/>
          <w:szCs w:val="26"/>
        </w:rPr>
        <w:t xml:space="preserve">ст. 8 Положения о Контрольно-счетной палате </w:t>
      </w:r>
      <w:r w:rsidR="004B3397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район», утвержденного решением Совета народных депутатов </w:t>
      </w:r>
      <w:r w:rsidR="004B3397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от 19.02.2015</w:t>
      </w:r>
      <w:r w:rsidR="00C032A3" w:rsidRPr="00D66DB3">
        <w:rPr>
          <w:sz w:val="26"/>
          <w:szCs w:val="26"/>
        </w:rPr>
        <w:t>г</w:t>
      </w:r>
      <w:r w:rsidR="00B30C43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№ 350 «Об утверждении Положения о Контрольно-счётной палате </w:t>
      </w:r>
      <w:r w:rsidR="004B3397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район», </w:t>
      </w:r>
      <w:r w:rsidRPr="00D66DB3">
        <w:rPr>
          <w:rFonts w:cs="Arial"/>
          <w:sz w:val="26"/>
          <w:szCs w:val="26"/>
        </w:rPr>
        <w:t xml:space="preserve">а также раздела 4 </w:t>
      </w:r>
      <w:r w:rsidRPr="00D66DB3">
        <w:rPr>
          <w:color w:val="000000"/>
          <w:sz w:val="26"/>
          <w:szCs w:val="26"/>
        </w:rPr>
        <w:t>п.2 плана</w:t>
      </w:r>
      <w:r w:rsidRPr="00D66DB3">
        <w:rPr>
          <w:sz w:val="26"/>
          <w:szCs w:val="26"/>
        </w:rPr>
        <w:t xml:space="preserve"> работы Контрольно-счетной пала</w:t>
      </w:r>
      <w:r w:rsidR="00B30C43">
        <w:rPr>
          <w:sz w:val="26"/>
          <w:szCs w:val="26"/>
        </w:rPr>
        <w:t xml:space="preserve">ты </w:t>
      </w:r>
      <w:r w:rsidR="004B3397">
        <w:rPr>
          <w:sz w:val="26"/>
          <w:szCs w:val="26"/>
        </w:rPr>
        <w:t>муниципального образования</w:t>
      </w:r>
      <w:r w:rsidR="00E35948">
        <w:rPr>
          <w:sz w:val="26"/>
          <w:szCs w:val="26"/>
        </w:rPr>
        <w:t xml:space="preserve"> «Гиагинский район» на 20</w:t>
      </w:r>
      <w:r w:rsidR="00E35948" w:rsidRPr="00E35948">
        <w:rPr>
          <w:sz w:val="26"/>
          <w:szCs w:val="26"/>
        </w:rPr>
        <w:t>20</w:t>
      </w:r>
      <w:r w:rsidRPr="00D66DB3">
        <w:rPr>
          <w:sz w:val="26"/>
          <w:szCs w:val="26"/>
        </w:rPr>
        <w:t xml:space="preserve"> год</w:t>
      </w:r>
      <w:r w:rsidR="00602572" w:rsidRPr="00D66DB3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</w:p>
    <w:p w:rsidR="00FD2D24" w:rsidRPr="00D66DB3" w:rsidRDefault="00FD2D24" w:rsidP="00F95CE1">
      <w:pPr>
        <w:pStyle w:val="13"/>
        <w:ind w:left="0" w:right="0"/>
        <w:rPr>
          <w:szCs w:val="26"/>
        </w:rPr>
      </w:pPr>
      <w:r w:rsidRPr="00D66DB3">
        <w:rPr>
          <w:szCs w:val="26"/>
        </w:rPr>
        <w:t>В ходе внешней проверки проанализированы нормативные правовые акты, регулирующие бюджетный процесс в муниципальном образовании, в том числе по формированию и исполнению местного бюджета в анализируемом периоде, а также бюджетная отчетность главных распорядителей.</w:t>
      </w:r>
    </w:p>
    <w:p w:rsidR="00FD2D24" w:rsidRPr="00FB5050" w:rsidRDefault="00FD2D24">
      <w:pPr>
        <w:pStyle w:val="13"/>
        <w:spacing w:line="200" w:lineRule="atLeast"/>
        <w:ind w:left="0" w:right="0" w:firstLine="709"/>
        <w:rPr>
          <w:sz w:val="16"/>
          <w:szCs w:val="16"/>
          <w:shd w:val="clear" w:color="auto" w:fill="C0C0C0"/>
        </w:rPr>
      </w:pPr>
    </w:p>
    <w:p w:rsidR="004B3397" w:rsidRDefault="00FD2D24">
      <w:pPr>
        <w:spacing w:line="200" w:lineRule="atLeast"/>
        <w:ind w:firstLine="709"/>
        <w:jc w:val="center"/>
        <w:rPr>
          <w:b/>
          <w:i/>
          <w:sz w:val="26"/>
          <w:szCs w:val="26"/>
        </w:rPr>
      </w:pPr>
      <w:r w:rsidRPr="00A77FDE">
        <w:rPr>
          <w:b/>
          <w:i/>
          <w:sz w:val="26"/>
          <w:szCs w:val="26"/>
        </w:rPr>
        <w:t xml:space="preserve">Внешняя проверка годового отчета об исполнении бюджета </w:t>
      </w:r>
    </w:p>
    <w:p w:rsidR="00FD2D24" w:rsidRPr="00A77FDE" w:rsidRDefault="00FD2D24">
      <w:pPr>
        <w:spacing w:line="200" w:lineRule="atLeast"/>
        <w:ind w:firstLine="709"/>
        <w:jc w:val="center"/>
        <w:rPr>
          <w:b/>
          <w:i/>
          <w:sz w:val="26"/>
          <w:szCs w:val="26"/>
        </w:rPr>
      </w:pPr>
      <w:r w:rsidRPr="00A77FDE">
        <w:rPr>
          <w:b/>
          <w:i/>
          <w:sz w:val="26"/>
          <w:szCs w:val="26"/>
        </w:rPr>
        <w:t>муниципального образования «Гиагинский район» за 201</w:t>
      </w:r>
      <w:r w:rsidR="00156566" w:rsidRPr="00156566">
        <w:rPr>
          <w:b/>
          <w:i/>
          <w:sz w:val="26"/>
          <w:szCs w:val="26"/>
        </w:rPr>
        <w:t>9</w:t>
      </w:r>
      <w:r w:rsidRPr="00A77FDE">
        <w:rPr>
          <w:b/>
          <w:i/>
          <w:sz w:val="26"/>
          <w:szCs w:val="26"/>
        </w:rPr>
        <w:t xml:space="preserve"> год</w:t>
      </w:r>
    </w:p>
    <w:p w:rsidR="00FD2D24" w:rsidRPr="001D3ED2" w:rsidRDefault="00FD2D24">
      <w:pPr>
        <w:spacing w:line="200" w:lineRule="atLeast"/>
        <w:ind w:firstLine="709"/>
        <w:jc w:val="center"/>
        <w:rPr>
          <w:b/>
          <w:i/>
          <w:sz w:val="16"/>
          <w:szCs w:val="16"/>
        </w:rPr>
      </w:pPr>
    </w:p>
    <w:p w:rsidR="00FD2D24" w:rsidRPr="00D66DB3" w:rsidRDefault="00FD2D24" w:rsidP="005E1C2E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Заключение на годовой отчет об исполнении бюджета подготовлено в соответствии со ст.264.4 Бюджетного кодекса Российской Федерации на основе годовой бюджетной отчетности, п</w:t>
      </w:r>
      <w:r w:rsidR="00602572" w:rsidRPr="00D66DB3">
        <w:rPr>
          <w:sz w:val="26"/>
          <w:szCs w:val="26"/>
        </w:rPr>
        <w:t>редоставленной</w:t>
      </w:r>
      <w:r w:rsidRPr="00D66DB3">
        <w:rPr>
          <w:sz w:val="26"/>
          <w:szCs w:val="26"/>
        </w:rPr>
        <w:t xml:space="preserve"> администраци</w:t>
      </w:r>
      <w:r w:rsidR="0087301D">
        <w:rPr>
          <w:sz w:val="26"/>
          <w:szCs w:val="26"/>
        </w:rPr>
        <w:t>ей</w:t>
      </w:r>
      <w:r w:rsidRPr="00D66DB3">
        <w:rPr>
          <w:sz w:val="26"/>
          <w:szCs w:val="26"/>
        </w:rPr>
        <w:t xml:space="preserve"> </w:t>
      </w:r>
      <w:r w:rsidR="004B3397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район». </w:t>
      </w:r>
    </w:p>
    <w:p w:rsidR="00FD2D24" w:rsidRPr="00D66DB3" w:rsidRDefault="00FD2D24" w:rsidP="005E1C2E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 xml:space="preserve">Проведенная Контрольно-счетной палатой </w:t>
      </w:r>
      <w:r w:rsidR="004B3397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 внешняя проверка бюджетной отчетности показала следующее.</w:t>
      </w:r>
    </w:p>
    <w:p w:rsidR="00FD2D24" w:rsidRPr="00D66DB3" w:rsidRDefault="00157BD3" w:rsidP="005E1C2E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>Г</w:t>
      </w:r>
      <w:r w:rsidR="00FD2D24" w:rsidRPr="00D66DB3">
        <w:rPr>
          <w:szCs w:val="26"/>
        </w:rPr>
        <w:t xml:space="preserve">одовая бюджетная отчетность </w:t>
      </w:r>
      <w:r w:rsidR="004B3397">
        <w:rPr>
          <w:szCs w:val="26"/>
        </w:rPr>
        <w:t xml:space="preserve">муниципального образования </w:t>
      </w:r>
      <w:r w:rsidR="00FD2D24" w:rsidRPr="00D66DB3">
        <w:rPr>
          <w:szCs w:val="26"/>
        </w:rPr>
        <w:t>«Гиагинский район» за 201</w:t>
      </w:r>
      <w:r w:rsidR="00156566" w:rsidRPr="00156566">
        <w:rPr>
          <w:szCs w:val="26"/>
        </w:rPr>
        <w:t>9</w:t>
      </w:r>
      <w:r w:rsidR="00FD2D24" w:rsidRPr="00D66DB3">
        <w:rPr>
          <w:szCs w:val="26"/>
        </w:rPr>
        <w:t xml:space="preserve"> год</w:t>
      </w:r>
      <w:r w:rsidRPr="00D66DB3">
        <w:rPr>
          <w:szCs w:val="26"/>
        </w:rPr>
        <w:t xml:space="preserve"> представлена в срок, установленный п.3 ст. 33 Положения о бюджетном процессе</w:t>
      </w:r>
      <w:r w:rsidR="00FD2D24" w:rsidRPr="00D66DB3">
        <w:rPr>
          <w:szCs w:val="26"/>
        </w:rPr>
        <w:t xml:space="preserve"> в соответствии с требованиями ст.264.1 Бюджетного кодекса Российской Федерации </w:t>
      </w:r>
      <w:r w:rsidRPr="00D66DB3">
        <w:rPr>
          <w:szCs w:val="26"/>
        </w:rPr>
        <w:t xml:space="preserve">и </w:t>
      </w:r>
      <w:r w:rsidR="00FD2D24" w:rsidRPr="00D66DB3">
        <w:rPr>
          <w:szCs w:val="26"/>
        </w:rPr>
        <w:t>включает</w:t>
      </w:r>
      <w:r w:rsidR="000B40C1" w:rsidRPr="00D66DB3">
        <w:rPr>
          <w:szCs w:val="26"/>
        </w:rPr>
        <w:t xml:space="preserve"> следующие документы</w:t>
      </w:r>
      <w:r w:rsidR="00FD2D24" w:rsidRPr="00D66DB3">
        <w:rPr>
          <w:szCs w:val="26"/>
        </w:rPr>
        <w:t>:</w:t>
      </w:r>
    </w:p>
    <w:p w:rsidR="00FD2D24" w:rsidRPr="00D66DB3" w:rsidRDefault="000B40C1" w:rsidP="005E1C2E">
      <w:pPr>
        <w:autoSpaceDE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1)</w:t>
      </w:r>
      <w:r w:rsidR="00FD2D24" w:rsidRPr="00D66DB3">
        <w:rPr>
          <w:sz w:val="26"/>
          <w:szCs w:val="26"/>
        </w:rPr>
        <w:t xml:space="preserve"> Отчет об исполнении консолидированного бюджета </w:t>
      </w:r>
      <w:r w:rsidR="004B3397">
        <w:rPr>
          <w:sz w:val="26"/>
          <w:szCs w:val="26"/>
        </w:rPr>
        <w:t>муниципального образования</w:t>
      </w:r>
      <w:r w:rsidR="00FD2D24" w:rsidRPr="00D66DB3">
        <w:rPr>
          <w:sz w:val="26"/>
          <w:szCs w:val="26"/>
        </w:rPr>
        <w:t xml:space="preserve"> «Ги</w:t>
      </w:r>
      <w:r w:rsidRPr="00D66DB3">
        <w:rPr>
          <w:sz w:val="26"/>
          <w:szCs w:val="26"/>
        </w:rPr>
        <w:t>агинский район» (форма 0503317)</w:t>
      </w:r>
      <w:r w:rsidR="006F00FB">
        <w:rPr>
          <w:sz w:val="26"/>
          <w:szCs w:val="26"/>
        </w:rPr>
        <w:t xml:space="preserve"> -</w:t>
      </w:r>
      <w:r w:rsidR="006E0EBC">
        <w:rPr>
          <w:sz w:val="26"/>
          <w:szCs w:val="26"/>
        </w:rPr>
        <w:t xml:space="preserve"> </w:t>
      </w:r>
      <w:r w:rsidR="006E0EBC" w:rsidRPr="006E0EBC">
        <w:rPr>
          <w:sz w:val="26"/>
          <w:szCs w:val="26"/>
        </w:rPr>
        <w:t>1</w:t>
      </w:r>
      <w:r w:rsidR="008B4623">
        <w:rPr>
          <w:sz w:val="26"/>
          <w:szCs w:val="26"/>
        </w:rPr>
        <w:t>6</w:t>
      </w:r>
      <w:r w:rsidR="004E10D1">
        <w:rPr>
          <w:sz w:val="26"/>
          <w:szCs w:val="26"/>
        </w:rPr>
        <w:t xml:space="preserve"> листов</w:t>
      </w:r>
      <w:r w:rsidRPr="00D66DB3">
        <w:rPr>
          <w:sz w:val="26"/>
          <w:szCs w:val="26"/>
        </w:rPr>
        <w:t>;</w:t>
      </w:r>
    </w:p>
    <w:p w:rsidR="00FD2D24" w:rsidRPr="00D66DB3" w:rsidRDefault="000B40C1" w:rsidP="005E1C2E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2)</w:t>
      </w:r>
      <w:r w:rsidR="00FD2D24" w:rsidRPr="00D66DB3">
        <w:rPr>
          <w:sz w:val="26"/>
          <w:szCs w:val="26"/>
        </w:rPr>
        <w:t xml:space="preserve"> Баланс исполнения консолидированного бюджета (форма 050</w:t>
      </w:r>
      <w:r w:rsidRPr="00D66DB3">
        <w:rPr>
          <w:sz w:val="26"/>
          <w:szCs w:val="26"/>
        </w:rPr>
        <w:t>3320)</w:t>
      </w:r>
      <w:r w:rsidR="006F00FB">
        <w:rPr>
          <w:sz w:val="26"/>
          <w:szCs w:val="26"/>
        </w:rPr>
        <w:t xml:space="preserve"> - </w:t>
      </w:r>
      <w:r w:rsidR="006E0EBC" w:rsidRPr="006E0EBC">
        <w:rPr>
          <w:sz w:val="26"/>
          <w:szCs w:val="26"/>
        </w:rPr>
        <w:t>6</w:t>
      </w:r>
      <w:r w:rsidR="004E10D1">
        <w:rPr>
          <w:sz w:val="26"/>
          <w:szCs w:val="26"/>
        </w:rPr>
        <w:t xml:space="preserve"> листов</w:t>
      </w:r>
      <w:r w:rsidRPr="00D66DB3">
        <w:rPr>
          <w:sz w:val="26"/>
          <w:szCs w:val="26"/>
        </w:rPr>
        <w:t>;</w:t>
      </w:r>
      <w:r w:rsidR="00FD2D24" w:rsidRPr="00D66DB3">
        <w:rPr>
          <w:sz w:val="26"/>
          <w:szCs w:val="26"/>
        </w:rPr>
        <w:t xml:space="preserve"> </w:t>
      </w:r>
    </w:p>
    <w:p w:rsidR="00FD2D24" w:rsidRPr="00D66DB3" w:rsidRDefault="000B40C1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lastRenderedPageBreak/>
        <w:t>3)</w:t>
      </w:r>
      <w:r w:rsidR="00FD2D24" w:rsidRPr="00D66DB3">
        <w:rPr>
          <w:sz w:val="26"/>
          <w:szCs w:val="26"/>
        </w:rPr>
        <w:t xml:space="preserve"> Отчет о финансовых результат</w:t>
      </w:r>
      <w:r w:rsidRPr="00D66DB3">
        <w:rPr>
          <w:sz w:val="26"/>
          <w:szCs w:val="26"/>
        </w:rPr>
        <w:t>ах деятельности (форма 0503321)</w:t>
      </w:r>
      <w:r w:rsidR="00C2119C">
        <w:rPr>
          <w:sz w:val="26"/>
          <w:szCs w:val="26"/>
        </w:rPr>
        <w:t xml:space="preserve"> </w:t>
      </w:r>
      <w:r w:rsidR="008B4623">
        <w:rPr>
          <w:sz w:val="26"/>
          <w:szCs w:val="26"/>
        </w:rPr>
        <w:t>- 3</w:t>
      </w:r>
      <w:r w:rsidR="004E10D1">
        <w:rPr>
          <w:sz w:val="26"/>
          <w:szCs w:val="26"/>
        </w:rPr>
        <w:t xml:space="preserve"> листа</w:t>
      </w:r>
      <w:r w:rsidRPr="00D66DB3">
        <w:rPr>
          <w:sz w:val="26"/>
          <w:szCs w:val="26"/>
        </w:rPr>
        <w:t>;</w:t>
      </w:r>
    </w:p>
    <w:p w:rsidR="00FD2D24" w:rsidRPr="00D66DB3" w:rsidRDefault="000B40C1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4)</w:t>
      </w:r>
      <w:r w:rsidR="00FD2D24" w:rsidRPr="00D66DB3">
        <w:rPr>
          <w:sz w:val="26"/>
          <w:szCs w:val="26"/>
        </w:rPr>
        <w:t xml:space="preserve"> Отчет о движении денежных средств (</w:t>
      </w:r>
      <w:r w:rsidRPr="00D66DB3">
        <w:rPr>
          <w:sz w:val="26"/>
          <w:szCs w:val="26"/>
        </w:rPr>
        <w:t>форма 0503323)</w:t>
      </w:r>
      <w:r w:rsidR="006F00FB">
        <w:rPr>
          <w:sz w:val="26"/>
          <w:szCs w:val="26"/>
        </w:rPr>
        <w:t xml:space="preserve"> -</w:t>
      </w:r>
      <w:r w:rsidR="006E0EBC">
        <w:rPr>
          <w:sz w:val="26"/>
          <w:szCs w:val="26"/>
        </w:rPr>
        <w:t xml:space="preserve"> </w:t>
      </w:r>
      <w:r w:rsidR="006E0EBC" w:rsidRPr="006E0EBC">
        <w:rPr>
          <w:sz w:val="26"/>
          <w:szCs w:val="26"/>
        </w:rPr>
        <w:t>4</w:t>
      </w:r>
      <w:r w:rsidR="004E10D1">
        <w:rPr>
          <w:sz w:val="26"/>
          <w:szCs w:val="26"/>
        </w:rPr>
        <w:t xml:space="preserve"> листа</w:t>
      </w:r>
      <w:r w:rsidRPr="00D66DB3">
        <w:rPr>
          <w:sz w:val="26"/>
          <w:szCs w:val="26"/>
        </w:rPr>
        <w:t>;</w:t>
      </w:r>
    </w:p>
    <w:p w:rsidR="00672FBD" w:rsidRPr="00D66DB3" w:rsidRDefault="00672FBD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5) Сведения о количестве подведомственных</w:t>
      </w:r>
      <w:r w:rsidR="00C2119C">
        <w:rPr>
          <w:sz w:val="26"/>
          <w:szCs w:val="26"/>
        </w:rPr>
        <w:t xml:space="preserve"> </w:t>
      </w:r>
      <w:r w:rsidR="00CC19B3">
        <w:rPr>
          <w:sz w:val="26"/>
          <w:szCs w:val="26"/>
        </w:rPr>
        <w:t>учреждений</w:t>
      </w:r>
      <w:r w:rsidRPr="00D66DB3">
        <w:rPr>
          <w:sz w:val="26"/>
          <w:szCs w:val="26"/>
        </w:rPr>
        <w:t xml:space="preserve"> (ф. 0503361)</w:t>
      </w:r>
      <w:r w:rsidR="006F00FB">
        <w:rPr>
          <w:sz w:val="26"/>
          <w:szCs w:val="26"/>
        </w:rPr>
        <w:t xml:space="preserve"> -</w:t>
      </w:r>
      <w:r w:rsidR="004E10D1">
        <w:rPr>
          <w:sz w:val="26"/>
          <w:szCs w:val="26"/>
        </w:rPr>
        <w:t xml:space="preserve"> 1 лист</w:t>
      </w:r>
      <w:r w:rsidRPr="00D66DB3">
        <w:rPr>
          <w:sz w:val="26"/>
          <w:szCs w:val="26"/>
        </w:rPr>
        <w:t>;</w:t>
      </w:r>
    </w:p>
    <w:p w:rsidR="00672FBD" w:rsidRPr="00D66DB3" w:rsidRDefault="00672FBD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6) Сведения об исполнении консолидированного бюджета (ф. 0503364)</w:t>
      </w:r>
      <w:r w:rsidR="006F00FB">
        <w:rPr>
          <w:sz w:val="26"/>
          <w:szCs w:val="26"/>
        </w:rPr>
        <w:t xml:space="preserve"> -</w:t>
      </w:r>
      <w:r w:rsidR="004E10D1">
        <w:rPr>
          <w:sz w:val="26"/>
          <w:szCs w:val="26"/>
        </w:rPr>
        <w:t xml:space="preserve"> 2 листа</w:t>
      </w:r>
      <w:r w:rsidRPr="00D66DB3">
        <w:rPr>
          <w:sz w:val="26"/>
          <w:szCs w:val="26"/>
        </w:rPr>
        <w:t>;</w:t>
      </w:r>
    </w:p>
    <w:p w:rsidR="00672FBD" w:rsidRPr="00D66DB3" w:rsidRDefault="00F44E1D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Сведения  о  движении  </w:t>
      </w:r>
      <w:r w:rsidR="00672FBD" w:rsidRPr="00D66DB3">
        <w:rPr>
          <w:sz w:val="26"/>
          <w:szCs w:val="26"/>
        </w:rPr>
        <w:t>нефинансовых</w:t>
      </w:r>
      <w:r>
        <w:rPr>
          <w:sz w:val="26"/>
          <w:szCs w:val="26"/>
        </w:rPr>
        <w:t xml:space="preserve"> </w:t>
      </w:r>
      <w:r w:rsidR="00672FBD" w:rsidRPr="00D66DB3">
        <w:rPr>
          <w:sz w:val="26"/>
          <w:szCs w:val="26"/>
        </w:rPr>
        <w:t xml:space="preserve"> активов </w:t>
      </w:r>
      <w:r>
        <w:rPr>
          <w:sz w:val="26"/>
          <w:szCs w:val="26"/>
        </w:rPr>
        <w:t xml:space="preserve">  </w:t>
      </w:r>
      <w:r w:rsidR="00672FBD" w:rsidRPr="00D66DB3">
        <w:rPr>
          <w:sz w:val="26"/>
          <w:szCs w:val="26"/>
        </w:rPr>
        <w:t>консолидированного</w:t>
      </w:r>
      <w:r>
        <w:rPr>
          <w:sz w:val="26"/>
          <w:szCs w:val="26"/>
        </w:rPr>
        <w:t xml:space="preserve">  </w:t>
      </w:r>
      <w:r w:rsidR="00672FBD" w:rsidRPr="00D66DB3">
        <w:rPr>
          <w:sz w:val="26"/>
          <w:szCs w:val="26"/>
        </w:rPr>
        <w:t xml:space="preserve"> бюджета</w:t>
      </w:r>
      <w:r>
        <w:rPr>
          <w:sz w:val="26"/>
          <w:szCs w:val="26"/>
        </w:rPr>
        <w:t xml:space="preserve"> </w:t>
      </w:r>
      <w:r w:rsidR="00672FBD" w:rsidRPr="00D66DB3">
        <w:rPr>
          <w:sz w:val="26"/>
          <w:szCs w:val="26"/>
        </w:rPr>
        <w:t xml:space="preserve"> (ф. 0503368)</w:t>
      </w:r>
      <w:r w:rsidR="006F00FB">
        <w:rPr>
          <w:sz w:val="26"/>
          <w:szCs w:val="26"/>
        </w:rPr>
        <w:t xml:space="preserve"> -</w:t>
      </w:r>
      <w:r w:rsidR="006E0EBC">
        <w:rPr>
          <w:sz w:val="26"/>
          <w:szCs w:val="26"/>
        </w:rPr>
        <w:t xml:space="preserve"> </w:t>
      </w:r>
      <w:r w:rsidR="006E0EBC" w:rsidRPr="006E0EBC">
        <w:rPr>
          <w:sz w:val="26"/>
          <w:szCs w:val="26"/>
        </w:rPr>
        <w:t>3</w:t>
      </w:r>
      <w:r w:rsidR="004E10D1">
        <w:rPr>
          <w:sz w:val="26"/>
          <w:szCs w:val="26"/>
        </w:rPr>
        <w:t xml:space="preserve"> листа</w:t>
      </w:r>
      <w:r w:rsidR="00672FBD" w:rsidRPr="00D66DB3">
        <w:rPr>
          <w:sz w:val="26"/>
          <w:szCs w:val="26"/>
        </w:rPr>
        <w:t>;</w:t>
      </w:r>
    </w:p>
    <w:p w:rsidR="00672FBD" w:rsidRPr="00D66DB3" w:rsidRDefault="00672FBD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8) Сведения по дебиторской и кредиторской задолженности (ф. 0503369)</w:t>
      </w:r>
      <w:r w:rsidR="006F00FB">
        <w:rPr>
          <w:sz w:val="26"/>
          <w:szCs w:val="26"/>
        </w:rPr>
        <w:t xml:space="preserve"> - </w:t>
      </w:r>
      <w:r w:rsidR="004E10D1">
        <w:rPr>
          <w:sz w:val="26"/>
          <w:szCs w:val="26"/>
        </w:rPr>
        <w:t>2 листа</w:t>
      </w:r>
      <w:r w:rsidRPr="00D66DB3">
        <w:rPr>
          <w:sz w:val="26"/>
          <w:szCs w:val="26"/>
        </w:rPr>
        <w:t>;</w:t>
      </w:r>
    </w:p>
    <w:p w:rsidR="00672FBD" w:rsidRPr="00D66DB3" w:rsidRDefault="004E10D1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B27E32">
        <w:rPr>
          <w:sz w:val="26"/>
          <w:szCs w:val="26"/>
        </w:rPr>
        <w:t>9</w:t>
      </w:r>
      <w:r w:rsidR="00672FBD" w:rsidRPr="00B27E32">
        <w:rPr>
          <w:sz w:val="26"/>
          <w:szCs w:val="26"/>
        </w:rPr>
        <w:t>)</w:t>
      </w:r>
      <w:r w:rsidR="00672FBD" w:rsidRPr="00D66DB3">
        <w:rPr>
          <w:sz w:val="26"/>
          <w:szCs w:val="26"/>
        </w:rPr>
        <w:t xml:space="preserve">  Сведения о финансовых вложениях (ф. 0503371)</w:t>
      </w:r>
      <w:r w:rsidR="006F00FB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1 лист</w:t>
      </w:r>
      <w:r w:rsidR="00672FBD" w:rsidRPr="00D66DB3">
        <w:rPr>
          <w:sz w:val="26"/>
          <w:szCs w:val="26"/>
        </w:rPr>
        <w:t>;</w:t>
      </w:r>
    </w:p>
    <w:p w:rsidR="00672FBD" w:rsidRPr="00D66DB3" w:rsidRDefault="00B27E32" w:rsidP="005E1C2E">
      <w:pPr>
        <w:widowControl w:val="0"/>
        <w:tabs>
          <w:tab w:val="left" w:pos="993"/>
        </w:tabs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72FBD" w:rsidRPr="00B27E32">
        <w:rPr>
          <w:sz w:val="26"/>
          <w:szCs w:val="26"/>
        </w:rPr>
        <w:t>) Сведения о государственном (муниципальном) долге, предоставленных бюджетных кредитах консолидированного бюджета (ф. 0503372)</w:t>
      </w:r>
      <w:r w:rsidR="006F00FB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1 лист</w:t>
      </w:r>
      <w:r w:rsidR="00672FBD" w:rsidRPr="00B27E32">
        <w:rPr>
          <w:sz w:val="26"/>
          <w:szCs w:val="26"/>
        </w:rPr>
        <w:t>;</w:t>
      </w:r>
    </w:p>
    <w:p w:rsidR="00672FBD" w:rsidRPr="00D66DB3" w:rsidRDefault="00B27E32" w:rsidP="005E1C2E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672FBD" w:rsidRPr="00D66DB3">
        <w:rPr>
          <w:sz w:val="26"/>
          <w:szCs w:val="26"/>
        </w:rPr>
        <w:t>) Сведения об изменении остатков валюты баланса консолидированного бюджета (ф. 0503373)</w:t>
      </w:r>
      <w:r w:rsidR="006F00FB">
        <w:rPr>
          <w:sz w:val="26"/>
          <w:szCs w:val="26"/>
        </w:rPr>
        <w:t xml:space="preserve"> -</w:t>
      </w:r>
      <w:r w:rsidR="006E0EBC">
        <w:rPr>
          <w:sz w:val="26"/>
          <w:szCs w:val="26"/>
        </w:rPr>
        <w:t xml:space="preserve"> </w:t>
      </w:r>
      <w:r w:rsidR="006E0EBC" w:rsidRPr="006E0EBC">
        <w:rPr>
          <w:sz w:val="26"/>
          <w:szCs w:val="26"/>
        </w:rPr>
        <w:t>3</w:t>
      </w:r>
      <w:r w:rsidR="004E10D1">
        <w:rPr>
          <w:sz w:val="26"/>
          <w:szCs w:val="26"/>
        </w:rPr>
        <w:t xml:space="preserve"> лист</w:t>
      </w:r>
      <w:r w:rsidR="006E0EBC">
        <w:rPr>
          <w:sz w:val="26"/>
          <w:szCs w:val="26"/>
        </w:rPr>
        <w:t>а</w:t>
      </w:r>
      <w:r w:rsidR="00672FBD" w:rsidRPr="00D66DB3">
        <w:rPr>
          <w:sz w:val="26"/>
          <w:szCs w:val="26"/>
        </w:rPr>
        <w:t>;</w:t>
      </w:r>
    </w:p>
    <w:p w:rsidR="00FD2D24" w:rsidRPr="00D66DB3" w:rsidRDefault="00672FBD" w:rsidP="00D7143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12) </w:t>
      </w:r>
      <w:r w:rsidR="00FD2D24" w:rsidRPr="00D66DB3">
        <w:rPr>
          <w:sz w:val="26"/>
          <w:szCs w:val="26"/>
        </w:rPr>
        <w:t>Муниципальную долговую книгу</w:t>
      </w:r>
      <w:r w:rsidR="000B40C1" w:rsidRPr="00D66DB3">
        <w:rPr>
          <w:sz w:val="26"/>
          <w:szCs w:val="26"/>
        </w:rPr>
        <w:t xml:space="preserve"> </w:t>
      </w:r>
      <w:r w:rsidR="004B3397">
        <w:rPr>
          <w:sz w:val="26"/>
          <w:szCs w:val="26"/>
        </w:rPr>
        <w:t>муниципального образования</w:t>
      </w:r>
      <w:r w:rsidR="000B40C1" w:rsidRPr="00D66DB3">
        <w:rPr>
          <w:sz w:val="26"/>
          <w:szCs w:val="26"/>
        </w:rPr>
        <w:t xml:space="preserve"> «Гиагински</w:t>
      </w:r>
      <w:r w:rsidR="004E7EA7">
        <w:rPr>
          <w:sz w:val="26"/>
          <w:szCs w:val="26"/>
        </w:rPr>
        <w:t>й район» на 01.01.2020</w:t>
      </w:r>
      <w:r w:rsidR="000B40C1" w:rsidRPr="00D66DB3">
        <w:rPr>
          <w:sz w:val="26"/>
          <w:szCs w:val="26"/>
        </w:rPr>
        <w:t>г</w:t>
      </w:r>
      <w:r w:rsidR="006F00FB">
        <w:rPr>
          <w:sz w:val="26"/>
          <w:szCs w:val="26"/>
        </w:rPr>
        <w:t xml:space="preserve"> -</w:t>
      </w:r>
      <w:r w:rsidR="004E10D1">
        <w:rPr>
          <w:sz w:val="26"/>
          <w:szCs w:val="26"/>
        </w:rPr>
        <w:t xml:space="preserve"> 5 листов</w:t>
      </w:r>
      <w:r w:rsidR="000B40C1" w:rsidRPr="00D66DB3">
        <w:rPr>
          <w:sz w:val="26"/>
          <w:szCs w:val="26"/>
        </w:rPr>
        <w:t>;</w:t>
      </w:r>
    </w:p>
    <w:p w:rsidR="00FD2D24" w:rsidRPr="00D66DB3" w:rsidRDefault="006E0EBC" w:rsidP="00D7143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0B40C1" w:rsidRPr="00D66DB3">
        <w:rPr>
          <w:sz w:val="26"/>
          <w:szCs w:val="26"/>
        </w:rPr>
        <w:t>)</w:t>
      </w:r>
      <w:r w:rsidR="00FD2D24" w:rsidRPr="00D66DB3">
        <w:rPr>
          <w:sz w:val="26"/>
          <w:szCs w:val="26"/>
        </w:rPr>
        <w:t xml:space="preserve"> Отчет по муниципальным заимствованиям </w:t>
      </w:r>
      <w:r w:rsidR="004B3397">
        <w:rPr>
          <w:sz w:val="26"/>
          <w:szCs w:val="26"/>
        </w:rPr>
        <w:t>муниципального образования</w:t>
      </w:r>
      <w:r w:rsidR="00FD2D24" w:rsidRPr="00D66DB3">
        <w:rPr>
          <w:sz w:val="26"/>
          <w:szCs w:val="26"/>
        </w:rPr>
        <w:t xml:space="preserve"> «Гиагинский район»</w:t>
      </w:r>
      <w:r w:rsidR="000B40C1" w:rsidRPr="00D66DB3">
        <w:rPr>
          <w:sz w:val="26"/>
          <w:szCs w:val="26"/>
        </w:rPr>
        <w:t xml:space="preserve"> (программа погашения долговых обязательств) </w:t>
      </w:r>
      <w:r w:rsidR="004E7EA7">
        <w:rPr>
          <w:sz w:val="26"/>
          <w:szCs w:val="26"/>
        </w:rPr>
        <w:t>по состоянию на 01.01.2020</w:t>
      </w:r>
      <w:r w:rsidR="00CC19B3">
        <w:rPr>
          <w:sz w:val="26"/>
          <w:szCs w:val="26"/>
        </w:rPr>
        <w:t>г. -</w:t>
      </w:r>
      <w:r w:rsidR="00CC19B3" w:rsidRPr="00CC19B3">
        <w:rPr>
          <w:sz w:val="26"/>
          <w:szCs w:val="26"/>
        </w:rPr>
        <w:t xml:space="preserve"> </w:t>
      </w:r>
      <w:r w:rsidR="00CC19B3">
        <w:rPr>
          <w:sz w:val="26"/>
          <w:szCs w:val="26"/>
        </w:rPr>
        <w:t>1 лист</w:t>
      </w:r>
      <w:r w:rsidR="000B40C1" w:rsidRPr="00D66DB3">
        <w:rPr>
          <w:sz w:val="26"/>
          <w:szCs w:val="26"/>
        </w:rPr>
        <w:t>;</w:t>
      </w:r>
    </w:p>
    <w:p w:rsidR="00FD2D24" w:rsidRPr="00D66DB3" w:rsidRDefault="00C032A3" w:rsidP="00D7143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15)</w:t>
      </w:r>
      <w:r w:rsidR="00FD2D24" w:rsidRPr="00D66DB3">
        <w:rPr>
          <w:sz w:val="26"/>
          <w:szCs w:val="26"/>
        </w:rPr>
        <w:t xml:space="preserve"> Отчет о предоставлении и погашении бюджетных кредитов и муниципальных гарантий, выданных из бюджета </w:t>
      </w:r>
      <w:r w:rsidR="004B3397">
        <w:rPr>
          <w:sz w:val="26"/>
          <w:szCs w:val="26"/>
        </w:rPr>
        <w:t>муниципального образования</w:t>
      </w:r>
      <w:r w:rsidR="00FD2D24" w:rsidRPr="00D66DB3">
        <w:rPr>
          <w:sz w:val="26"/>
          <w:szCs w:val="26"/>
        </w:rPr>
        <w:t xml:space="preserve"> «Гиагинский район»</w:t>
      </w:r>
      <w:r w:rsidR="004E7EA7">
        <w:rPr>
          <w:sz w:val="26"/>
          <w:szCs w:val="26"/>
        </w:rPr>
        <w:t xml:space="preserve"> по состоянию на 01.01.2020</w:t>
      </w:r>
      <w:r w:rsidR="00FD2D24" w:rsidRPr="00D66DB3">
        <w:rPr>
          <w:sz w:val="26"/>
          <w:szCs w:val="26"/>
        </w:rPr>
        <w:t>г.</w:t>
      </w:r>
      <w:r w:rsidR="009E3259">
        <w:rPr>
          <w:sz w:val="26"/>
          <w:szCs w:val="26"/>
        </w:rPr>
        <w:t xml:space="preserve"> -</w:t>
      </w:r>
      <w:r w:rsidR="009E3259" w:rsidRPr="00CC19B3">
        <w:rPr>
          <w:sz w:val="26"/>
          <w:szCs w:val="26"/>
        </w:rPr>
        <w:t xml:space="preserve"> </w:t>
      </w:r>
      <w:r w:rsidR="00CA79BD">
        <w:rPr>
          <w:sz w:val="26"/>
          <w:szCs w:val="26"/>
        </w:rPr>
        <w:t>1 лист</w:t>
      </w:r>
      <w:r w:rsidR="000B40C1" w:rsidRPr="00D66DB3">
        <w:rPr>
          <w:sz w:val="26"/>
          <w:szCs w:val="26"/>
        </w:rPr>
        <w:t>;</w:t>
      </w:r>
    </w:p>
    <w:p w:rsidR="000B40C1" w:rsidRDefault="00C032A3" w:rsidP="00D7143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16) </w:t>
      </w:r>
      <w:r w:rsidR="000B40C1" w:rsidRPr="00D66DB3">
        <w:rPr>
          <w:sz w:val="26"/>
          <w:szCs w:val="26"/>
        </w:rPr>
        <w:t xml:space="preserve">Информацию Управления финансов администрации </w:t>
      </w:r>
      <w:r w:rsidR="004B3397">
        <w:rPr>
          <w:sz w:val="26"/>
          <w:szCs w:val="26"/>
        </w:rPr>
        <w:t>муниципального образования</w:t>
      </w:r>
      <w:r w:rsidR="000B40C1" w:rsidRPr="00D66DB3">
        <w:rPr>
          <w:sz w:val="26"/>
          <w:szCs w:val="26"/>
        </w:rPr>
        <w:t xml:space="preserve"> «Гиагинский район» по исполь</w:t>
      </w:r>
      <w:r w:rsidR="00C2119C">
        <w:rPr>
          <w:sz w:val="26"/>
          <w:szCs w:val="26"/>
        </w:rPr>
        <w:t>зованию резервного фонда за 201</w:t>
      </w:r>
      <w:r w:rsidR="004E7EA7">
        <w:rPr>
          <w:sz w:val="26"/>
          <w:szCs w:val="26"/>
        </w:rPr>
        <w:t>9</w:t>
      </w:r>
      <w:r w:rsidR="000B40C1" w:rsidRPr="00D66DB3">
        <w:rPr>
          <w:sz w:val="26"/>
          <w:szCs w:val="26"/>
        </w:rPr>
        <w:t xml:space="preserve"> год</w:t>
      </w:r>
      <w:r w:rsidR="00736A54">
        <w:rPr>
          <w:sz w:val="26"/>
          <w:szCs w:val="26"/>
        </w:rPr>
        <w:t xml:space="preserve"> -</w:t>
      </w:r>
      <w:r w:rsidR="00736A54" w:rsidRPr="00CC19B3">
        <w:rPr>
          <w:sz w:val="26"/>
          <w:szCs w:val="26"/>
        </w:rPr>
        <w:t xml:space="preserve"> </w:t>
      </w:r>
      <w:r w:rsidR="00736A54">
        <w:rPr>
          <w:sz w:val="26"/>
          <w:szCs w:val="26"/>
        </w:rPr>
        <w:t>1 лист</w:t>
      </w:r>
      <w:r w:rsidR="000B40C1" w:rsidRPr="00D66DB3">
        <w:rPr>
          <w:sz w:val="26"/>
          <w:szCs w:val="26"/>
        </w:rPr>
        <w:t>;</w:t>
      </w:r>
    </w:p>
    <w:p w:rsidR="00FD2D24" w:rsidRPr="00D66DB3" w:rsidRDefault="00C032A3" w:rsidP="00D7143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17)</w:t>
      </w:r>
      <w:r w:rsidR="000B40C1" w:rsidRPr="00D66DB3">
        <w:rPr>
          <w:sz w:val="26"/>
          <w:szCs w:val="26"/>
        </w:rPr>
        <w:t xml:space="preserve"> Пояснительную записку</w:t>
      </w:r>
      <w:r w:rsidRPr="00D66DB3">
        <w:rPr>
          <w:sz w:val="26"/>
          <w:szCs w:val="26"/>
        </w:rPr>
        <w:t xml:space="preserve"> к решению об исполнении бюдже</w:t>
      </w:r>
      <w:r w:rsidR="00C2119C">
        <w:rPr>
          <w:sz w:val="26"/>
          <w:szCs w:val="26"/>
        </w:rPr>
        <w:t xml:space="preserve">та </w:t>
      </w:r>
      <w:r w:rsidR="004B3397">
        <w:rPr>
          <w:sz w:val="26"/>
          <w:szCs w:val="26"/>
        </w:rPr>
        <w:t>муниципального образования</w:t>
      </w:r>
      <w:r w:rsidR="00C2119C">
        <w:rPr>
          <w:sz w:val="26"/>
          <w:szCs w:val="26"/>
        </w:rPr>
        <w:t xml:space="preserve"> «Гиагинский район» за 201</w:t>
      </w:r>
      <w:r w:rsidR="004E7EA7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</w:t>
      </w:r>
      <w:r w:rsidR="00FD2D24" w:rsidRPr="00D66DB3">
        <w:rPr>
          <w:sz w:val="26"/>
          <w:szCs w:val="26"/>
        </w:rPr>
        <w:t>.</w:t>
      </w:r>
    </w:p>
    <w:p w:rsidR="00157BD3" w:rsidRPr="00D66DB3" w:rsidRDefault="00157BD3" w:rsidP="00D7143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Полнота представленной бюджетной о</w:t>
      </w:r>
      <w:r w:rsidR="007245EC" w:rsidRPr="00D66DB3">
        <w:rPr>
          <w:sz w:val="26"/>
          <w:szCs w:val="26"/>
        </w:rPr>
        <w:t>тче</w:t>
      </w:r>
      <w:r w:rsidRPr="00D66DB3">
        <w:rPr>
          <w:sz w:val="26"/>
          <w:szCs w:val="26"/>
        </w:rPr>
        <w:t>тности соответствует требованиям ст. 264.1 Бюджетного кодекса РФ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(утв. Приказом Минфина РФ от 23.12.2010</w:t>
      </w:r>
      <w:r w:rsidR="004B3397">
        <w:rPr>
          <w:sz w:val="26"/>
          <w:szCs w:val="26"/>
        </w:rPr>
        <w:t>г.</w:t>
      </w:r>
      <w:r w:rsidRPr="00D66DB3">
        <w:rPr>
          <w:sz w:val="26"/>
          <w:szCs w:val="26"/>
        </w:rPr>
        <w:t xml:space="preserve"> </w:t>
      </w:r>
      <w:r w:rsidR="004B3397">
        <w:rPr>
          <w:sz w:val="26"/>
          <w:szCs w:val="26"/>
        </w:rPr>
        <w:t>№</w:t>
      </w:r>
      <w:r w:rsidRPr="00D66DB3">
        <w:rPr>
          <w:sz w:val="26"/>
          <w:szCs w:val="26"/>
        </w:rPr>
        <w:t xml:space="preserve"> 191н) </w:t>
      </w:r>
      <w:r w:rsidRPr="00200565">
        <w:rPr>
          <w:sz w:val="26"/>
          <w:szCs w:val="26"/>
        </w:rPr>
        <w:t>(далее – Инструкция 191н).</w:t>
      </w:r>
    </w:p>
    <w:p w:rsidR="00FD2D24" w:rsidRPr="00906634" w:rsidRDefault="00FD2D24" w:rsidP="00D7143D">
      <w:pPr>
        <w:widowControl w:val="0"/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Указанные формы отчетности сформированы Управлением финансов администрации </w:t>
      </w:r>
      <w:r w:rsidR="004B3397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на основании сводной бюджетной отчетности соответствующих главных администраторов средств местного бюджета, что соотв</w:t>
      </w:r>
      <w:r w:rsidR="00157BD3" w:rsidRPr="00D66DB3">
        <w:rPr>
          <w:sz w:val="26"/>
          <w:szCs w:val="26"/>
        </w:rPr>
        <w:t xml:space="preserve">етствует требованиям Инструкции </w:t>
      </w:r>
      <w:r w:rsidRPr="00D66DB3">
        <w:rPr>
          <w:color w:val="000000"/>
          <w:sz w:val="26"/>
          <w:szCs w:val="26"/>
        </w:rPr>
        <w:t>191н и Инструкции о порядке составления годовой, квартальной бухгалтерской отчетности государственных (муниципальных) бюджетных</w:t>
      </w:r>
      <w:r w:rsidR="00947A7B" w:rsidRPr="00947A7B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 и </w:t>
      </w:r>
      <w:r w:rsidR="00947A7B" w:rsidRPr="00947A7B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автономных</w:t>
      </w:r>
      <w:r w:rsidR="00947A7B" w:rsidRPr="00947A7B">
        <w:rPr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 </w:t>
      </w:r>
      <w:r w:rsidRPr="00200565">
        <w:rPr>
          <w:color w:val="000000"/>
          <w:sz w:val="26"/>
          <w:szCs w:val="26"/>
        </w:rPr>
        <w:t>учреждений</w:t>
      </w:r>
      <w:r w:rsidR="00947A7B" w:rsidRPr="00947A7B">
        <w:rPr>
          <w:color w:val="000000"/>
          <w:sz w:val="26"/>
          <w:szCs w:val="26"/>
        </w:rPr>
        <w:t xml:space="preserve"> </w:t>
      </w:r>
      <w:r w:rsidR="003B07C2">
        <w:rPr>
          <w:color w:val="000000"/>
          <w:sz w:val="26"/>
          <w:szCs w:val="26"/>
        </w:rPr>
        <w:t xml:space="preserve"> </w:t>
      </w:r>
      <w:r w:rsidR="00157BD3" w:rsidRPr="00200565">
        <w:rPr>
          <w:color w:val="000000"/>
          <w:sz w:val="26"/>
          <w:szCs w:val="26"/>
        </w:rPr>
        <w:t>(утв.</w:t>
      </w:r>
      <w:r w:rsidR="00947A7B" w:rsidRPr="00947A7B">
        <w:rPr>
          <w:color w:val="000000"/>
          <w:sz w:val="26"/>
          <w:szCs w:val="26"/>
        </w:rPr>
        <w:t xml:space="preserve"> </w:t>
      </w:r>
      <w:r w:rsidR="003B07C2">
        <w:rPr>
          <w:color w:val="000000"/>
          <w:sz w:val="26"/>
          <w:szCs w:val="26"/>
        </w:rPr>
        <w:t xml:space="preserve"> </w:t>
      </w:r>
      <w:r w:rsidR="00157BD3" w:rsidRPr="00200565">
        <w:rPr>
          <w:color w:val="000000"/>
          <w:sz w:val="26"/>
          <w:szCs w:val="26"/>
        </w:rPr>
        <w:t>Приказом</w:t>
      </w:r>
      <w:r w:rsidR="00947A7B" w:rsidRPr="006E0EBC">
        <w:rPr>
          <w:color w:val="000000"/>
          <w:sz w:val="26"/>
          <w:szCs w:val="26"/>
        </w:rPr>
        <w:t xml:space="preserve">  </w:t>
      </w:r>
      <w:r w:rsidR="003B07C2">
        <w:rPr>
          <w:color w:val="000000"/>
          <w:sz w:val="26"/>
          <w:szCs w:val="26"/>
        </w:rPr>
        <w:t xml:space="preserve"> </w:t>
      </w:r>
      <w:r w:rsidR="00157BD3" w:rsidRPr="00200565">
        <w:rPr>
          <w:color w:val="000000"/>
          <w:sz w:val="26"/>
          <w:szCs w:val="26"/>
        </w:rPr>
        <w:t>Минфина</w:t>
      </w:r>
      <w:r w:rsidR="00947A7B" w:rsidRPr="006E0EBC">
        <w:rPr>
          <w:color w:val="000000"/>
          <w:sz w:val="26"/>
          <w:szCs w:val="26"/>
        </w:rPr>
        <w:t xml:space="preserve"> </w:t>
      </w:r>
      <w:r w:rsidR="00157BD3" w:rsidRPr="00200565">
        <w:rPr>
          <w:color w:val="000000"/>
          <w:sz w:val="26"/>
          <w:szCs w:val="26"/>
        </w:rPr>
        <w:t xml:space="preserve"> РФ </w:t>
      </w:r>
      <w:r w:rsidRPr="00200565">
        <w:rPr>
          <w:color w:val="000000"/>
          <w:sz w:val="26"/>
          <w:szCs w:val="26"/>
        </w:rPr>
        <w:t>от 25.03.2011г</w:t>
      </w:r>
      <w:r w:rsidR="004B3397">
        <w:rPr>
          <w:color w:val="000000"/>
          <w:sz w:val="26"/>
          <w:szCs w:val="26"/>
        </w:rPr>
        <w:t>.</w:t>
      </w:r>
      <w:r w:rsidRPr="00200565">
        <w:rPr>
          <w:color w:val="000000"/>
          <w:sz w:val="26"/>
          <w:szCs w:val="26"/>
        </w:rPr>
        <w:t xml:space="preserve"> № 33н</w:t>
      </w:r>
      <w:r w:rsidR="00157BD3" w:rsidRPr="00200565">
        <w:rPr>
          <w:color w:val="000000"/>
          <w:sz w:val="26"/>
          <w:szCs w:val="26"/>
        </w:rPr>
        <w:t>)</w:t>
      </w:r>
      <w:r w:rsidRPr="00200565">
        <w:rPr>
          <w:color w:val="000000"/>
          <w:sz w:val="26"/>
          <w:szCs w:val="26"/>
        </w:rPr>
        <w:t>.</w:t>
      </w:r>
    </w:p>
    <w:p w:rsidR="00F92677" w:rsidRPr="001D3ED2" w:rsidRDefault="00F92677" w:rsidP="00F92677">
      <w:pPr>
        <w:pStyle w:val="af"/>
        <w:spacing w:line="200" w:lineRule="atLeast"/>
        <w:ind w:firstLine="709"/>
        <w:jc w:val="center"/>
        <w:rPr>
          <w:b/>
          <w:sz w:val="16"/>
          <w:szCs w:val="16"/>
        </w:rPr>
      </w:pPr>
    </w:p>
    <w:p w:rsidR="00F92677" w:rsidRPr="00A77FDE" w:rsidRDefault="00F92677" w:rsidP="00F92677">
      <w:pPr>
        <w:pStyle w:val="af"/>
        <w:spacing w:line="200" w:lineRule="atLeast"/>
        <w:ind w:firstLine="709"/>
        <w:jc w:val="center"/>
        <w:rPr>
          <w:b/>
          <w:i/>
          <w:szCs w:val="26"/>
        </w:rPr>
      </w:pPr>
      <w:r w:rsidRPr="00A77FDE">
        <w:rPr>
          <w:b/>
          <w:i/>
          <w:szCs w:val="26"/>
        </w:rPr>
        <w:t>Внешняя проверка бюджетной отчетности главных администраторов бюджетных средств</w:t>
      </w:r>
      <w:r w:rsidR="004F791F" w:rsidRPr="00A77FDE">
        <w:rPr>
          <w:b/>
          <w:i/>
          <w:szCs w:val="26"/>
        </w:rPr>
        <w:t xml:space="preserve"> за 201</w:t>
      </w:r>
      <w:r w:rsidR="00156566" w:rsidRPr="00156566">
        <w:rPr>
          <w:b/>
          <w:i/>
          <w:szCs w:val="26"/>
        </w:rPr>
        <w:t>9</w:t>
      </w:r>
      <w:r w:rsidR="004F791F" w:rsidRPr="00A77FDE">
        <w:rPr>
          <w:b/>
          <w:i/>
          <w:szCs w:val="26"/>
        </w:rPr>
        <w:t xml:space="preserve"> год</w:t>
      </w:r>
    </w:p>
    <w:p w:rsidR="00F92677" w:rsidRPr="001D3ED2" w:rsidRDefault="00F92677" w:rsidP="00F92677">
      <w:pPr>
        <w:pStyle w:val="af"/>
        <w:spacing w:line="200" w:lineRule="atLeast"/>
        <w:ind w:firstLine="709"/>
        <w:jc w:val="center"/>
        <w:rPr>
          <w:b/>
          <w:sz w:val="16"/>
          <w:szCs w:val="16"/>
        </w:rPr>
      </w:pPr>
    </w:p>
    <w:p w:rsidR="002B5062" w:rsidRPr="00D66DB3" w:rsidRDefault="002B5062" w:rsidP="002B5062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В соответ</w:t>
      </w:r>
      <w:r w:rsidR="00A84124">
        <w:rPr>
          <w:sz w:val="26"/>
          <w:szCs w:val="26"/>
        </w:rPr>
        <w:t>ствии с требованиями статьи 264.</w:t>
      </w:r>
      <w:r w:rsidRPr="00D66DB3">
        <w:rPr>
          <w:sz w:val="26"/>
          <w:szCs w:val="26"/>
        </w:rPr>
        <w:t xml:space="preserve">4 Бюджетного кодекса Российской Федерации и со статьей 33 положения «О бюджетном процессе в </w:t>
      </w:r>
      <w:r w:rsidR="004B3397">
        <w:rPr>
          <w:sz w:val="26"/>
          <w:szCs w:val="26"/>
        </w:rPr>
        <w:t>муниципальном образовании</w:t>
      </w:r>
      <w:r w:rsidRPr="00D66DB3">
        <w:rPr>
          <w:sz w:val="26"/>
          <w:szCs w:val="26"/>
        </w:rPr>
        <w:t xml:space="preserve"> «Гиагинский район» при подготовке заключения</w:t>
      </w:r>
      <w:r>
        <w:rPr>
          <w:sz w:val="26"/>
          <w:szCs w:val="26"/>
        </w:rPr>
        <w:t xml:space="preserve"> по результатам внешней проверки годового отчета об исполнении бюджета </w:t>
      </w:r>
      <w:r w:rsidR="004B3397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«Гиагинский район» за 201</w:t>
      </w:r>
      <w:r w:rsidR="00975AB7" w:rsidRPr="00975AB7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  <w:r w:rsidRPr="00D66DB3">
        <w:rPr>
          <w:sz w:val="26"/>
          <w:szCs w:val="26"/>
        </w:rPr>
        <w:t xml:space="preserve"> Контрольно-счетной палатой </w:t>
      </w:r>
      <w:r w:rsidR="004B3397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проведена внешняя проверка бюджетной отчетности главных администраторов бюджетных средств.</w:t>
      </w:r>
    </w:p>
    <w:p w:rsidR="002B5062" w:rsidRPr="00D66DB3" w:rsidRDefault="002B5062" w:rsidP="002B5062">
      <w:pPr>
        <w:widowControl w:val="0"/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sz w:val="26"/>
          <w:szCs w:val="26"/>
        </w:rPr>
        <w:t>Предметом проверки являлась бюджетная отчетность</w:t>
      </w:r>
      <w:r>
        <w:rPr>
          <w:sz w:val="26"/>
          <w:szCs w:val="26"/>
        </w:rPr>
        <w:t xml:space="preserve"> за 201</w:t>
      </w:r>
      <w:r w:rsidR="00975AB7" w:rsidRPr="00975AB7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  <w:r w:rsidRPr="00D66DB3">
        <w:rPr>
          <w:sz w:val="26"/>
          <w:szCs w:val="26"/>
        </w:rPr>
        <w:t xml:space="preserve"> четырех администраторов бюджетных средств, представленная в составе форм, предусмотренных </w:t>
      </w:r>
      <w:r w:rsidRPr="00D66DB3">
        <w:rPr>
          <w:sz w:val="26"/>
          <w:szCs w:val="26"/>
        </w:rPr>
        <w:lastRenderedPageBreak/>
        <w:t>статьей 264.1 Бюджетного кодекса Российской Федерации и приказов Министерства финансов Российской Федерации от 28.12.2010</w:t>
      </w:r>
      <w:r w:rsidR="004B3397">
        <w:rPr>
          <w:sz w:val="26"/>
          <w:szCs w:val="26"/>
        </w:rPr>
        <w:t>г.</w:t>
      </w:r>
      <w:r w:rsidRPr="00D66DB3">
        <w:rPr>
          <w:sz w:val="26"/>
          <w:szCs w:val="26"/>
        </w:rPr>
        <w:t xml:space="preserve"> № 191н  «Об утверждении инструкции</w:t>
      </w:r>
      <w:r w:rsidRPr="00D66DB3">
        <w:rPr>
          <w:color w:val="FF0000"/>
          <w:sz w:val="26"/>
          <w:szCs w:val="26"/>
        </w:rPr>
        <w:t xml:space="preserve"> </w:t>
      </w:r>
      <w:r w:rsidRPr="00D66DB3">
        <w:rPr>
          <w:sz w:val="26"/>
          <w:szCs w:val="26"/>
        </w:rPr>
        <w:t>о порядке составления и представления годовой, квартальной и месячной отчетности об исполнении</w:t>
      </w:r>
      <w:r w:rsidR="004B3397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бюджетов</w:t>
      </w:r>
      <w:r w:rsidR="004B3397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бюджетной системы Российской Федерации», </w:t>
      </w:r>
      <w:r w:rsidRPr="00D66DB3">
        <w:rPr>
          <w:color w:val="000000"/>
          <w:sz w:val="26"/>
          <w:szCs w:val="26"/>
        </w:rPr>
        <w:t>и от 25.03.2011г</w:t>
      </w:r>
      <w:r w:rsidR="004B3397">
        <w:rPr>
          <w:color w:val="000000"/>
          <w:sz w:val="26"/>
          <w:szCs w:val="26"/>
        </w:rPr>
        <w:t xml:space="preserve">. </w:t>
      </w:r>
      <w:r w:rsidRPr="00D66DB3">
        <w:rPr>
          <w:color w:val="000000"/>
          <w:sz w:val="26"/>
          <w:szCs w:val="26"/>
        </w:rPr>
        <w:t xml:space="preserve"> № 33н «Об утверждении инструкции о порядке составления годовой, квартальной бухгалтерской отчетности государственных (муниципальных) бюджетных и автономных учреждений». </w:t>
      </w:r>
    </w:p>
    <w:p w:rsidR="00BC2CDC" w:rsidRPr="00D66DB3" w:rsidRDefault="00BC2CDC" w:rsidP="00BC2CDC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В соответствии с заключенными договорами на бухгалтерское обслуживание с отделом финансово-хозяйственной деятельности администрации </w:t>
      </w:r>
      <w:r w:rsidR="00023373">
        <w:rPr>
          <w:szCs w:val="26"/>
        </w:rPr>
        <w:t>муниципального образования</w:t>
      </w:r>
      <w:r>
        <w:rPr>
          <w:szCs w:val="26"/>
        </w:rPr>
        <w:t xml:space="preserve"> «Гиагинский район» годовая отчетность Контрольно-счетной палаты </w:t>
      </w:r>
      <w:r w:rsidR="00023373">
        <w:rPr>
          <w:szCs w:val="26"/>
        </w:rPr>
        <w:t>муниципального образования</w:t>
      </w:r>
      <w:r>
        <w:rPr>
          <w:szCs w:val="26"/>
        </w:rPr>
        <w:t xml:space="preserve"> «Гиагинский район»</w:t>
      </w:r>
      <w:r w:rsidR="00C50F38">
        <w:rPr>
          <w:szCs w:val="26"/>
        </w:rPr>
        <w:t xml:space="preserve">, </w:t>
      </w:r>
      <w:r w:rsidR="00C50F38" w:rsidRPr="00C50F38">
        <w:rPr>
          <w:szCs w:val="26"/>
        </w:rPr>
        <w:t>Муниципально</w:t>
      </w:r>
      <w:r w:rsidR="00C50F38">
        <w:rPr>
          <w:szCs w:val="26"/>
        </w:rPr>
        <w:t>го</w:t>
      </w:r>
      <w:r w:rsidR="00C50F38" w:rsidRPr="00C50F38">
        <w:rPr>
          <w:szCs w:val="26"/>
        </w:rPr>
        <w:t xml:space="preserve"> казенно</w:t>
      </w:r>
      <w:r w:rsidR="00C50F38">
        <w:rPr>
          <w:szCs w:val="26"/>
        </w:rPr>
        <w:t>го</w:t>
      </w:r>
      <w:r w:rsidR="00C50F38" w:rsidRPr="00C50F38">
        <w:rPr>
          <w:szCs w:val="26"/>
        </w:rPr>
        <w:t xml:space="preserve"> учреждени</w:t>
      </w:r>
      <w:r w:rsidR="00C50F38">
        <w:rPr>
          <w:szCs w:val="26"/>
        </w:rPr>
        <w:t>я МО «Гиагинский район» «</w:t>
      </w:r>
      <w:r w:rsidR="00C50F38" w:rsidRPr="00C50F38">
        <w:rPr>
          <w:szCs w:val="26"/>
        </w:rPr>
        <w:t>Единая дежурно-диспетчерс</w:t>
      </w:r>
      <w:r w:rsidR="00C50F38">
        <w:rPr>
          <w:szCs w:val="26"/>
        </w:rPr>
        <w:t xml:space="preserve">кая служба МО "Гиагинский район» </w:t>
      </w:r>
      <w:r>
        <w:rPr>
          <w:szCs w:val="26"/>
        </w:rPr>
        <w:t xml:space="preserve">и Совета народных депутатов </w:t>
      </w:r>
      <w:r w:rsidR="00023373">
        <w:rPr>
          <w:szCs w:val="26"/>
        </w:rPr>
        <w:t xml:space="preserve">муниципального образования </w:t>
      </w:r>
      <w:r>
        <w:rPr>
          <w:szCs w:val="26"/>
        </w:rPr>
        <w:t xml:space="preserve">«Гиагинский район» входит в состав годовой отчетности администрации </w:t>
      </w:r>
      <w:r w:rsidR="00023373">
        <w:rPr>
          <w:szCs w:val="26"/>
        </w:rPr>
        <w:t>муниципального образования</w:t>
      </w:r>
      <w:r>
        <w:rPr>
          <w:szCs w:val="26"/>
        </w:rPr>
        <w:t xml:space="preserve"> «Гиагинский район». Таким образом, администрацией </w:t>
      </w:r>
      <w:r w:rsidR="00023373">
        <w:rPr>
          <w:szCs w:val="26"/>
        </w:rPr>
        <w:t>муниципального образования</w:t>
      </w:r>
      <w:r>
        <w:rPr>
          <w:szCs w:val="26"/>
        </w:rPr>
        <w:t xml:space="preserve"> «Гиагинский район» представлена годовая отчетность за </w:t>
      </w:r>
      <w:r w:rsidR="00C50F38">
        <w:rPr>
          <w:szCs w:val="26"/>
        </w:rPr>
        <w:t>четыр</w:t>
      </w:r>
      <w:r>
        <w:rPr>
          <w:szCs w:val="26"/>
        </w:rPr>
        <w:t xml:space="preserve">ех </w:t>
      </w:r>
      <w:r w:rsidRPr="004427DE">
        <w:rPr>
          <w:szCs w:val="26"/>
        </w:rPr>
        <w:t xml:space="preserve">главных администраторов бюджетных средств </w:t>
      </w:r>
      <w:r w:rsidR="00023373">
        <w:rPr>
          <w:szCs w:val="26"/>
        </w:rPr>
        <w:t>муниципального образования</w:t>
      </w:r>
      <w:r w:rsidRPr="004427DE">
        <w:rPr>
          <w:szCs w:val="26"/>
        </w:rPr>
        <w:t xml:space="preserve"> «Гиагинский район»</w:t>
      </w:r>
      <w:r>
        <w:rPr>
          <w:szCs w:val="26"/>
        </w:rPr>
        <w:t xml:space="preserve"> в одном отчете.</w:t>
      </w:r>
    </w:p>
    <w:p w:rsidR="00FD2D24" w:rsidRPr="00D66DB3" w:rsidRDefault="00FD2D24" w:rsidP="00B10E0D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По своему составу бюджетная отчетность, представляемая главными администраторами бюджетных средств, должна соответствовать требованиям п.11.1 Инструкции 191н и состоять в числе прочего из: </w:t>
      </w:r>
    </w:p>
    <w:p w:rsidR="00FD2D24" w:rsidRPr="00D66DB3" w:rsidRDefault="00FD2D24" w:rsidP="00B10E0D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1)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0503130);</w:t>
      </w:r>
    </w:p>
    <w:p w:rsidR="00FD2D24" w:rsidRPr="00D66DB3" w:rsidRDefault="00FD2D24" w:rsidP="00B10E0D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2) Справки по консолидируемым расчетам (ф. 0503125);</w:t>
      </w:r>
    </w:p>
    <w:p w:rsidR="00FD2D24" w:rsidRPr="00D66DB3" w:rsidRDefault="00FD2D24" w:rsidP="00B10E0D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3) Справки по заключению счетов бюджетного учета отчетного финансового года (ф. 0503110);</w:t>
      </w:r>
    </w:p>
    <w:p w:rsidR="00FD2D24" w:rsidRPr="00D66DB3" w:rsidRDefault="00FD2D24" w:rsidP="00B10E0D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4) Справки о суммах консолидируемых поступлений, подлежащих зачислению на счет бюджета (ф. 0503184);</w:t>
      </w:r>
    </w:p>
    <w:p w:rsidR="00FD2D24" w:rsidRPr="00D66DB3" w:rsidRDefault="00FD2D24" w:rsidP="00B10E0D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5)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0503127);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6) Отчета о принятых бюджетных обязательствах (ф. 0503128);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7) Отчета о финансовых результатах деятельности (ф. 0503121);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8) Пояснительной записки (ф. 0503160)</w:t>
      </w:r>
      <w:r w:rsidR="008C7AD6" w:rsidRPr="00D66DB3">
        <w:rPr>
          <w:rFonts w:eastAsia="SimSun"/>
          <w:sz w:val="26"/>
          <w:szCs w:val="26"/>
        </w:rPr>
        <w:t xml:space="preserve"> с прилагаемыми формами</w:t>
      </w:r>
      <w:r w:rsidRPr="00D66DB3">
        <w:rPr>
          <w:rFonts w:eastAsia="SimSun"/>
          <w:sz w:val="26"/>
          <w:szCs w:val="26"/>
        </w:rPr>
        <w:t>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9) Разделительного (ликвидационного)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0503230);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10) Бухгалтерской отчетности бюджетных и автономных учреждений, в отношении которых главным распорядителем (распорядителем) бюджетных средств осуществляются функции и полномочия учредителя в соответствии с Инструкцией о порядке составления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25.03.2011г</w:t>
      </w:r>
      <w:r w:rsidR="007F2547">
        <w:rPr>
          <w:rFonts w:eastAsia="SimSun"/>
          <w:sz w:val="26"/>
          <w:szCs w:val="26"/>
        </w:rPr>
        <w:t>.</w:t>
      </w:r>
      <w:r w:rsidRPr="00D66DB3">
        <w:rPr>
          <w:rFonts w:eastAsia="SimSun"/>
          <w:sz w:val="26"/>
          <w:szCs w:val="26"/>
        </w:rPr>
        <w:t xml:space="preserve"> № 33н, а именно: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- баланса государственного (муниципального) учреждения (ф.0503730);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- справки по консолидируемым счетам учреждения (ф. 0503725);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 xml:space="preserve">- справки по заключению учреждением счетов бухгалтерского учета отчетного </w:t>
      </w:r>
      <w:r w:rsidRPr="00D66DB3">
        <w:rPr>
          <w:rFonts w:eastAsia="SimSun"/>
          <w:sz w:val="26"/>
          <w:szCs w:val="26"/>
        </w:rPr>
        <w:lastRenderedPageBreak/>
        <w:t>финансового года (ф.0503710);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- отчета об исполнении учреждением плана его финансово-хозяйственной деятельности (ф.0503737);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- отчета о принятых учреждением обязательствах (ф.0503738);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- отчета о финансовых результатах деятельности учреждения (ф.0503760);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- пояснительной записки к Балансу учреждения (ф. 0503760);</w:t>
      </w:r>
    </w:p>
    <w:p w:rsidR="00FD2D24" w:rsidRPr="00D66DB3" w:rsidRDefault="00FD2D24" w:rsidP="00144119">
      <w:pPr>
        <w:widowControl w:val="0"/>
        <w:suppressAutoHyphens w:val="0"/>
        <w:autoSpaceDE w:val="0"/>
        <w:ind w:firstLine="567"/>
        <w:jc w:val="both"/>
        <w:textAlignment w:val="baseline"/>
        <w:rPr>
          <w:rFonts w:eastAsia="SimSun"/>
          <w:sz w:val="26"/>
          <w:szCs w:val="26"/>
        </w:rPr>
      </w:pPr>
      <w:r w:rsidRPr="00D66DB3">
        <w:rPr>
          <w:rFonts w:eastAsia="SimSun"/>
          <w:sz w:val="26"/>
          <w:szCs w:val="26"/>
        </w:rPr>
        <w:t>- разделительного (ликвидационного) баланса государственного (муниципального) учреждения (ф.0503830).</w:t>
      </w:r>
    </w:p>
    <w:p w:rsidR="00FD2D24" w:rsidRPr="00D66DB3" w:rsidRDefault="00FD2D24" w:rsidP="00144119">
      <w:pPr>
        <w:pStyle w:val="af0"/>
        <w:spacing w:line="200" w:lineRule="atLeast"/>
        <w:ind w:firstLine="567"/>
        <w:rPr>
          <w:sz w:val="26"/>
          <w:szCs w:val="26"/>
        </w:rPr>
      </w:pPr>
      <w:r w:rsidRPr="00D66DB3">
        <w:rPr>
          <w:sz w:val="26"/>
          <w:szCs w:val="26"/>
        </w:rPr>
        <w:t>Следует отметить, что всеми главными администраторами бюджетных средств бюджетная отчетность представлена в полном объеме.</w:t>
      </w:r>
    </w:p>
    <w:p w:rsidR="00FD2D24" w:rsidRDefault="00FD2D24" w:rsidP="00144119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>Проведенная проверка данных документов позволяет сделать в</w:t>
      </w:r>
      <w:r w:rsidR="009F6A00">
        <w:rPr>
          <w:szCs w:val="26"/>
        </w:rPr>
        <w:t>ывод о достоверности отчётности</w:t>
      </w:r>
      <w:r w:rsidRPr="00D66DB3">
        <w:rPr>
          <w:szCs w:val="26"/>
        </w:rPr>
        <w:t xml:space="preserve"> как носителя информации о финансовой деятельности главных администраторов бюджетных средств. </w:t>
      </w:r>
    </w:p>
    <w:p w:rsidR="002B5062" w:rsidRPr="00D66DB3" w:rsidRDefault="002B5062" w:rsidP="002B5062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Проверка и оценка достоверности показателей б</w:t>
      </w:r>
      <w:r>
        <w:rPr>
          <w:sz w:val="26"/>
          <w:szCs w:val="26"/>
        </w:rPr>
        <w:t>юджетной отчетности проводилась н</w:t>
      </w:r>
      <w:r w:rsidRPr="00D66DB3">
        <w:rPr>
          <w:sz w:val="26"/>
          <w:szCs w:val="26"/>
        </w:rPr>
        <w:t>а выборочной основе. Бюджетные назначения, отраженные в годовой отчетности всех администраторов бюджетных средств, соответств</w:t>
      </w:r>
      <w:r>
        <w:rPr>
          <w:sz w:val="26"/>
          <w:szCs w:val="26"/>
        </w:rPr>
        <w:t>уют решению о бюджете на 201</w:t>
      </w:r>
      <w:r w:rsidR="004B1649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год.</w:t>
      </w:r>
    </w:p>
    <w:p w:rsidR="002B5062" w:rsidRPr="00D66DB3" w:rsidRDefault="002B5062" w:rsidP="002B5062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Распорядители и получатели бюджетных средств по представленной информации осуществляют предварительный и текущий контроль использования бюджетных средств.</w:t>
      </w:r>
    </w:p>
    <w:p w:rsidR="00357DD7" w:rsidRPr="00D66DB3" w:rsidRDefault="00357DD7" w:rsidP="001D3ED2">
      <w:pPr>
        <w:pStyle w:val="af"/>
        <w:rPr>
          <w:szCs w:val="26"/>
        </w:rPr>
      </w:pPr>
      <w:r w:rsidRPr="00D66DB3">
        <w:rPr>
          <w:szCs w:val="26"/>
        </w:rPr>
        <w:t>При проведении проверки оформлено 4 акта</w:t>
      </w:r>
      <w:r w:rsidR="00CC3D30">
        <w:rPr>
          <w:szCs w:val="26"/>
        </w:rPr>
        <w:t xml:space="preserve"> по результатам внешней проверки бюджетной отчетности</w:t>
      </w:r>
      <w:r w:rsidRPr="00D66DB3">
        <w:rPr>
          <w:szCs w:val="26"/>
        </w:rPr>
        <w:t xml:space="preserve"> </w:t>
      </w:r>
      <w:r w:rsidR="007F2547">
        <w:rPr>
          <w:szCs w:val="26"/>
        </w:rPr>
        <w:t>за 201</w:t>
      </w:r>
      <w:r w:rsidR="004B1649">
        <w:rPr>
          <w:szCs w:val="26"/>
        </w:rPr>
        <w:t>9</w:t>
      </w:r>
      <w:r w:rsidR="00CC3D30">
        <w:rPr>
          <w:szCs w:val="26"/>
        </w:rPr>
        <w:t xml:space="preserve"> год </w:t>
      </w:r>
      <w:r w:rsidRPr="00D66DB3">
        <w:rPr>
          <w:szCs w:val="26"/>
        </w:rPr>
        <w:t xml:space="preserve">по каждому главному администратору бюджетных средств. Акты подписаны без пояснений и замечаний. Так же оформлены 4 заключения по результатам </w:t>
      </w:r>
      <w:r w:rsidR="00CC3D30">
        <w:rPr>
          <w:szCs w:val="26"/>
        </w:rPr>
        <w:t xml:space="preserve">внешних </w:t>
      </w:r>
      <w:r w:rsidRPr="00D66DB3">
        <w:rPr>
          <w:szCs w:val="26"/>
        </w:rPr>
        <w:t>проверок</w:t>
      </w:r>
      <w:r w:rsidR="007F2547">
        <w:rPr>
          <w:szCs w:val="26"/>
        </w:rPr>
        <w:t xml:space="preserve"> бюджетной отчетности за 201</w:t>
      </w:r>
      <w:r w:rsidR="004B1649">
        <w:rPr>
          <w:szCs w:val="26"/>
        </w:rPr>
        <w:t>9</w:t>
      </w:r>
      <w:r w:rsidR="00CC3D30">
        <w:rPr>
          <w:szCs w:val="26"/>
        </w:rPr>
        <w:t xml:space="preserve"> год</w:t>
      </w:r>
      <w:r w:rsidRPr="00D66DB3">
        <w:rPr>
          <w:szCs w:val="26"/>
        </w:rPr>
        <w:t xml:space="preserve">. Акты и заключения по </w:t>
      </w:r>
      <w:r w:rsidR="00CC3D30">
        <w:rPr>
          <w:szCs w:val="26"/>
        </w:rPr>
        <w:t xml:space="preserve">внешней проверке бюджетной отчетности </w:t>
      </w:r>
      <w:r w:rsidRPr="00D66DB3">
        <w:rPr>
          <w:szCs w:val="26"/>
        </w:rPr>
        <w:t>главны</w:t>
      </w:r>
      <w:r w:rsidR="00CC3D30">
        <w:rPr>
          <w:szCs w:val="26"/>
        </w:rPr>
        <w:t>х администраторов</w:t>
      </w:r>
      <w:r w:rsidRPr="00D66DB3">
        <w:rPr>
          <w:szCs w:val="26"/>
        </w:rPr>
        <w:t xml:space="preserve"> бюджетных средств</w:t>
      </w:r>
      <w:r w:rsidR="007F2547">
        <w:rPr>
          <w:szCs w:val="26"/>
        </w:rPr>
        <w:t xml:space="preserve"> МО «Гиагинский район» за 201</w:t>
      </w:r>
      <w:r w:rsidR="004B1649">
        <w:rPr>
          <w:szCs w:val="26"/>
        </w:rPr>
        <w:t>9</w:t>
      </w:r>
      <w:r w:rsidR="00CC3D30">
        <w:rPr>
          <w:szCs w:val="26"/>
        </w:rPr>
        <w:t xml:space="preserve"> год</w:t>
      </w:r>
      <w:r w:rsidRPr="00D66DB3">
        <w:rPr>
          <w:szCs w:val="26"/>
        </w:rPr>
        <w:t xml:space="preserve"> представлены в приложениях №</w:t>
      </w:r>
      <w:r w:rsidR="00372B89" w:rsidRPr="00D66DB3">
        <w:rPr>
          <w:szCs w:val="26"/>
        </w:rPr>
        <w:t>№ 1-8</w:t>
      </w:r>
      <w:r w:rsidRPr="00D66DB3">
        <w:rPr>
          <w:szCs w:val="26"/>
        </w:rPr>
        <w:t xml:space="preserve"> к настоящему заключению.</w:t>
      </w:r>
    </w:p>
    <w:p w:rsidR="003157EC" w:rsidRPr="002204D4" w:rsidRDefault="003157EC" w:rsidP="001D3ED2">
      <w:pPr>
        <w:ind w:firstLine="709"/>
        <w:jc w:val="center"/>
        <w:rPr>
          <w:b/>
          <w:bCs/>
          <w:i/>
          <w:iCs/>
        </w:rPr>
      </w:pPr>
    </w:p>
    <w:p w:rsidR="00023373" w:rsidRDefault="00FD2D24" w:rsidP="001D3ED2">
      <w:pPr>
        <w:ind w:firstLine="709"/>
        <w:jc w:val="center"/>
        <w:rPr>
          <w:b/>
          <w:bCs/>
          <w:i/>
          <w:iCs/>
          <w:sz w:val="26"/>
          <w:szCs w:val="26"/>
        </w:rPr>
      </w:pPr>
      <w:r w:rsidRPr="00A77FDE">
        <w:rPr>
          <w:b/>
          <w:bCs/>
          <w:i/>
          <w:iCs/>
          <w:sz w:val="26"/>
          <w:szCs w:val="26"/>
        </w:rPr>
        <w:t xml:space="preserve">Организация бюджетного процесса в </w:t>
      </w:r>
      <w:r w:rsidR="00023373">
        <w:rPr>
          <w:b/>
          <w:bCs/>
          <w:i/>
          <w:iCs/>
          <w:sz w:val="26"/>
          <w:szCs w:val="26"/>
        </w:rPr>
        <w:t>муниципальном образовании</w:t>
      </w:r>
    </w:p>
    <w:p w:rsidR="00FD2D24" w:rsidRDefault="004F791F" w:rsidP="001D3ED2">
      <w:pPr>
        <w:ind w:firstLine="709"/>
        <w:jc w:val="center"/>
        <w:rPr>
          <w:b/>
          <w:bCs/>
          <w:i/>
          <w:iCs/>
          <w:sz w:val="26"/>
          <w:szCs w:val="26"/>
        </w:rPr>
      </w:pPr>
      <w:r w:rsidRPr="00A77FDE">
        <w:rPr>
          <w:b/>
          <w:bCs/>
          <w:i/>
          <w:iCs/>
          <w:sz w:val="26"/>
          <w:szCs w:val="26"/>
        </w:rPr>
        <w:t xml:space="preserve"> «Гиагинский район»</w:t>
      </w:r>
    </w:p>
    <w:p w:rsidR="001D3ED2" w:rsidRPr="002204D4" w:rsidRDefault="001D3ED2" w:rsidP="001D3ED2">
      <w:pPr>
        <w:ind w:firstLine="709"/>
        <w:jc w:val="center"/>
        <w:rPr>
          <w:b/>
          <w:bCs/>
          <w:i/>
          <w:iCs/>
        </w:rPr>
      </w:pPr>
    </w:p>
    <w:p w:rsidR="00FD2D24" w:rsidRPr="00200565" w:rsidRDefault="00FD2D24" w:rsidP="001D3ED2">
      <w:pPr>
        <w:pStyle w:val="ae"/>
        <w:spacing w:before="0" w:after="0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Бюджетный процесс в </w:t>
      </w:r>
      <w:r w:rsidR="00023373">
        <w:rPr>
          <w:sz w:val="26"/>
          <w:szCs w:val="26"/>
        </w:rPr>
        <w:t>муниципальном образовании</w:t>
      </w:r>
      <w:r w:rsidRPr="00D66DB3">
        <w:rPr>
          <w:sz w:val="26"/>
          <w:szCs w:val="26"/>
        </w:rPr>
        <w:t xml:space="preserve"> «Гиагинский район» основывался на положениях Бюджетного кодекса Российской Федерации (с учетом внесенных в него изменений), бюджетного законодательства Республики Адыгея, Устава </w:t>
      </w:r>
      <w:r w:rsidR="00023373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район», а также Положении о бюджетном процессе в </w:t>
      </w:r>
      <w:r w:rsidR="00023373">
        <w:rPr>
          <w:sz w:val="26"/>
          <w:szCs w:val="26"/>
        </w:rPr>
        <w:t>муниципальном образовании</w:t>
      </w:r>
      <w:r w:rsidRPr="00D66DB3">
        <w:rPr>
          <w:sz w:val="26"/>
          <w:szCs w:val="26"/>
        </w:rPr>
        <w:t xml:space="preserve"> «Гиагинский район», утвержденного решением Совета народных депутатов </w:t>
      </w:r>
      <w:r w:rsidR="00023373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</w:t>
      </w:r>
      <w:r w:rsidRPr="00D66DB3">
        <w:rPr>
          <w:color w:val="000000"/>
          <w:sz w:val="26"/>
          <w:szCs w:val="26"/>
        </w:rPr>
        <w:t>от 21.02.2013г</w:t>
      </w:r>
      <w:r w:rsidR="007F2547">
        <w:rPr>
          <w:color w:val="000000"/>
          <w:sz w:val="26"/>
          <w:szCs w:val="26"/>
        </w:rPr>
        <w:t>.</w:t>
      </w:r>
      <w:r w:rsidRPr="00D66DB3">
        <w:rPr>
          <w:color w:val="000000"/>
          <w:sz w:val="26"/>
          <w:szCs w:val="26"/>
        </w:rPr>
        <w:t xml:space="preserve"> № </w:t>
      </w:r>
      <w:r w:rsidRPr="00200565">
        <w:rPr>
          <w:color w:val="000000"/>
          <w:sz w:val="26"/>
          <w:szCs w:val="26"/>
        </w:rPr>
        <w:t>140 (</w:t>
      </w:r>
      <w:r w:rsidR="006E2817" w:rsidRPr="00E35948">
        <w:rPr>
          <w:color w:val="000000"/>
          <w:sz w:val="28"/>
          <w:szCs w:val="28"/>
          <w:lang w:eastAsia="ru-RU"/>
        </w:rPr>
        <w:t>в ред. от 15 августа 2019 года № 238</w:t>
      </w:r>
      <w:r w:rsidRPr="00200565">
        <w:rPr>
          <w:sz w:val="26"/>
          <w:szCs w:val="26"/>
        </w:rPr>
        <w:t xml:space="preserve">). </w:t>
      </w:r>
    </w:p>
    <w:p w:rsidR="00C032A3" w:rsidRPr="00D66DB3" w:rsidRDefault="00C032A3" w:rsidP="00963B63">
      <w:pPr>
        <w:pStyle w:val="31"/>
        <w:spacing w:line="200" w:lineRule="atLeast"/>
        <w:ind w:firstLine="567"/>
        <w:rPr>
          <w:szCs w:val="26"/>
        </w:rPr>
      </w:pPr>
      <w:r w:rsidRPr="00D66DB3">
        <w:rPr>
          <w:szCs w:val="26"/>
        </w:rPr>
        <w:t>Бюджет</w:t>
      </w:r>
      <w:r w:rsidR="00874932" w:rsidRPr="00D66DB3">
        <w:rPr>
          <w:szCs w:val="26"/>
        </w:rPr>
        <w:t xml:space="preserve"> района на 201</w:t>
      </w:r>
      <w:r w:rsidR="006E2817">
        <w:rPr>
          <w:szCs w:val="26"/>
        </w:rPr>
        <w:t>9</w:t>
      </w:r>
      <w:r w:rsidR="00FD2D24" w:rsidRPr="00D66DB3">
        <w:rPr>
          <w:szCs w:val="26"/>
        </w:rPr>
        <w:t xml:space="preserve"> год</w:t>
      </w:r>
      <w:r w:rsidRPr="00D66DB3">
        <w:rPr>
          <w:szCs w:val="26"/>
        </w:rPr>
        <w:t xml:space="preserve"> утвержден</w:t>
      </w:r>
      <w:r w:rsidR="00FD2D24" w:rsidRPr="00D66DB3">
        <w:rPr>
          <w:szCs w:val="26"/>
        </w:rPr>
        <w:t xml:space="preserve"> до начала финансового года</w:t>
      </w:r>
      <w:r w:rsidR="00502E85" w:rsidRPr="00D66DB3">
        <w:rPr>
          <w:szCs w:val="26"/>
        </w:rPr>
        <w:t xml:space="preserve"> (решение Совета народных </w:t>
      </w:r>
      <w:r w:rsidR="00023373">
        <w:rPr>
          <w:szCs w:val="26"/>
        </w:rPr>
        <w:t xml:space="preserve"> </w:t>
      </w:r>
      <w:r w:rsidR="00502E85" w:rsidRPr="00D66DB3">
        <w:rPr>
          <w:szCs w:val="26"/>
        </w:rPr>
        <w:t xml:space="preserve">депутатов </w:t>
      </w:r>
      <w:r w:rsidR="00023373">
        <w:rPr>
          <w:szCs w:val="26"/>
        </w:rPr>
        <w:t xml:space="preserve"> муниципального образования</w:t>
      </w:r>
      <w:r w:rsidR="00502E85" w:rsidRPr="00D66DB3">
        <w:rPr>
          <w:szCs w:val="26"/>
        </w:rPr>
        <w:t xml:space="preserve"> «Гиагинский район» от </w:t>
      </w:r>
      <w:r w:rsidR="00BF6C47" w:rsidRPr="00BF6C47">
        <w:rPr>
          <w:szCs w:val="26"/>
        </w:rPr>
        <w:t>20.12.2018г. № 163</w:t>
      </w:r>
      <w:r w:rsidR="00502E85" w:rsidRPr="00D66DB3">
        <w:rPr>
          <w:szCs w:val="26"/>
        </w:rPr>
        <w:t>)</w:t>
      </w:r>
      <w:r w:rsidR="00C048DF" w:rsidRPr="00D66DB3">
        <w:rPr>
          <w:szCs w:val="26"/>
        </w:rPr>
        <w:t xml:space="preserve"> (</w:t>
      </w:r>
      <w:r w:rsidR="00C048DF" w:rsidRPr="00D66DB3">
        <w:rPr>
          <w:i/>
          <w:szCs w:val="26"/>
        </w:rPr>
        <w:t xml:space="preserve">далее </w:t>
      </w:r>
      <w:r w:rsidR="00C048DF" w:rsidRPr="00D66DB3">
        <w:rPr>
          <w:szCs w:val="26"/>
        </w:rPr>
        <w:t xml:space="preserve">– </w:t>
      </w:r>
      <w:r w:rsidR="0054739E" w:rsidRPr="00D66DB3">
        <w:rPr>
          <w:i/>
          <w:szCs w:val="26"/>
        </w:rPr>
        <w:t>первоначальный</w:t>
      </w:r>
      <w:r w:rsidR="00C048DF" w:rsidRPr="00D66DB3">
        <w:rPr>
          <w:i/>
          <w:szCs w:val="26"/>
        </w:rPr>
        <w:t xml:space="preserve"> бюджет</w:t>
      </w:r>
      <w:r w:rsidR="00C048DF" w:rsidRPr="00D66DB3">
        <w:rPr>
          <w:szCs w:val="26"/>
        </w:rPr>
        <w:t>)</w:t>
      </w:r>
      <w:r w:rsidR="00FD2D24" w:rsidRPr="00D66DB3">
        <w:rPr>
          <w:szCs w:val="26"/>
        </w:rPr>
        <w:t>.</w:t>
      </w:r>
      <w:r w:rsidR="00FD2D24" w:rsidRPr="00D66DB3">
        <w:rPr>
          <w:rFonts w:ascii="MS Sans Serif" w:hAnsi="MS Sans Serif" w:cs="Arial"/>
          <w:szCs w:val="26"/>
        </w:rPr>
        <w:t xml:space="preserve"> </w:t>
      </w:r>
      <w:r w:rsidR="00FD2D24" w:rsidRPr="00D66DB3">
        <w:rPr>
          <w:szCs w:val="26"/>
        </w:rPr>
        <w:t xml:space="preserve">Предельные значения его параметров установлены Бюджетным кодексом Российской Федерации, соблюдены основные характеристики бюджета и состав показателей, содержащихся в решении о бюджете, </w:t>
      </w:r>
      <w:r w:rsidR="00502E85" w:rsidRPr="00D66DB3">
        <w:rPr>
          <w:szCs w:val="26"/>
        </w:rPr>
        <w:t>что соответствуе</w:t>
      </w:r>
      <w:r w:rsidR="00FD2D24" w:rsidRPr="00D66DB3">
        <w:rPr>
          <w:szCs w:val="26"/>
        </w:rPr>
        <w:t xml:space="preserve">т ст.184.1 Бюджетного кодекса Российской Федерации. </w:t>
      </w:r>
    </w:p>
    <w:p w:rsidR="00FD2D24" w:rsidRPr="00D66DB3" w:rsidRDefault="00FD2D24" w:rsidP="00963B63">
      <w:pPr>
        <w:pStyle w:val="31"/>
        <w:spacing w:line="200" w:lineRule="atLeast"/>
        <w:ind w:firstLine="567"/>
        <w:rPr>
          <w:szCs w:val="26"/>
        </w:rPr>
      </w:pPr>
      <w:r w:rsidRPr="00D66DB3">
        <w:rPr>
          <w:color w:val="000000"/>
          <w:szCs w:val="26"/>
        </w:rPr>
        <w:t xml:space="preserve">Решением Совета народных депутатов </w:t>
      </w:r>
      <w:r w:rsidR="00023373">
        <w:rPr>
          <w:color w:val="000000"/>
          <w:szCs w:val="26"/>
        </w:rPr>
        <w:t>муниципального образования</w:t>
      </w:r>
      <w:r w:rsidRPr="00D66DB3">
        <w:rPr>
          <w:color w:val="000000"/>
          <w:szCs w:val="26"/>
        </w:rPr>
        <w:t xml:space="preserve"> </w:t>
      </w:r>
      <w:r w:rsidR="00502E85" w:rsidRPr="00D66DB3">
        <w:rPr>
          <w:color w:val="000000"/>
          <w:szCs w:val="26"/>
        </w:rPr>
        <w:t xml:space="preserve">«Гиагинский район» от </w:t>
      </w:r>
      <w:r w:rsidR="00BF6C47" w:rsidRPr="00BF6C47">
        <w:rPr>
          <w:szCs w:val="26"/>
        </w:rPr>
        <w:t xml:space="preserve">20.12.2018г. № 163 </w:t>
      </w:r>
      <w:r w:rsidRPr="00D66DB3">
        <w:rPr>
          <w:color w:val="000000"/>
          <w:szCs w:val="26"/>
        </w:rPr>
        <w:t xml:space="preserve">«О бюджете </w:t>
      </w:r>
      <w:r w:rsidR="00023373">
        <w:rPr>
          <w:color w:val="000000"/>
          <w:szCs w:val="26"/>
        </w:rPr>
        <w:t>муниципального образования</w:t>
      </w:r>
      <w:r w:rsidRPr="00D66DB3">
        <w:rPr>
          <w:color w:val="000000"/>
          <w:szCs w:val="26"/>
        </w:rPr>
        <w:t xml:space="preserve"> </w:t>
      </w:r>
      <w:r w:rsidR="007F2547">
        <w:rPr>
          <w:color w:val="000000"/>
          <w:szCs w:val="26"/>
        </w:rPr>
        <w:t>«Гиагинский район» на 201</w:t>
      </w:r>
      <w:r w:rsidR="00BF6C47">
        <w:rPr>
          <w:color w:val="000000"/>
          <w:szCs w:val="26"/>
        </w:rPr>
        <w:t>9</w:t>
      </w:r>
      <w:r w:rsidR="00792471">
        <w:rPr>
          <w:color w:val="000000"/>
          <w:szCs w:val="26"/>
        </w:rPr>
        <w:t xml:space="preserve"> год</w:t>
      </w:r>
      <w:r w:rsidRPr="00D66DB3">
        <w:rPr>
          <w:color w:val="000000"/>
          <w:szCs w:val="26"/>
        </w:rPr>
        <w:t xml:space="preserve">» </w:t>
      </w:r>
      <w:r w:rsidRPr="00D66DB3">
        <w:rPr>
          <w:szCs w:val="26"/>
        </w:rPr>
        <w:t xml:space="preserve">бюджет района был утвержден по расходам в сумме </w:t>
      </w:r>
      <w:r w:rsidR="008A1367">
        <w:rPr>
          <w:b/>
          <w:szCs w:val="26"/>
        </w:rPr>
        <w:t>609334,2</w:t>
      </w:r>
      <w:r w:rsidRPr="00B30C43">
        <w:rPr>
          <w:b/>
          <w:color w:val="FF0000"/>
          <w:szCs w:val="26"/>
        </w:rPr>
        <w:t xml:space="preserve"> </w:t>
      </w:r>
      <w:r w:rsidRPr="00101439">
        <w:rPr>
          <w:b/>
          <w:szCs w:val="26"/>
        </w:rPr>
        <w:t>тыс. рублей</w:t>
      </w:r>
      <w:r w:rsidRPr="00101439">
        <w:rPr>
          <w:szCs w:val="26"/>
        </w:rPr>
        <w:t>,</w:t>
      </w:r>
      <w:r w:rsidRPr="00D66DB3">
        <w:rPr>
          <w:szCs w:val="26"/>
        </w:rPr>
        <w:t xml:space="preserve"> по доходам </w:t>
      </w:r>
      <w:r w:rsidR="00B20822">
        <w:rPr>
          <w:szCs w:val="26"/>
        </w:rPr>
        <w:t xml:space="preserve"> </w:t>
      </w:r>
      <w:r w:rsidR="00977AB7">
        <w:rPr>
          <w:b/>
          <w:szCs w:val="26"/>
        </w:rPr>
        <w:t xml:space="preserve">601591,9 </w:t>
      </w:r>
      <w:r w:rsidRPr="00636AFD">
        <w:rPr>
          <w:b/>
          <w:szCs w:val="26"/>
        </w:rPr>
        <w:t xml:space="preserve"> </w:t>
      </w:r>
      <w:r w:rsidRPr="00101439">
        <w:rPr>
          <w:b/>
          <w:szCs w:val="26"/>
        </w:rPr>
        <w:t>тыс.</w:t>
      </w:r>
      <w:r w:rsidRPr="00D66DB3">
        <w:rPr>
          <w:b/>
          <w:szCs w:val="26"/>
        </w:rPr>
        <w:t xml:space="preserve"> рублей</w:t>
      </w:r>
      <w:r w:rsidRPr="00D66DB3">
        <w:rPr>
          <w:szCs w:val="26"/>
        </w:rPr>
        <w:t xml:space="preserve"> </w:t>
      </w:r>
      <w:r w:rsidR="00F854C9" w:rsidRPr="00D66DB3">
        <w:rPr>
          <w:szCs w:val="26"/>
        </w:rPr>
        <w:t xml:space="preserve">(в том числе налоговые и неналоговые доходы </w:t>
      </w:r>
      <w:r w:rsidR="00792471">
        <w:rPr>
          <w:szCs w:val="26"/>
        </w:rPr>
        <w:t xml:space="preserve">- </w:t>
      </w:r>
      <w:r w:rsidR="00F854C9" w:rsidRPr="00D66DB3">
        <w:rPr>
          <w:szCs w:val="26"/>
        </w:rPr>
        <w:t xml:space="preserve">в сумме </w:t>
      </w:r>
      <w:r w:rsidR="00977AB7">
        <w:rPr>
          <w:b/>
          <w:szCs w:val="26"/>
        </w:rPr>
        <w:t>154889,7</w:t>
      </w:r>
      <w:r w:rsidR="00F854C9" w:rsidRPr="00636AFD">
        <w:rPr>
          <w:b/>
          <w:szCs w:val="26"/>
        </w:rPr>
        <w:t xml:space="preserve"> </w:t>
      </w:r>
      <w:r w:rsidR="00F854C9" w:rsidRPr="00101439">
        <w:rPr>
          <w:b/>
          <w:szCs w:val="26"/>
        </w:rPr>
        <w:t>тыс. рублей</w:t>
      </w:r>
      <w:r w:rsidR="00F854C9" w:rsidRPr="00101439">
        <w:rPr>
          <w:szCs w:val="26"/>
        </w:rPr>
        <w:t>,</w:t>
      </w:r>
      <w:r w:rsidR="00F854C9" w:rsidRPr="00D66DB3">
        <w:rPr>
          <w:szCs w:val="26"/>
        </w:rPr>
        <w:t xml:space="preserve"> безвозмездные поступления </w:t>
      </w:r>
      <w:r w:rsidR="00792471">
        <w:rPr>
          <w:szCs w:val="26"/>
        </w:rPr>
        <w:t xml:space="preserve">- </w:t>
      </w:r>
      <w:r w:rsidR="00F854C9" w:rsidRPr="00D66DB3">
        <w:rPr>
          <w:szCs w:val="26"/>
        </w:rPr>
        <w:t xml:space="preserve">в </w:t>
      </w:r>
      <w:r w:rsidR="00F854C9" w:rsidRPr="00101439">
        <w:rPr>
          <w:szCs w:val="26"/>
        </w:rPr>
        <w:t xml:space="preserve">сумме </w:t>
      </w:r>
      <w:r w:rsidR="00977AB7">
        <w:rPr>
          <w:b/>
          <w:szCs w:val="26"/>
        </w:rPr>
        <w:t>446702,3</w:t>
      </w:r>
      <w:r w:rsidR="00F854C9" w:rsidRPr="00636AFD">
        <w:rPr>
          <w:b/>
          <w:szCs w:val="26"/>
        </w:rPr>
        <w:t xml:space="preserve"> </w:t>
      </w:r>
      <w:r w:rsidR="00F854C9" w:rsidRPr="00101439">
        <w:rPr>
          <w:b/>
          <w:szCs w:val="26"/>
        </w:rPr>
        <w:t>тыс. рублей</w:t>
      </w:r>
      <w:r w:rsidR="00F854C9" w:rsidRPr="00D66DB3">
        <w:rPr>
          <w:b/>
          <w:szCs w:val="26"/>
        </w:rPr>
        <w:t>)</w:t>
      </w:r>
      <w:r w:rsidR="00F854C9" w:rsidRPr="00D66DB3">
        <w:rPr>
          <w:szCs w:val="26"/>
        </w:rPr>
        <w:t>;</w:t>
      </w:r>
    </w:p>
    <w:p w:rsidR="00FD2D24" w:rsidRPr="00D66DB3" w:rsidRDefault="00FD2D24" w:rsidP="00963B63">
      <w:pPr>
        <w:pStyle w:val="ae"/>
        <w:spacing w:before="0" w:after="0"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lastRenderedPageBreak/>
        <w:t xml:space="preserve">Дефицит бюджета был запланирован в </w:t>
      </w:r>
      <w:r w:rsidRPr="0072506A">
        <w:rPr>
          <w:sz w:val="26"/>
          <w:szCs w:val="26"/>
        </w:rPr>
        <w:t xml:space="preserve">сумме </w:t>
      </w:r>
      <w:r w:rsidR="00977AB7">
        <w:rPr>
          <w:b/>
          <w:sz w:val="26"/>
          <w:szCs w:val="26"/>
        </w:rPr>
        <w:t>7742,3</w:t>
      </w:r>
      <w:r w:rsidRPr="0006347A">
        <w:rPr>
          <w:b/>
          <w:sz w:val="26"/>
          <w:szCs w:val="26"/>
        </w:rPr>
        <w:t xml:space="preserve"> </w:t>
      </w:r>
      <w:r w:rsidRPr="0072506A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 или </w:t>
      </w:r>
      <w:r w:rsidR="000E06D6">
        <w:rPr>
          <w:b/>
          <w:sz w:val="26"/>
          <w:szCs w:val="26"/>
        </w:rPr>
        <w:t>5,0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к объему доходов бюджета </w:t>
      </w:r>
      <w:r w:rsidR="00023373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без учета утвержденного объема безвозмездных поступлений. </w:t>
      </w:r>
    </w:p>
    <w:p w:rsidR="00FD2D24" w:rsidRPr="00D66DB3" w:rsidRDefault="00FD2D24" w:rsidP="00963B63">
      <w:pPr>
        <w:pStyle w:val="ae"/>
        <w:tabs>
          <w:tab w:val="left" w:pos="1260"/>
        </w:tabs>
        <w:spacing w:before="0" w:after="0"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В течение 201</w:t>
      </w:r>
      <w:r w:rsidR="000E06D6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года в бюджет </w:t>
      </w:r>
      <w:r w:rsidR="00023373">
        <w:rPr>
          <w:sz w:val="26"/>
          <w:szCs w:val="26"/>
        </w:rPr>
        <w:t>муниципального образования</w:t>
      </w:r>
      <w:r w:rsidRPr="00D66DB3">
        <w:rPr>
          <w:color w:val="000000"/>
          <w:sz w:val="26"/>
          <w:szCs w:val="26"/>
        </w:rPr>
        <w:t xml:space="preserve"> «Гиагинский район» </w:t>
      </w:r>
      <w:r w:rsidR="00F17EEC" w:rsidRPr="00F17EEC">
        <w:rPr>
          <w:sz w:val="26"/>
          <w:szCs w:val="26"/>
        </w:rPr>
        <w:t>пять</w:t>
      </w:r>
      <w:r w:rsidR="00BA2C81" w:rsidRPr="00F17EEC">
        <w:rPr>
          <w:sz w:val="26"/>
          <w:szCs w:val="26"/>
        </w:rPr>
        <w:t xml:space="preserve"> </w:t>
      </w:r>
      <w:r w:rsidR="00BA2C81">
        <w:rPr>
          <w:color w:val="000000"/>
          <w:sz w:val="26"/>
          <w:szCs w:val="26"/>
        </w:rPr>
        <w:t>раз</w:t>
      </w:r>
      <w:r w:rsidRPr="00D66DB3">
        <w:rPr>
          <w:sz w:val="26"/>
          <w:szCs w:val="26"/>
        </w:rPr>
        <w:t xml:space="preserve"> вносились изменения и дополнения решениями Совета народных депутатов </w:t>
      </w:r>
      <w:r w:rsidR="00023373">
        <w:rPr>
          <w:sz w:val="26"/>
          <w:szCs w:val="26"/>
        </w:rPr>
        <w:t xml:space="preserve">муниципального образования </w:t>
      </w:r>
      <w:r w:rsidRPr="00D66DB3">
        <w:rPr>
          <w:sz w:val="26"/>
          <w:szCs w:val="26"/>
        </w:rPr>
        <w:t>«Гиагинский район</w:t>
      </w:r>
      <w:r w:rsidRPr="00325574">
        <w:rPr>
          <w:sz w:val="26"/>
          <w:szCs w:val="26"/>
        </w:rPr>
        <w:t>»</w:t>
      </w:r>
      <w:r w:rsidR="00325574" w:rsidRPr="00325574">
        <w:rPr>
          <w:sz w:val="26"/>
          <w:szCs w:val="26"/>
        </w:rPr>
        <w:t>:</w:t>
      </w:r>
      <w:r w:rsidRPr="00325574">
        <w:rPr>
          <w:sz w:val="26"/>
          <w:szCs w:val="26"/>
        </w:rPr>
        <w:t xml:space="preserve"> от </w:t>
      </w:r>
      <w:r w:rsidR="00C9757B">
        <w:rPr>
          <w:sz w:val="26"/>
          <w:szCs w:val="26"/>
        </w:rPr>
        <w:t>2</w:t>
      </w:r>
      <w:r w:rsidR="00F17EEC">
        <w:rPr>
          <w:sz w:val="26"/>
          <w:szCs w:val="26"/>
        </w:rPr>
        <w:t>1</w:t>
      </w:r>
      <w:r w:rsidR="00BA2C81">
        <w:rPr>
          <w:sz w:val="26"/>
          <w:szCs w:val="26"/>
        </w:rPr>
        <w:t>.0</w:t>
      </w:r>
      <w:r w:rsidR="00C9757B">
        <w:rPr>
          <w:sz w:val="26"/>
          <w:szCs w:val="26"/>
        </w:rPr>
        <w:t>2</w:t>
      </w:r>
      <w:r w:rsidR="00BA2C81">
        <w:rPr>
          <w:sz w:val="26"/>
          <w:szCs w:val="26"/>
        </w:rPr>
        <w:t>.201</w:t>
      </w:r>
      <w:r w:rsidR="00C9757B">
        <w:rPr>
          <w:sz w:val="26"/>
          <w:szCs w:val="26"/>
        </w:rPr>
        <w:t>9</w:t>
      </w:r>
      <w:r w:rsidR="00F854C9" w:rsidRPr="00325574">
        <w:rPr>
          <w:sz w:val="26"/>
          <w:szCs w:val="26"/>
        </w:rPr>
        <w:t>г</w:t>
      </w:r>
      <w:r w:rsidR="00BA2C81">
        <w:rPr>
          <w:sz w:val="26"/>
          <w:szCs w:val="26"/>
        </w:rPr>
        <w:t xml:space="preserve">. </w:t>
      </w:r>
      <w:r w:rsidR="00BA2C81" w:rsidRPr="00325574">
        <w:rPr>
          <w:sz w:val="26"/>
          <w:szCs w:val="26"/>
        </w:rPr>
        <w:t xml:space="preserve">№ </w:t>
      </w:r>
      <w:r w:rsidR="00C9757B">
        <w:rPr>
          <w:sz w:val="26"/>
          <w:szCs w:val="26"/>
        </w:rPr>
        <w:t>193</w:t>
      </w:r>
      <w:r w:rsidR="00325574" w:rsidRPr="00325574">
        <w:rPr>
          <w:sz w:val="26"/>
          <w:szCs w:val="26"/>
        </w:rPr>
        <w:t>,</w:t>
      </w:r>
      <w:r w:rsidRPr="00325574">
        <w:rPr>
          <w:sz w:val="26"/>
          <w:szCs w:val="26"/>
        </w:rPr>
        <w:t xml:space="preserve"> от </w:t>
      </w:r>
      <w:r w:rsidR="00F17EEC">
        <w:rPr>
          <w:sz w:val="26"/>
          <w:szCs w:val="26"/>
        </w:rPr>
        <w:t>2</w:t>
      </w:r>
      <w:r w:rsidR="00C9757B">
        <w:rPr>
          <w:sz w:val="26"/>
          <w:szCs w:val="26"/>
        </w:rPr>
        <w:t>5</w:t>
      </w:r>
      <w:r w:rsidR="00BA2C81">
        <w:rPr>
          <w:sz w:val="26"/>
          <w:szCs w:val="26"/>
        </w:rPr>
        <w:t>.0</w:t>
      </w:r>
      <w:r w:rsidR="00C9757B">
        <w:rPr>
          <w:sz w:val="26"/>
          <w:szCs w:val="26"/>
        </w:rPr>
        <w:t>4</w:t>
      </w:r>
      <w:r w:rsidR="00BA2C81">
        <w:rPr>
          <w:sz w:val="26"/>
          <w:szCs w:val="26"/>
        </w:rPr>
        <w:t>.201</w:t>
      </w:r>
      <w:r w:rsidR="00C9757B">
        <w:rPr>
          <w:sz w:val="26"/>
          <w:szCs w:val="26"/>
        </w:rPr>
        <w:t>9</w:t>
      </w:r>
      <w:r w:rsidR="00F854C9" w:rsidRPr="00325574">
        <w:rPr>
          <w:sz w:val="26"/>
          <w:szCs w:val="26"/>
        </w:rPr>
        <w:t>г</w:t>
      </w:r>
      <w:r w:rsidR="00BA2C81">
        <w:rPr>
          <w:sz w:val="26"/>
          <w:szCs w:val="26"/>
        </w:rPr>
        <w:t xml:space="preserve">. </w:t>
      </w:r>
      <w:r w:rsidR="00BA2C81" w:rsidRPr="00325574">
        <w:rPr>
          <w:sz w:val="26"/>
          <w:szCs w:val="26"/>
        </w:rPr>
        <w:t xml:space="preserve">№ </w:t>
      </w:r>
      <w:r w:rsidR="00C9757B">
        <w:rPr>
          <w:sz w:val="26"/>
          <w:szCs w:val="26"/>
        </w:rPr>
        <w:t>208</w:t>
      </w:r>
      <w:r w:rsidRPr="00325574">
        <w:rPr>
          <w:sz w:val="26"/>
          <w:szCs w:val="26"/>
        </w:rPr>
        <w:t xml:space="preserve">, от </w:t>
      </w:r>
      <w:r w:rsidR="00C9757B">
        <w:rPr>
          <w:sz w:val="26"/>
          <w:szCs w:val="26"/>
        </w:rPr>
        <w:t>27</w:t>
      </w:r>
      <w:r w:rsidR="00BA2C81">
        <w:rPr>
          <w:sz w:val="26"/>
          <w:szCs w:val="26"/>
        </w:rPr>
        <w:t>.0</w:t>
      </w:r>
      <w:r w:rsidR="00C9757B">
        <w:rPr>
          <w:sz w:val="26"/>
          <w:szCs w:val="26"/>
        </w:rPr>
        <w:t>6</w:t>
      </w:r>
      <w:r w:rsidR="00BA2C81">
        <w:rPr>
          <w:sz w:val="26"/>
          <w:szCs w:val="26"/>
        </w:rPr>
        <w:t>.201</w:t>
      </w:r>
      <w:r w:rsidR="00C9757B">
        <w:rPr>
          <w:sz w:val="26"/>
          <w:szCs w:val="26"/>
        </w:rPr>
        <w:t>9</w:t>
      </w:r>
      <w:r w:rsidR="00F854C9" w:rsidRPr="00325574">
        <w:rPr>
          <w:sz w:val="26"/>
          <w:szCs w:val="26"/>
        </w:rPr>
        <w:t>г</w:t>
      </w:r>
      <w:r w:rsidR="00BA2C81">
        <w:rPr>
          <w:sz w:val="26"/>
          <w:szCs w:val="26"/>
        </w:rPr>
        <w:t>.</w:t>
      </w:r>
      <w:r w:rsidR="00BA2C81" w:rsidRPr="00BA2C81">
        <w:rPr>
          <w:sz w:val="26"/>
          <w:szCs w:val="26"/>
        </w:rPr>
        <w:t xml:space="preserve"> </w:t>
      </w:r>
      <w:r w:rsidR="00BA2C81" w:rsidRPr="00325574">
        <w:rPr>
          <w:sz w:val="26"/>
          <w:szCs w:val="26"/>
        </w:rPr>
        <w:t xml:space="preserve">№ </w:t>
      </w:r>
      <w:r w:rsidR="00B80E09">
        <w:rPr>
          <w:sz w:val="26"/>
          <w:szCs w:val="26"/>
        </w:rPr>
        <w:t>224</w:t>
      </w:r>
      <w:r w:rsidRPr="00325574">
        <w:rPr>
          <w:sz w:val="26"/>
          <w:szCs w:val="26"/>
        </w:rPr>
        <w:t xml:space="preserve">, </w:t>
      </w:r>
      <w:r w:rsidRPr="00D66DB3">
        <w:rPr>
          <w:sz w:val="26"/>
          <w:szCs w:val="26"/>
        </w:rPr>
        <w:t xml:space="preserve">от </w:t>
      </w:r>
      <w:r w:rsidR="004B14B2">
        <w:rPr>
          <w:sz w:val="26"/>
          <w:szCs w:val="26"/>
        </w:rPr>
        <w:t>2</w:t>
      </w:r>
      <w:r w:rsidR="00B80E09">
        <w:rPr>
          <w:sz w:val="26"/>
          <w:szCs w:val="26"/>
        </w:rPr>
        <w:t>6</w:t>
      </w:r>
      <w:r w:rsidR="004B14B2">
        <w:rPr>
          <w:sz w:val="26"/>
          <w:szCs w:val="26"/>
        </w:rPr>
        <w:t>.</w:t>
      </w:r>
      <w:r w:rsidR="00B80E09">
        <w:rPr>
          <w:sz w:val="26"/>
          <w:szCs w:val="26"/>
        </w:rPr>
        <w:t>09</w:t>
      </w:r>
      <w:r w:rsidR="004B14B2">
        <w:rPr>
          <w:sz w:val="26"/>
          <w:szCs w:val="26"/>
        </w:rPr>
        <w:t>.201</w:t>
      </w:r>
      <w:r w:rsidR="00B80E09">
        <w:rPr>
          <w:sz w:val="26"/>
          <w:szCs w:val="26"/>
        </w:rPr>
        <w:t>9</w:t>
      </w:r>
      <w:r w:rsidRPr="00D66DB3">
        <w:rPr>
          <w:sz w:val="26"/>
          <w:szCs w:val="26"/>
        </w:rPr>
        <w:t>г</w:t>
      </w:r>
      <w:r w:rsidR="00BA2C81">
        <w:rPr>
          <w:sz w:val="26"/>
          <w:szCs w:val="26"/>
        </w:rPr>
        <w:t xml:space="preserve">. </w:t>
      </w:r>
      <w:r w:rsidR="00BA2C81" w:rsidRPr="00325574">
        <w:rPr>
          <w:sz w:val="26"/>
          <w:szCs w:val="26"/>
        </w:rPr>
        <w:t>№</w:t>
      </w:r>
      <w:r w:rsidR="00BA2C81" w:rsidRPr="00D66DB3">
        <w:rPr>
          <w:sz w:val="26"/>
          <w:szCs w:val="26"/>
        </w:rPr>
        <w:t xml:space="preserve"> </w:t>
      </w:r>
      <w:r w:rsidR="00B80E09">
        <w:rPr>
          <w:sz w:val="26"/>
          <w:szCs w:val="26"/>
        </w:rPr>
        <w:t>251</w:t>
      </w:r>
      <w:r w:rsidR="00BA2C81">
        <w:rPr>
          <w:sz w:val="26"/>
          <w:szCs w:val="26"/>
        </w:rPr>
        <w:t xml:space="preserve">, </w:t>
      </w:r>
      <w:r w:rsidR="00BA2C81" w:rsidRPr="00D66DB3">
        <w:rPr>
          <w:sz w:val="26"/>
          <w:szCs w:val="26"/>
        </w:rPr>
        <w:t xml:space="preserve">от </w:t>
      </w:r>
      <w:r w:rsidR="00BA2C81">
        <w:rPr>
          <w:sz w:val="26"/>
          <w:szCs w:val="26"/>
        </w:rPr>
        <w:t>2</w:t>
      </w:r>
      <w:r w:rsidR="00B80E09">
        <w:rPr>
          <w:sz w:val="26"/>
          <w:szCs w:val="26"/>
        </w:rPr>
        <w:t>4</w:t>
      </w:r>
      <w:r w:rsidR="00BA2C81">
        <w:rPr>
          <w:sz w:val="26"/>
          <w:szCs w:val="26"/>
        </w:rPr>
        <w:t>.1</w:t>
      </w:r>
      <w:r w:rsidR="00F17EEC">
        <w:rPr>
          <w:sz w:val="26"/>
          <w:szCs w:val="26"/>
        </w:rPr>
        <w:t>2</w:t>
      </w:r>
      <w:r w:rsidR="00BA2C81">
        <w:rPr>
          <w:sz w:val="26"/>
          <w:szCs w:val="26"/>
        </w:rPr>
        <w:t>.201</w:t>
      </w:r>
      <w:r w:rsidR="00B80E09">
        <w:rPr>
          <w:sz w:val="26"/>
          <w:szCs w:val="26"/>
        </w:rPr>
        <w:t>9</w:t>
      </w:r>
      <w:r w:rsidR="00BA2C81" w:rsidRPr="00D66DB3">
        <w:rPr>
          <w:sz w:val="26"/>
          <w:szCs w:val="26"/>
        </w:rPr>
        <w:t>г</w:t>
      </w:r>
      <w:r w:rsidR="00BA2C81">
        <w:rPr>
          <w:sz w:val="26"/>
          <w:szCs w:val="26"/>
        </w:rPr>
        <w:t xml:space="preserve">. </w:t>
      </w:r>
      <w:r w:rsidR="00BA2C81" w:rsidRPr="00325574">
        <w:rPr>
          <w:sz w:val="26"/>
          <w:szCs w:val="26"/>
        </w:rPr>
        <w:t>№</w:t>
      </w:r>
      <w:r w:rsidR="00BA2C81" w:rsidRPr="00D66DB3">
        <w:rPr>
          <w:sz w:val="26"/>
          <w:szCs w:val="26"/>
        </w:rPr>
        <w:t xml:space="preserve"> </w:t>
      </w:r>
      <w:r w:rsidR="00B80E09">
        <w:rPr>
          <w:sz w:val="26"/>
          <w:szCs w:val="26"/>
        </w:rPr>
        <w:t>295</w:t>
      </w:r>
      <w:r w:rsidR="00BA2C81">
        <w:rPr>
          <w:sz w:val="26"/>
          <w:szCs w:val="26"/>
        </w:rPr>
        <w:t xml:space="preserve"> </w:t>
      </w:r>
      <w:r w:rsidR="00357DD7" w:rsidRPr="00D66DB3">
        <w:rPr>
          <w:sz w:val="26"/>
          <w:szCs w:val="26"/>
        </w:rPr>
        <w:t>(</w:t>
      </w:r>
      <w:r w:rsidR="00357DD7" w:rsidRPr="00D66DB3">
        <w:rPr>
          <w:i/>
          <w:sz w:val="26"/>
          <w:szCs w:val="26"/>
        </w:rPr>
        <w:t>далее – уточненный бюджет</w:t>
      </w:r>
      <w:r w:rsidR="00357DD7" w:rsidRPr="00D66DB3">
        <w:rPr>
          <w:sz w:val="26"/>
          <w:szCs w:val="26"/>
        </w:rPr>
        <w:t>).</w:t>
      </w:r>
      <w:r w:rsidRPr="00D66DB3">
        <w:rPr>
          <w:sz w:val="26"/>
          <w:szCs w:val="26"/>
        </w:rPr>
        <w:t xml:space="preserve"> </w:t>
      </w:r>
    </w:p>
    <w:p w:rsidR="00FD2D24" w:rsidRPr="00D66DB3" w:rsidRDefault="00FD2D24" w:rsidP="00963B63">
      <w:pPr>
        <w:pStyle w:val="ae"/>
        <w:spacing w:before="0" w:after="0"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В результате внесения изменений и дополнений в бюджет </w:t>
      </w:r>
      <w:r w:rsidR="00023373">
        <w:rPr>
          <w:sz w:val="26"/>
          <w:szCs w:val="26"/>
        </w:rPr>
        <w:t>муниципального образования</w:t>
      </w:r>
      <w:r w:rsidRPr="00D66DB3">
        <w:rPr>
          <w:color w:val="000000"/>
          <w:sz w:val="26"/>
          <w:szCs w:val="26"/>
        </w:rPr>
        <w:t xml:space="preserve"> «Гиагинский район»</w:t>
      </w:r>
      <w:r w:rsidR="00B30C43">
        <w:rPr>
          <w:sz w:val="26"/>
          <w:szCs w:val="26"/>
        </w:rPr>
        <w:t xml:space="preserve"> на 201</w:t>
      </w:r>
      <w:r w:rsidR="00B80E09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</w:t>
      </w:r>
      <w:r w:rsidR="000A453B" w:rsidRPr="000A453B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</w:t>
      </w:r>
      <w:r w:rsidR="00712D83">
        <w:rPr>
          <w:sz w:val="26"/>
          <w:szCs w:val="26"/>
        </w:rPr>
        <w:t>Р</w:t>
      </w:r>
      <w:r w:rsidR="0054578F">
        <w:rPr>
          <w:sz w:val="26"/>
          <w:szCs w:val="26"/>
        </w:rPr>
        <w:t xml:space="preserve">ешением Совета народных депутатов </w:t>
      </w:r>
      <w:r w:rsidR="00023373">
        <w:rPr>
          <w:sz w:val="26"/>
          <w:szCs w:val="26"/>
        </w:rPr>
        <w:t xml:space="preserve">муниципального образования </w:t>
      </w:r>
      <w:r w:rsidR="0054578F">
        <w:rPr>
          <w:sz w:val="26"/>
          <w:szCs w:val="26"/>
        </w:rPr>
        <w:t xml:space="preserve">«Гиагинский район» от </w:t>
      </w:r>
      <w:r w:rsidR="0012582B" w:rsidRPr="00B80E09">
        <w:rPr>
          <w:sz w:val="28"/>
          <w:szCs w:val="28"/>
        </w:rPr>
        <w:t>2</w:t>
      </w:r>
      <w:r w:rsidR="00712D83">
        <w:rPr>
          <w:sz w:val="28"/>
          <w:szCs w:val="28"/>
        </w:rPr>
        <w:t>4</w:t>
      </w:r>
      <w:r w:rsidR="0012582B" w:rsidRPr="00B80E09">
        <w:rPr>
          <w:sz w:val="28"/>
          <w:szCs w:val="28"/>
        </w:rPr>
        <w:t>.12.201</w:t>
      </w:r>
      <w:r w:rsidR="00712D83">
        <w:rPr>
          <w:sz w:val="28"/>
          <w:szCs w:val="28"/>
        </w:rPr>
        <w:t>9</w:t>
      </w:r>
      <w:r w:rsidR="0012582B" w:rsidRPr="00B80E09">
        <w:rPr>
          <w:sz w:val="28"/>
          <w:szCs w:val="28"/>
        </w:rPr>
        <w:t xml:space="preserve">г. № </w:t>
      </w:r>
      <w:r w:rsidR="00712D83">
        <w:rPr>
          <w:sz w:val="28"/>
          <w:szCs w:val="28"/>
        </w:rPr>
        <w:t>295</w:t>
      </w:r>
      <w:r w:rsidR="0012582B" w:rsidRPr="00D66DB3">
        <w:rPr>
          <w:color w:val="000000"/>
          <w:szCs w:val="26"/>
        </w:rPr>
        <w:t xml:space="preserve"> </w:t>
      </w:r>
      <w:r w:rsidRPr="00D66DB3">
        <w:rPr>
          <w:sz w:val="26"/>
          <w:szCs w:val="26"/>
        </w:rPr>
        <w:t xml:space="preserve">доходная часть бюджета по сравнению с первоначальными значениями увеличилась на </w:t>
      </w:r>
      <w:r w:rsidR="002A0912">
        <w:rPr>
          <w:b/>
          <w:sz w:val="26"/>
          <w:szCs w:val="26"/>
        </w:rPr>
        <w:t>132611,1</w:t>
      </w:r>
      <w:r w:rsidR="00B27E32" w:rsidRPr="001113AB">
        <w:rPr>
          <w:b/>
          <w:sz w:val="26"/>
          <w:szCs w:val="26"/>
        </w:rPr>
        <w:t xml:space="preserve"> </w:t>
      </w:r>
      <w:r w:rsidR="00B27E32">
        <w:rPr>
          <w:b/>
          <w:sz w:val="26"/>
          <w:szCs w:val="26"/>
        </w:rPr>
        <w:t>тыс.</w:t>
      </w:r>
      <w:r w:rsidR="00BB17C5">
        <w:rPr>
          <w:b/>
          <w:sz w:val="26"/>
          <w:szCs w:val="26"/>
        </w:rPr>
        <w:t xml:space="preserve"> </w:t>
      </w:r>
      <w:r w:rsidR="00B27E32">
        <w:rPr>
          <w:b/>
          <w:sz w:val="26"/>
          <w:szCs w:val="26"/>
        </w:rPr>
        <w:t>рублей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составила </w:t>
      </w:r>
      <w:r w:rsidR="00B20822">
        <w:rPr>
          <w:sz w:val="26"/>
          <w:szCs w:val="26"/>
        </w:rPr>
        <w:t xml:space="preserve"> </w:t>
      </w:r>
      <w:r w:rsidR="0090441D">
        <w:rPr>
          <w:b/>
          <w:sz w:val="26"/>
          <w:szCs w:val="26"/>
        </w:rPr>
        <w:t>734203,0</w:t>
      </w:r>
      <w:r w:rsidRPr="001113AB">
        <w:rPr>
          <w:b/>
          <w:sz w:val="26"/>
          <w:szCs w:val="26"/>
        </w:rPr>
        <w:t xml:space="preserve"> </w:t>
      </w:r>
      <w:r w:rsidRPr="00B27E32">
        <w:rPr>
          <w:b/>
          <w:sz w:val="26"/>
          <w:szCs w:val="26"/>
        </w:rPr>
        <w:t>тыс.</w:t>
      </w:r>
      <w:r w:rsidR="00C032A3" w:rsidRPr="00B27E32">
        <w:rPr>
          <w:b/>
          <w:sz w:val="26"/>
          <w:szCs w:val="26"/>
        </w:rPr>
        <w:t xml:space="preserve"> </w:t>
      </w:r>
      <w:r w:rsidRPr="00B27E32">
        <w:rPr>
          <w:b/>
          <w:sz w:val="26"/>
          <w:szCs w:val="26"/>
        </w:rPr>
        <w:t>рублей</w:t>
      </w:r>
      <w:r w:rsidRPr="00D66DB3">
        <w:rPr>
          <w:sz w:val="26"/>
          <w:szCs w:val="26"/>
        </w:rPr>
        <w:t>, расходная часть – на</w:t>
      </w:r>
      <w:r w:rsidRPr="00D66DB3">
        <w:rPr>
          <w:b/>
          <w:sz w:val="26"/>
          <w:szCs w:val="26"/>
        </w:rPr>
        <w:t xml:space="preserve"> </w:t>
      </w:r>
      <w:r w:rsidR="002A0912">
        <w:rPr>
          <w:b/>
          <w:sz w:val="26"/>
          <w:szCs w:val="26"/>
        </w:rPr>
        <w:t>139484,8</w:t>
      </w:r>
      <w:r w:rsidR="001F3D4D" w:rsidRPr="001113AB">
        <w:rPr>
          <w:b/>
          <w:sz w:val="26"/>
          <w:szCs w:val="26"/>
        </w:rPr>
        <w:t xml:space="preserve"> </w:t>
      </w:r>
      <w:r w:rsidR="001F3D4D">
        <w:rPr>
          <w:b/>
          <w:sz w:val="26"/>
          <w:szCs w:val="26"/>
        </w:rPr>
        <w:t>тыс.</w:t>
      </w:r>
      <w:r w:rsidR="00BB17C5">
        <w:rPr>
          <w:b/>
          <w:sz w:val="26"/>
          <w:szCs w:val="26"/>
        </w:rPr>
        <w:t xml:space="preserve"> </w:t>
      </w:r>
      <w:r w:rsidR="001F3D4D">
        <w:rPr>
          <w:b/>
          <w:sz w:val="26"/>
          <w:szCs w:val="26"/>
        </w:rPr>
        <w:t>рублей</w:t>
      </w:r>
      <w:r w:rsidRPr="00D66DB3">
        <w:rPr>
          <w:sz w:val="26"/>
          <w:szCs w:val="26"/>
        </w:rPr>
        <w:t xml:space="preserve"> и </w:t>
      </w:r>
      <w:r w:rsidRPr="001F3D4D">
        <w:rPr>
          <w:sz w:val="26"/>
          <w:szCs w:val="26"/>
        </w:rPr>
        <w:t xml:space="preserve">составила </w:t>
      </w:r>
      <w:r w:rsidR="00B20822">
        <w:rPr>
          <w:sz w:val="26"/>
          <w:szCs w:val="26"/>
        </w:rPr>
        <w:t xml:space="preserve"> </w:t>
      </w:r>
      <w:r w:rsidR="002A0912">
        <w:rPr>
          <w:b/>
          <w:sz w:val="26"/>
          <w:szCs w:val="26"/>
        </w:rPr>
        <w:t>748819,0</w:t>
      </w:r>
      <w:r w:rsidR="00C032A3" w:rsidRPr="001113AB">
        <w:rPr>
          <w:b/>
          <w:sz w:val="26"/>
          <w:szCs w:val="26"/>
        </w:rPr>
        <w:t xml:space="preserve"> </w:t>
      </w:r>
      <w:r w:rsidR="00C032A3" w:rsidRPr="001F3D4D">
        <w:rPr>
          <w:b/>
          <w:sz w:val="26"/>
          <w:szCs w:val="26"/>
        </w:rPr>
        <w:t xml:space="preserve">тыс. </w:t>
      </w:r>
      <w:r w:rsidRPr="001F3D4D">
        <w:rPr>
          <w:b/>
          <w:sz w:val="26"/>
          <w:szCs w:val="26"/>
        </w:rPr>
        <w:t>рублей</w:t>
      </w:r>
      <w:r w:rsidRPr="001F3D4D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</w:p>
    <w:p w:rsidR="00FD2D24" w:rsidRPr="00D66DB3" w:rsidRDefault="00FD2D24" w:rsidP="00963B63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 xml:space="preserve">Согласно представленному отчету об исполнении бюджета </w:t>
      </w:r>
      <w:r w:rsidR="007C4872">
        <w:rPr>
          <w:szCs w:val="26"/>
        </w:rPr>
        <w:t>муниципального образования</w:t>
      </w:r>
      <w:r w:rsidRPr="00D66DB3">
        <w:rPr>
          <w:color w:val="000000"/>
          <w:szCs w:val="26"/>
        </w:rPr>
        <w:t xml:space="preserve"> «Гиагинский район» </w:t>
      </w:r>
      <w:r w:rsidR="00B30C43">
        <w:rPr>
          <w:szCs w:val="26"/>
        </w:rPr>
        <w:t>за 201</w:t>
      </w:r>
      <w:r w:rsidR="002A0912">
        <w:rPr>
          <w:szCs w:val="26"/>
        </w:rPr>
        <w:t>9</w:t>
      </w:r>
      <w:r w:rsidRPr="00D66DB3">
        <w:rPr>
          <w:szCs w:val="26"/>
        </w:rPr>
        <w:t xml:space="preserve"> год доходная часть бюджета исполнена в сумме </w:t>
      </w:r>
      <w:r w:rsidR="001113AB" w:rsidRPr="001113AB">
        <w:rPr>
          <w:b/>
          <w:szCs w:val="26"/>
        </w:rPr>
        <w:t>7</w:t>
      </w:r>
      <w:r w:rsidR="004523A4">
        <w:rPr>
          <w:b/>
          <w:szCs w:val="26"/>
        </w:rPr>
        <w:t>37605,</w:t>
      </w:r>
      <w:r w:rsidR="001113AB" w:rsidRPr="001113AB">
        <w:rPr>
          <w:b/>
          <w:szCs w:val="26"/>
        </w:rPr>
        <w:t>3</w:t>
      </w:r>
      <w:r w:rsidRPr="001113AB">
        <w:rPr>
          <w:b/>
          <w:szCs w:val="26"/>
        </w:rPr>
        <w:t xml:space="preserve"> </w:t>
      </w:r>
      <w:r w:rsidRPr="00D66DB3">
        <w:rPr>
          <w:b/>
          <w:szCs w:val="26"/>
        </w:rPr>
        <w:t>тыс. рублей</w:t>
      </w:r>
      <w:r w:rsidRPr="00D66DB3">
        <w:rPr>
          <w:szCs w:val="26"/>
        </w:rPr>
        <w:t xml:space="preserve"> или </w:t>
      </w:r>
      <w:r w:rsidR="00AE064C">
        <w:rPr>
          <w:b/>
          <w:szCs w:val="26"/>
        </w:rPr>
        <w:t>1</w:t>
      </w:r>
      <w:r w:rsidR="001113AB">
        <w:rPr>
          <w:b/>
          <w:szCs w:val="26"/>
        </w:rPr>
        <w:t>0</w:t>
      </w:r>
      <w:r w:rsidR="004523A4">
        <w:rPr>
          <w:b/>
          <w:szCs w:val="26"/>
        </w:rPr>
        <w:t>0</w:t>
      </w:r>
      <w:r w:rsidR="00AE064C">
        <w:rPr>
          <w:b/>
          <w:szCs w:val="26"/>
        </w:rPr>
        <w:t>,</w:t>
      </w:r>
      <w:r w:rsidR="004523A4">
        <w:rPr>
          <w:b/>
          <w:szCs w:val="26"/>
        </w:rPr>
        <w:t>5</w:t>
      </w:r>
      <w:r w:rsidRPr="00D66DB3">
        <w:rPr>
          <w:b/>
          <w:bCs/>
          <w:szCs w:val="26"/>
        </w:rPr>
        <w:t>%</w:t>
      </w:r>
      <w:r w:rsidRPr="00D66DB3">
        <w:rPr>
          <w:bCs/>
          <w:szCs w:val="26"/>
        </w:rPr>
        <w:t xml:space="preserve"> к уточненному бюджетному назначению.</w:t>
      </w:r>
      <w:r w:rsidRPr="00D66DB3">
        <w:rPr>
          <w:szCs w:val="26"/>
        </w:rPr>
        <w:t xml:space="preserve"> Расходные обязательства бюджета исполнены в сумме </w:t>
      </w:r>
      <w:r w:rsidR="00AE064C" w:rsidRPr="001113AB">
        <w:rPr>
          <w:b/>
          <w:szCs w:val="26"/>
        </w:rPr>
        <w:t>7</w:t>
      </w:r>
      <w:r w:rsidR="001113AB" w:rsidRPr="001113AB">
        <w:rPr>
          <w:b/>
          <w:szCs w:val="26"/>
        </w:rPr>
        <w:t>6</w:t>
      </w:r>
      <w:r w:rsidR="004523A4">
        <w:rPr>
          <w:b/>
          <w:szCs w:val="26"/>
        </w:rPr>
        <w:t>4387,6</w:t>
      </w:r>
      <w:r w:rsidRPr="001113AB">
        <w:rPr>
          <w:b/>
          <w:szCs w:val="26"/>
        </w:rPr>
        <w:t xml:space="preserve"> </w:t>
      </w:r>
      <w:r w:rsidRPr="0030618C">
        <w:rPr>
          <w:b/>
          <w:szCs w:val="26"/>
        </w:rPr>
        <w:t>тыс. рублей</w:t>
      </w:r>
      <w:r w:rsidRPr="0030618C">
        <w:rPr>
          <w:szCs w:val="26"/>
        </w:rPr>
        <w:t xml:space="preserve"> или </w:t>
      </w:r>
      <w:r w:rsidR="00C036CB" w:rsidRPr="0030618C">
        <w:rPr>
          <w:b/>
          <w:szCs w:val="26"/>
        </w:rPr>
        <w:t>9</w:t>
      </w:r>
      <w:r w:rsidR="00AE064C">
        <w:rPr>
          <w:b/>
          <w:szCs w:val="26"/>
        </w:rPr>
        <w:t>9,</w:t>
      </w:r>
      <w:r w:rsidR="001113AB">
        <w:rPr>
          <w:b/>
          <w:szCs w:val="26"/>
        </w:rPr>
        <w:t>7</w:t>
      </w:r>
      <w:r w:rsidRPr="00D66DB3">
        <w:rPr>
          <w:b/>
          <w:szCs w:val="26"/>
        </w:rPr>
        <w:t xml:space="preserve"> %</w:t>
      </w:r>
      <w:r w:rsidRPr="00D66DB3">
        <w:rPr>
          <w:szCs w:val="26"/>
        </w:rPr>
        <w:t xml:space="preserve"> к </w:t>
      </w:r>
      <w:r w:rsidRPr="00D66DB3">
        <w:rPr>
          <w:bCs/>
          <w:szCs w:val="26"/>
        </w:rPr>
        <w:t>уточненному бюджетному назначению</w:t>
      </w:r>
      <w:r w:rsidRPr="00D66DB3">
        <w:rPr>
          <w:szCs w:val="26"/>
        </w:rPr>
        <w:t xml:space="preserve">. </w:t>
      </w:r>
      <w:r w:rsidR="002A0912">
        <w:rPr>
          <w:szCs w:val="26"/>
        </w:rPr>
        <w:t>По состоянию на 01.01.2020</w:t>
      </w:r>
      <w:r w:rsidR="00C032A3" w:rsidRPr="00D66DB3">
        <w:rPr>
          <w:szCs w:val="26"/>
        </w:rPr>
        <w:t>г</w:t>
      </w:r>
      <w:r w:rsidR="002A0912">
        <w:rPr>
          <w:szCs w:val="26"/>
        </w:rPr>
        <w:t>.</w:t>
      </w:r>
      <w:r w:rsidRPr="00D66DB3">
        <w:rPr>
          <w:szCs w:val="26"/>
        </w:rPr>
        <w:t xml:space="preserve"> </w:t>
      </w:r>
      <w:r w:rsidR="008732D5">
        <w:rPr>
          <w:szCs w:val="26"/>
        </w:rPr>
        <w:t>де</w:t>
      </w:r>
      <w:r w:rsidRPr="00D66DB3">
        <w:rPr>
          <w:szCs w:val="26"/>
        </w:rPr>
        <w:t xml:space="preserve">фицит бюджета </w:t>
      </w:r>
      <w:r w:rsidR="007C4872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 </w:t>
      </w:r>
      <w:r w:rsidRPr="002E607F">
        <w:rPr>
          <w:szCs w:val="26"/>
        </w:rPr>
        <w:t xml:space="preserve">составил </w:t>
      </w:r>
      <w:r w:rsidR="0098356C">
        <w:rPr>
          <w:b/>
          <w:szCs w:val="26"/>
        </w:rPr>
        <w:t>8782,3</w:t>
      </w:r>
      <w:r w:rsidR="008732D5" w:rsidRPr="001113AB">
        <w:rPr>
          <w:b/>
          <w:szCs w:val="26"/>
        </w:rPr>
        <w:t xml:space="preserve"> </w:t>
      </w:r>
      <w:r w:rsidRPr="002E607F">
        <w:rPr>
          <w:b/>
          <w:szCs w:val="26"/>
        </w:rPr>
        <w:t xml:space="preserve">тыс. рублей </w:t>
      </w:r>
      <w:r w:rsidRPr="002E607F">
        <w:rPr>
          <w:szCs w:val="26"/>
        </w:rPr>
        <w:t>или</w:t>
      </w:r>
      <w:r w:rsidRPr="002E607F">
        <w:rPr>
          <w:b/>
          <w:szCs w:val="26"/>
        </w:rPr>
        <w:t xml:space="preserve"> </w:t>
      </w:r>
      <w:r w:rsidR="0098356C">
        <w:rPr>
          <w:b/>
          <w:szCs w:val="26"/>
        </w:rPr>
        <w:t>5</w:t>
      </w:r>
      <w:r w:rsidR="002E607F" w:rsidRPr="002E607F">
        <w:rPr>
          <w:b/>
          <w:szCs w:val="26"/>
        </w:rPr>
        <w:t>,</w:t>
      </w:r>
      <w:r w:rsidR="0098356C">
        <w:rPr>
          <w:b/>
          <w:szCs w:val="26"/>
        </w:rPr>
        <w:t>2</w:t>
      </w:r>
      <w:r w:rsidRPr="002E607F">
        <w:rPr>
          <w:b/>
          <w:szCs w:val="26"/>
        </w:rPr>
        <w:t xml:space="preserve">% </w:t>
      </w:r>
      <w:r w:rsidRPr="002E607F">
        <w:rPr>
          <w:szCs w:val="26"/>
        </w:rPr>
        <w:t>от</w:t>
      </w:r>
      <w:r w:rsidR="00452AFA">
        <w:rPr>
          <w:szCs w:val="26"/>
        </w:rPr>
        <w:t xml:space="preserve"> общей суммы</w:t>
      </w:r>
      <w:r w:rsidRPr="00D66DB3">
        <w:rPr>
          <w:szCs w:val="26"/>
        </w:rPr>
        <w:t xml:space="preserve"> </w:t>
      </w:r>
      <w:r w:rsidR="00990C36">
        <w:rPr>
          <w:szCs w:val="26"/>
        </w:rPr>
        <w:t>налоговых и неналоговых</w:t>
      </w:r>
      <w:r w:rsidRPr="00D66DB3">
        <w:rPr>
          <w:szCs w:val="26"/>
        </w:rPr>
        <w:t xml:space="preserve"> доходов.</w:t>
      </w:r>
    </w:p>
    <w:p w:rsidR="00C428E4" w:rsidRDefault="00C428E4" w:rsidP="00C428E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A0582">
        <w:rPr>
          <w:sz w:val="26"/>
          <w:szCs w:val="26"/>
        </w:rPr>
        <w:t>Данные основных показателей бюджета</w:t>
      </w:r>
      <w:r w:rsidRPr="00C428E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«Гиагинский район»</w:t>
      </w:r>
      <w:r w:rsidRPr="007A0582">
        <w:rPr>
          <w:sz w:val="26"/>
          <w:szCs w:val="26"/>
        </w:rPr>
        <w:t xml:space="preserve"> за 201</w:t>
      </w:r>
      <w:r w:rsidR="00E42EA5">
        <w:rPr>
          <w:sz w:val="26"/>
          <w:szCs w:val="26"/>
        </w:rPr>
        <w:t>9</w:t>
      </w:r>
      <w:r w:rsidRPr="007A0582">
        <w:rPr>
          <w:sz w:val="26"/>
          <w:szCs w:val="26"/>
        </w:rPr>
        <w:t xml:space="preserve"> год приведены в таблице:</w:t>
      </w:r>
    </w:p>
    <w:p w:rsidR="002204D4" w:rsidRPr="002204D4" w:rsidRDefault="002204D4" w:rsidP="00C428E4">
      <w:pPr>
        <w:autoSpaceDE w:val="0"/>
        <w:autoSpaceDN w:val="0"/>
        <w:adjustRightInd w:val="0"/>
        <w:ind w:firstLine="709"/>
        <w:jc w:val="both"/>
      </w:pPr>
    </w:p>
    <w:tbl>
      <w:tblPr>
        <w:tblW w:w="9988" w:type="dxa"/>
        <w:tblInd w:w="93" w:type="dxa"/>
        <w:tblLook w:val="04A0" w:firstRow="1" w:lastRow="0" w:firstColumn="1" w:lastColumn="0" w:noHBand="0" w:noVBand="1"/>
      </w:tblPr>
      <w:tblGrid>
        <w:gridCol w:w="3276"/>
        <w:gridCol w:w="2268"/>
        <w:gridCol w:w="1417"/>
        <w:gridCol w:w="1276"/>
        <w:gridCol w:w="1751"/>
      </w:tblGrid>
      <w:tr w:rsidR="005334F5" w:rsidTr="00FB5050">
        <w:trPr>
          <w:trHeight w:val="913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5" w:rsidRDefault="005334F5" w:rsidP="00A541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5" w:rsidRDefault="005334F5" w:rsidP="00C42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бюджетом на 201</w:t>
            </w:r>
            <w:r w:rsidR="00E42EA5"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  <w:p w:rsidR="005334F5" w:rsidRDefault="005334F5" w:rsidP="00C42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первоначально</w:t>
            </w:r>
          </w:p>
          <w:p w:rsidR="005334F5" w:rsidRDefault="005334F5" w:rsidP="00A541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5" w:rsidRDefault="009301A5" w:rsidP="00C428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Уточненный бюджет</w:t>
            </w:r>
            <w:r w:rsidR="005334F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5" w:rsidRPr="00910BDF" w:rsidRDefault="005334F5" w:rsidP="00A541AF">
            <w:pPr>
              <w:jc w:val="center"/>
              <w:rPr>
                <w:sz w:val="20"/>
                <w:szCs w:val="20"/>
              </w:rPr>
            </w:pPr>
            <w:r w:rsidRPr="00910BDF">
              <w:rPr>
                <w:sz w:val="20"/>
                <w:szCs w:val="20"/>
              </w:rPr>
              <w:t>Исполнение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5" w:rsidRPr="00910BDF" w:rsidRDefault="005334F5" w:rsidP="00A541AF">
            <w:pPr>
              <w:jc w:val="center"/>
              <w:rPr>
                <w:sz w:val="20"/>
                <w:szCs w:val="20"/>
              </w:rPr>
            </w:pPr>
            <w:r w:rsidRPr="00910BDF">
              <w:rPr>
                <w:sz w:val="20"/>
                <w:szCs w:val="20"/>
              </w:rPr>
              <w:t>% исполнения</w:t>
            </w:r>
            <w:r w:rsidR="004869E3" w:rsidRPr="00910BDF">
              <w:rPr>
                <w:sz w:val="20"/>
                <w:szCs w:val="20"/>
              </w:rPr>
              <w:t xml:space="preserve"> к уточненному бюджету</w:t>
            </w:r>
            <w:r w:rsidRPr="00910BDF">
              <w:rPr>
                <w:sz w:val="20"/>
                <w:szCs w:val="20"/>
              </w:rPr>
              <w:t xml:space="preserve"> </w:t>
            </w:r>
          </w:p>
        </w:tc>
      </w:tr>
      <w:tr w:rsidR="005334F5" w:rsidTr="002204D4">
        <w:trPr>
          <w:trHeight w:val="3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D81" w:rsidRDefault="004869E3" w:rsidP="00D341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5" w:rsidRDefault="004869E3" w:rsidP="00D341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5" w:rsidRDefault="005334F5" w:rsidP="00D341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5" w:rsidRDefault="005334F5" w:rsidP="00D341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5" w:rsidRDefault="004869E3" w:rsidP="00D3419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5334F5" w:rsidTr="002204D4">
        <w:trPr>
          <w:trHeight w:val="4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F5" w:rsidRDefault="005334F5" w:rsidP="00FE2E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Default="00FD22C6" w:rsidP="00A541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601591,9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Default="003A1A38" w:rsidP="008A2A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73420</w:t>
            </w:r>
            <w:r w:rsidR="00155B65">
              <w:rPr>
                <w:b/>
                <w:bCs/>
                <w:sz w:val="20"/>
                <w:szCs w:val="20"/>
                <w:lang w:val="en-US"/>
              </w:rPr>
              <w:t>3</w:t>
            </w:r>
            <w:r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Pr="00DF22E5" w:rsidRDefault="00155B65" w:rsidP="00A541A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737605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DF22E5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Pr="00155B65" w:rsidRDefault="004869E3" w:rsidP="00155B6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155B65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="00155B65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155B65"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5334F5" w:rsidTr="002204D4">
        <w:trPr>
          <w:trHeight w:val="4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Default="005334F5" w:rsidP="00A54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Default="00742F85" w:rsidP="00A54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154889,7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Default="003A1A38" w:rsidP="00A54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55B65">
              <w:rPr>
                <w:sz w:val="20"/>
                <w:szCs w:val="20"/>
              </w:rPr>
              <w:t>65000,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Pr="00C25E6B" w:rsidRDefault="00155B65" w:rsidP="00A541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168477</w:t>
            </w:r>
            <w:r>
              <w:rPr>
                <w:sz w:val="20"/>
                <w:szCs w:val="20"/>
              </w:rPr>
              <w:t>,</w:t>
            </w:r>
            <w:r w:rsidR="00C25E6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Default="004869E3" w:rsidP="008A01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A017C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="008A017C">
              <w:rPr>
                <w:color w:val="000000"/>
                <w:sz w:val="20"/>
                <w:szCs w:val="20"/>
              </w:rPr>
              <w:t>1</w:t>
            </w:r>
            <w:r w:rsidR="005334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34F5" w:rsidTr="002204D4">
        <w:trPr>
          <w:trHeight w:val="4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Default="005334F5" w:rsidP="00A541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Default="00742F85" w:rsidP="00A54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446702,3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Pr="00BD1B86" w:rsidRDefault="00155B65" w:rsidP="00A541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569202</w:t>
            </w:r>
            <w:r>
              <w:rPr>
                <w:sz w:val="20"/>
                <w:szCs w:val="20"/>
              </w:rPr>
              <w:t>,</w:t>
            </w:r>
            <w:r w:rsidR="00BD1B8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Pr="00C25E6B" w:rsidRDefault="00C25E6B" w:rsidP="00A541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8A017C">
              <w:rPr>
                <w:sz w:val="20"/>
                <w:szCs w:val="20"/>
                <w:lang w:val="en-US"/>
              </w:rPr>
              <w:t>69127</w:t>
            </w:r>
            <w:r w:rsidR="008A017C">
              <w:rPr>
                <w:sz w:val="20"/>
                <w:szCs w:val="20"/>
              </w:rPr>
              <w:t>,</w:t>
            </w:r>
            <w:r w:rsidR="008A2AE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Default="004869E3" w:rsidP="00A815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A815A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="00A815A4">
              <w:rPr>
                <w:color w:val="000000"/>
                <w:sz w:val="20"/>
                <w:szCs w:val="20"/>
              </w:rPr>
              <w:t>0</w:t>
            </w:r>
            <w:r w:rsidR="005334F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334F5" w:rsidTr="002204D4">
        <w:trPr>
          <w:trHeight w:val="4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Default="005334F5" w:rsidP="00A541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Default="00742F85" w:rsidP="00A541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609334,2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Pr="00BD1B86" w:rsidRDefault="00155B65" w:rsidP="00A541A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748819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BD1B86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Pr="00DF22E5" w:rsidRDefault="008A017C" w:rsidP="00A541A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746387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DF22E5">
              <w:rPr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Default="004869E3" w:rsidP="00037C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</w:t>
            </w:r>
            <w:r w:rsidR="00037CF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334F5" w:rsidTr="00D3419F">
        <w:trPr>
          <w:trHeight w:val="5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Default="005334F5" w:rsidP="00A541A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Профицит (+), дефицит (-)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Default="00742F85" w:rsidP="004869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-7742,3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Pr="00BD1B86" w:rsidRDefault="005334F5" w:rsidP="00BD1B8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155B65">
              <w:rPr>
                <w:b/>
                <w:bCs/>
                <w:sz w:val="20"/>
                <w:szCs w:val="20"/>
                <w:lang w:val="en-US"/>
              </w:rPr>
              <w:t>14616</w:t>
            </w:r>
            <w:r w:rsidR="00155B65">
              <w:rPr>
                <w:b/>
                <w:bCs/>
                <w:sz w:val="20"/>
                <w:szCs w:val="20"/>
              </w:rPr>
              <w:t>,</w:t>
            </w:r>
            <w:r w:rsidR="00BD1B86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4F5" w:rsidRPr="00DF22E5" w:rsidRDefault="005334F5" w:rsidP="00DF22E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155B65">
              <w:rPr>
                <w:b/>
                <w:bCs/>
                <w:sz w:val="20"/>
                <w:szCs w:val="20"/>
                <w:lang w:val="en-US"/>
              </w:rPr>
              <w:t>8782</w:t>
            </w:r>
            <w:r w:rsidR="00155B65">
              <w:rPr>
                <w:b/>
                <w:bCs/>
                <w:sz w:val="20"/>
                <w:szCs w:val="20"/>
              </w:rPr>
              <w:t>,</w:t>
            </w:r>
            <w:r w:rsidR="00DF22E5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4F5" w:rsidRDefault="008E717C" w:rsidP="008E71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  <w:r w:rsidR="004869E3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</w:tbl>
    <w:p w:rsidR="00037CFF" w:rsidRPr="002204D4" w:rsidRDefault="00037CFF" w:rsidP="00963B63">
      <w:pPr>
        <w:spacing w:line="200" w:lineRule="atLeast"/>
        <w:ind w:firstLine="567"/>
        <w:jc w:val="both"/>
      </w:pPr>
    </w:p>
    <w:p w:rsidR="00FD2D24" w:rsidRPr="003601F6" w:rsidRDefault="00FD2D24" w:rsidP="00963B63">
      <w:pPr>
        <w:spacing w:line="200" w:lineRule="atLeast"/>
        <w:ind w:firstLine="567"/>
        <w:jc w:val="both"/>
        <w:rPr>
          <w:sz w:val="26"/>
          <w:szCs w:val="26"/>
        </w:rPr>
      </w:pPr>
      <w:r w:rsidRPr="003601F6">
        <w:rPr>
          <w:sz w:val="26"/>
          <w:szCs w:val="26"/>
        </w:rPr>
        <w:t>Верхний предел му</w:t>
      </w:r>
      <w:r w:rsidR="00E42EA5" w:rsidRPr="003601F6">
        <w:rPr>
          <w:sz w:val="26"/>
          <w:szCs w:val="26"/>
        </w:rPr>
        <w:t>ниципального долга на 01.01.2020</w:t>
      </w:r>
      <w:r w:rsidRPr="003601F6">
        <w:rPr>
          <w:sz w:val="26"/>
          <w:szCs w:val="26"/>
        </w:rPr>
        <w:t xml:space="preserve"> год</w:t>
      </w:r>
      <w:r w:rsidR="009017AC" w:rsidRPr="003601F6">
        <w:rPr>
          <w:sz w:val="26"/>
          <w:szCs w:val="26"/>
        </w:rPr>
        <w:t xml:space="preserve"> согласно муниципальной долговой книге </w:t>
      </w:r>
      <w:r w:rsidR="007C4872" w:rsidRPr="003601F6">
        <w:rPr>
          <w:sz w:val="26"/>
          <w:szCs w:val="26"/>
        </w:rPr>
        <w:t>муниципального образования</w:t>
      </w:r>
      <w:r w:rsidR="009017AC" w:rsidRPr="003601F6">
        <w:rPr>
          <w:sz w:val="26"/>
          <w:szCs w:val="26"/>
        </w:rPr>
        <w:t xml:space="preserve"> «Гиагинский район»</w:t>
      </w:r>
      <w:r w:rsidRPr="003601F6">
        <w:rPr>
          <w:sz w:val="26"/>
          <w:szCs w:val="26"/>
        </w:rPr>
        <w:t xml:space="preserve"> составил </w:t>
      </w:r>
      <w:r w:rsidR="003601F6" w:rsidRPr="003601F6">
        <w:rPr>
          <w:b/>
          <w:sz w:val="26"/>
          <w:szCs w:val="26"/>
        </w:rPr>
        <w:t xml:space="preserve"> 61939,8 </w:t>
      </w:r>
      <w:r w:rsidRPr="003601F6">
        <w:rPr>
          <w:b/>
          <w:sz w:val="26"/>
          <w:szCs w:val="26"/>
        </w:rPr>
        <w:t>тыс. рублей</w:t>
      </w:r>
      <w:r w:rsidRPr="003601F6">
        <w:rPr>
          <w:sz w:val="26"/>
          <w:szCs w:val="26"/>
        </w:rPr>
        <w:t>. Согласно ст. 107 БК РФ предельный объем муниципального долга не превысил объем доходов соответствующего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9017AC" w:rsidRPr="003601F6">
        <w:rPr>
          <w:sz w:val="26"/>
          <w:szCs w:val="26"/>
        </w:rPr>
        <w:t xml:space="preserve"> М</w:t>
      </w:r>
      <w:r w:rsidRPr="003601F6">
        <w:rPr>
          <w:sz w:val="26"/>
          <w:szCs w:val="26"/>
        </w:rPr>
        <w:t>униципальный долг бюджета района по бюдж</w:t>
      </w:r>
      <w:r w:rsidR="00722BFC" w:rsidRPr="003601F6">
        <w:rPr>
          <w:sz w:val="26"/>
          <w:szCs w:val="26"/>
        </w:rPr>
        <w:t>етным кредитам, привлеченным</w:t>
      </w:r>
      <w:r w:rsidRPr="003601F6">
        <w:rPr>
          <w:sz w:val="26"/>
          <w:szCs w:val="26"/>
        </w:rPr>
        <w:t xml:space="preserve"> от других бюджетов бюджетной системы Российской Федерации</w:t>
      </w:r>
      <w:r w:rsidR="009017AC" w:rsidRPr="003601F6">
        <w:rPr>
          <w:sz w:val="26"/>
          <w:szCs w:val="26"/>
        </w:rPr>
        <w:t>,</w:t>
      </w:r>
      <w:r w:rsidRPr="003601F6">
        <w:rPr>
          <w:sz w:val="26"/>
          <w:szCs w:val="26"/>
        </w:rPr>
        <w:t xml:space="preserve"> </w:t>
      </w:r>
      <w:r w:rsidR="00B27E32" w:rsidRPr="003601F6">
        <w:rPr>
          <w:sz w:val="26"/>
          <w:szCs w:val="26"/>
        </w:rPr>
        <w:t xml:space="preserve">на </w:t>
      </w:r>
      <w:r w:rsidR="003601F6">
        <w:rPr>
          <w:sz w:val="26"/>
          <w:szCs w:val="26"/>
        </w:rPr>
        <w:t>01.01.20</w:t>
      </w:r>
      <w:r w:rsidR="003601F6" w:rsidRPr="003601F6">
        <w:rPr>
          <w:sz w:val="26"/>
          <w:szCs w:val="26"/>
        </w:rPr>
        <w:t>20</w:t>
      </w:r>
      <w:r w:rsidRPr="003601F6">
        <w:rPr>
          <w:sz w:val="26"/>
          <w:szCs w:val="26"/>
        </w:rPr>
        <w:t xml:space="preserve"> года </w:t>
      </w:r>
      <w:r w:rsidR="004823C7" w:rsidRPr="003601F6">
        <w:rPr>
          <w:sz w:val="26"/>
          <w:szCs w:val="26"/>
        </w:rPr>
        <w:t>отсутствует</w:t>
      </w:r>
      <w:r w:rsidRPr="003601F6">
        <w:rPr>
          <w:sz w:val="26"/>
          <w:szCs w:val="26"/>
        </w:rPr>
        <w:t>.</w:t>
      </w:r>
    </w:p>
    <w:p w:rsidR="00C22E28" w:rsidRDefault="00C22E28" w:rsidP="00963B63">
      <w:pPr>
        <w:pStyle w:val="210"/>
        <w:spacing w:line="200" w:lineRule="atLeast"/>
        <w:ind w:firstLine="567"/>
        <w:rPr>
          <w:sz w:val="26"/>
          <w:szCs w:val="26"/>
        </w:rPr>
      </w:pPr>
    </w:p>
    <w:p w:rsidR="00FD2D24" w:rsidRPr="00BD01DC" w:rsidRDefault="00FD2D24" w:rsidP="00963B63">
      <w:pPr>
        <w:pStyle w:val="210"/>
        <w:spacing w:line="200" w:lineRule="atLeast"/>
        <w:ind w:firstLine="567"/>
        <w:rPr>
          <w:sz w:val="26"/>
          <w:szCs w:val="26"/>
        </w:rPr>
      </w:pPr>
      <w:r w:rsidRPr="00BD01DC">
        <w:rPr>
          <w:sz w:val="26"/>
          <w:szCs w:val="26"/>
        </w:rPr>
        <w:t xml:space="preserve">Дебиторская задолженность по бюджетным кредитам, выданным из бюджета </w:t>
      </w:r>
      <w:r w:rsidR="007C4872" w:rsidRPr="00BD01DC">
        <w:rPr>
          <w:sz w:val="26"/>
          <w:szCs w:val="26"/>
        </w:rPr>
        <w:t>муниципального</w:t>
      </w:r>
      <w:r w:rsidR="006C1471" w:rsidRPr="00BD01DC">
        <w:rPr>
          <w:sz w:val="26"/>
          <w:szCs w:val="26"/>
        </w:rPr>
        <w:t xml:space="preserve"> </w:t>
      </w:r>
      <w:r w:rsidR="007C4872" w:rsidRPr="00BD01DC">
        <w:rPr>
          <w:sz w:val="26"/>
          <w:szCs w:val="26"/>
        </w:rPr>
        <w:t xml:space="preserve"> образования</w:t>
      </w:r>
      <w:r w:rsidR="006C1471" w:rsidRPr="00BD01DC">
        <w:rPr>
          <w:sz w:val="26"/>
          <w:szCs w:val="26"/>
        </w:rPr>
        <w:t xml:space="preserve"> </w:t>
      </w:r>
      <w:r w:rsidR="007C4872" w:rsidRPr="00BD01DC">
        <w:rPr>
          <w:sz w:val="26"/>
          <w:szCs w:val="26"/>
        </w:rPr>
        <w:t xml:space="preserve"> </w:t>
      </w:r>
      <w:r w:rsidRPr="00BD01DC">
        <w:rPr>
          <w:sz w:val="26"/>
          <w:szCs w:val="26"/>
        </w:rPr>
        <w:t>«Гиагинский</w:t>
      </w:r>
      <w:r w:rsidR="006C1471" w:rsidRPr="00BD01DC">
        <w:rPr>
          <w:sz w:val="26"/>
          <w:szCs w:val="26"/>
        </w:rPr>
        <w:t xml:space="preserve"> </w:t>
      </w:r>
      <w:r w:rsidRPr="00BD01DC">
        <w:rPr>
          <w:sz w:val="26"/>
          <w:szCs w:val="26"/>
        </w:rPr>
        <w:t xml:space="preserve"> район» </w:t>
      </w:r>
      <w:r w:rsidR="006C1471" w:rsidRPr="00BD01DC">
        <w:rPr>
          <w:sz w:val="26"/>
          <w:szCs w:val="26"/>
        </w:rPr>
        <w:t xml:space="preserve"> </w:t>
      </w:r>
      <w:r w:rsidRPr="00BD01DC">
        <w:rPr>
          <w:sz w:val="26"/>
          <w:szCs w:val="26"/>
        </w:rPr>
        <w:t xml:space="preserve">на </w:t>
      </w:r>
      <w:r w:rsidR="006C1471" w:rsidRPr="00BD01DC">
        <w:rPr>
          <w:sz w:val="26"/>
          <w:szCs w:val="26"/>
        </w:rPr>
        <w:t xml:space="preserve"> </w:t>
      </w:r>
      <w:r w:rsidRPr="00BD01DC">
        <w:rPr>
          <w:sz w:val="26"/>
          <w:szCs w:val="26"/>
        </w:rPr>
        <w:t xml:space="preserve">конец </w:t>
      </w:r>
      <w:r w:rsidR="006C1471" w:rsidRPr="00BD01DC">
        <w:rPr>
          <w:sz w:val="26"/>
          <w:szCs w:val="26"/>
        </w:rPr>
        <w:t xml:space="preserve"> </w:t>
      </w:r>
      <w:r w:rsidRPr="00BD01DC">
        <w:rPr>
          <w:sz w:val="26"/>
          <w:szCs w:val="26"/>
        </w:rPr>
        <w:t xml:space="preserve">отчетного </w:t>
      </w:r>
      <w:r w:rsidR="006C1471" w:rsidRPr="00BD01DC">
        <w:rPr>
          <w:sz w:val="26"/>
          <w:szCs w:val="26"/>
        </w:rPr>
        <w:t xml:space="preserve"> </w:t>
      </w:r>
      <w:r w:rsidRPr="00BD01DC">
        <w:rPr>
          <w:sz w:val="26"/>
          <w:szCs w:val="26"/>
        </w:rPr>
        <w:t>года</w:t>
      </w:r>
      <w:r w:rsidR="000E2303" w:rsidRPr="00BD01DC">
        <w:rPr>
          <w:sz w:val="26"/>
          <w:szCs w:val="26"/>
        </w:rPr>
        <w:t>,</w:t>
      </w:r>
      <w:r w:rsidRPr="00BD01DC">
        <w:rPr>
          <w:sz w:val="26"/>
          <w:szCs w:val="26"/>
        </w:rPr>
        <w:t xml:space="preserve"> составила </w:t>
      </w:r>
      <w:r w:rsidR="00400BC8" w:rsidRPr="00BD01DC">
        <w:rPr>
          <w:b/>
          <w:sz w:val="26"/>
          <w:szCs w:val="26"/>
        </w:rPr>
        <w:t>4517,9</w:t>
      </w:r>
      <w:r w:rsidRPr="00BD01DC">
        <w:rPr>
          <w:b/>
          <w:sz w:val="26"/>
          <w:szCs w:val="26"/>
        </w:rPr>
        <w:t xml:space="preserve"> тыс. рублей</w:t>
      </w:r>
      <w:r w:rsidRPr="00BD01DC">
        <w:rPr>
          <w:sz w:val="26"/>
          <w:szCs w:val="26"/>
        </w:rPr>
        <w:t xml:space="preserve">. </w:t>
      </w:r>
    </w:p>
    <w:p w:rsidR="00FD2D24" w:rsidRPr="00325574" w:rsidRDefault="00FD2D24" w:rsidP="00963B63">
      <w:pPr>
        <w:pStyle w:val="af"/>
        <w:spacing w:line="200" w:lineRule="atLeast"/>
        <w:rPr>
          <w:szCs w:val="26"/>
        </w:rPr>
      </w:pPr>
      <w:r w:rsidRPr="00325574">
        <w:rPr>
          <w:szCs w:val="26"/>
        </w:rPr>
        <w:lastRenderedPageBreak/>
        <w:t>Бюджет района исполнялся через открытые</w:t>
      </w:r>
      <w:r w:rsidR="007F2547">
        <w:rPr>
          <w:szCs w:val="26"/>
        </w:rPr>
        <w:t xml:space="preserve"> в Управлени</w:t>
      </w:r>
      <w:r w:rsidR="0037372E">
        <w:rPr>
          <w:szCs w:val="26"/>
        </w:rPr>
        <w:t>и</w:t>
      </w:r>
      <w:r w:rsidR="007F2547">
        <w:rPr>
          <w:szCs w:val="26"/>
        </w:rPr>
        <w:t xml:space="preserve"> </w:t>
      </w:r>
      <w:r w:rsidR="00206B71">
        <w:rPr>
          <w:szCs w:val="26"/>
        </w:rPr>
        <w:t xml:space="preserve">Федерального </w:t>
      </w:r>
      <w:r w:rsidR="007F2547">
        <w:rPr>
          <w:szCs w:val="26"/>
        </w:rPr>
        <w:t>к</w:t>
      </w:r>
      <w:r w:rsidRPr="00325574">
        <w:rPr>
          <w:szCs w:val="26"/>
        </w:rPr>
        <w:t xml:space="preserve">азначейства по </w:t>
      </w:r>
      <w:proofErr w:type="spellStart"/>
      <w:r w:rsidRPr="00325574">
        <w:rPr>
          <w:szCs w:val="26"/>
        </w:rPr>
        <w:t>Гиагинскому</w:t>
      </w:r>
      <w:proofErr w:type="spellEnd"/>
      <w:r w:rsidRPr="00325574">
        <w:rPr>
          <w:szCs w:val="26"/>
        </w:rPr>
        <w:t xml:space="preserve"> району лицевые счета.  </w:t>
      </w:r>
    </w:p>
    <w:p w:rsidR="00FD2D24" w:rsidRPr="00D66DB3" w:rsidRDefault="00FD2D24" w:rsidP="00963B63">
      <w:pPr>
        <w:pStyle w:val="af"/>
        <w:spacing w:line="200" w:lineRule="atLeast"/>
        <w:rPr>
          <w:szCs w:val="26"/>
        </w:rPr>
      </w:pPr>
      <w:r w:rsidRPr="00325574">
        <w:rPr>
          <w:szCs w:val="26"/>
        </w:rPr>
        <w:t>Исполнение бюджета района осуществлялось на основе сводной бюджетной росписи по расходам бюджета и поступлениям из источников финансирования дефицита бюджета в порядке, установленном ст. 217 Бюджетного кодекса Российской Федерации.</w:t>
      </w:r>
    </w:p>
    <w:p w:rsidR="00E01681" w:rsidRPr="001D3ED2" w:rsidRDefault="00E01681" w:rsidP="00FB300D">
      <w:pPr>
        <w:pStyle w:val="af"/>
        <w:tabs>
          <w:tab w:val="left" w:pos="720"/>
        </w:tabs>
        <w:spacing w:line="200" w:lineRule="atLeast"/>
        <w:ind w:firstLine="0"/>
        <w:jc w:val="center"/>
        <w:rPr>
          <w:b/>
          <w:i/>
          <w:iCs/>
          <w:sz w:val="16"/>
          <w:szCs w:val="16"/>
        </w:rPr>
      </w:pPr>
    </w:p>
    <w:p w:rsidR="00FD2D24" w:rsidRPr="00D66DB3" w:rsidRDefault="00FD2D24">
      <w:pPr>
        <w:pStyle w:val="af"/>
        <w:tabs>
          <w:tab w:val="left" w:pos="720"/>
        </w:tabs>
        <w:spacing w:line="200" w:lineRule="atLeast"/>
        <w:ind w:firstLine="709"/>
        <w:jc w:val="center"/>
        <w:rPr>
          <w:b/>
          <w:i/>
          <w:iCs/>
          <w:szCs w:val="26"/>
        </w:rPr>
      </w:pPr>
      <w:r w:rsidRPr="00D66DB3">
        <w:rPr>
          <w:b/>
          <w:i/>
          <w:iCs/>
          <w:szCs w:val="26"/>
        </w:rPr>
        <w:t xml:space="preserve">Анализ исполнения доходной части бюджета </w:t>
      </w:r>
    </w:p>
    <w:p w:rsidR="00FD2D24" w:rsidRDefault="00FD2D24">
      <w:pPr>
        <w:pStyle w:val="af"/>
        <w:tabs>
          <w:tab w:val="left" w:pos="720"/>
        </w:tabs>
        <w:spacing w:line="200" w:lineRule="atLeast"/>
        <w:ind w:firstLine="709"/>
        <w:jc w:val="center"/>
        <w:rPr>
          <w:b/>
          <w:i/>
          <w:iCs/>
          <w:szCs w:val="26"/>
        </w:rPr>
      </w:pPr>
      <w:r w:rsidRPr="00D66DB3">
        <w:rPr>
          <w:b/>
          <w:i/>
          <w:iCs/>
          <w:szCs w:val="26"/>
        </w:rPr>
        <w:t>муниципального образования «Гиагинский район»</w:t>
      </w:r>
    </w:p>
    <w:p w:rsidR="00A845EB" w:rsidRPr="001D3ED2" w:rsidRDefault="00A845EB">
      <w:pPr>
        <w:pStyle w:val="af"/>
        <w:tabs>
          <w:tab w:val="left" w:pos="720"/>
        </w:tabs>
        <w:spacing w:line="200" w:lineRule="atLeast"/>
        <w:ind w:firstLine="709"/>
        <w:jc w:val="center"/>
        <w:rPr>
          <w:b/>
          <w:i/>
          <w:iCs/>
          <w:sz w:val="16"/>
          <w:szCs w:val="16"/>
        </w:rPr>
      </w:pPr>
    </w:p>
    <w:p w:rsidR="00FD2D24" w:rsidRPr="00D66DB3" w:rsidRDefault="00FD2D24" w:rsidP="00963B6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Первоначальный объем налогов</w:t>
      </w:r>
      <w:r w:rsidR="007F2547">
        <w:rPr>
          <w:sz w:val="26"/>
          <w:szCs w:val="26"/>
        </w:rPr>
        <w:t>ых и неналоговых доходов на 201</w:t>
      </w:r>
      <w:r w:rsidR="00A66B8C" w:rsidRPr="00A66B8C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 был определен исходя из прогноза плана социально-эконом</w:t>
      </w:r>
      <w:r w:rsidR="00AA35B8">
        <w:rPr>
          <w:sz w:val="26"/>
          <w:szCs w:val="26"/>
        </w:rPr>
        <w:t>ического ра</w:t>
      </w:r>
      <w:r w:rsidR="009E7A42">
        <w:rPr>
          <w:sz w:val="26"/>
          <w:szCs w:val="26"/>
        </w:rPr>
        <w:t>звития района на 201</w:t>
      </w:r>
      <w:r w:rsidR="00A66B8C" w:rsidRPr="00A66B8C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год, с учетом нормативов отчислений доходов от уплаты налогов и платежей в местный бюджет.</w:t>
      </w:r>
    </w:p>
    <w:p w:rsidR="00FD2D24" w:rsidRDefault="004E6CFC" w:rsidP="00963B6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Бюджет</w:t>
      </w:r>
      <w:r w:rsidR="00FD2D24" w:rsidRPr="00D66DB3">
        <w:rPr>
          <w:sz w:val="26"/>
          <w:szCs w:val="26"/>
        </w:rPr>
        <w:t xml:space="preserve"> </w:t>
      </w:r>
      <w:r w:rsidR="007C4872">
        <w:rPr>
          <w:sz w:val="26"/>
          <w:szCs w:val="26"/>
        </w:rPr>
        <w:t>муниципального образования</w:t>
      </w:r>
      <w:r w:rsidR="00FD2D24" w:rsidRPr="00D66DB3">
        <w:rPr>
          <w:sz w:val="26"/>
          <w:szCs w:val="26"/>
        </w:rPr>
        <w:t xml:space="preserve"> «Гиагинский район» </w:t>
      </w:r>
      <w:r w:rsidRPr="00D66DB3">
        <w:rPr>
          <w:sz w:val="26"/>
          <w:szCs w:val="26"/>
        </w:rPr>
        <w:t>на 201</w:t>
      </w:r>
      <w:r w:rsidR="00A66B8C" w:rsidRPr="00A66B8C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 </w:t>
      </w:r>
      <w:r w:rsidR="00FD2D24" w:rsidRPr="00D66DB3">
        <w:rPr>
          <w:sz w:val="26"/>
          <w:szCs w:val="26"/>
        </w:rPr>
        <w:t xml:space="preserve">по доходам первоначально был утвержден Решением Совета народных депутатов </w:t>
      </w:r>
      <w:r w:rsidR="007C4872">
        <w:rPr>
          <w:sz w:val="26"/>
          <w:szCs w:val="26"/>
        </w:rPr>
        <w:t>муниципального образования</w:t>
      </w:r>
      <w:r w:rsidR="00FD2D24" w:rsidRPr="00D66DB3">
        <w:rPr>
          <w:sz w:val="26"/>
          <w:szCs w:val="26"/>
        </w:rPr>
        <w:t xml:space="preserve"> «Гиагинский район» в сумме </w:t>
      </w:r>
      <w:r w:rsidR="00EE5274" w:rsidRPr="00ED4A90">
        <w:rPr>
          <w:b/>
          <w:sz w:val="26"/>
          <w:szCs w:val="26"/>
        </w:rPr>
        <w:t>601591,</w:t>
      </w:r>
      <w:r w:rsidR="00A66B8C" w:rsidRPr="00ED4A90">
        <w:rPr>
          <w:b/>
          <w:sz w:val="26"/>
          <w:szCs w:val="26"/>
        </w:rPr>
        <w:t>9</w:t>
      </w:r>
      <w:r w:rsidR="00F9034E" w:rsidRPr="00636AFD">
        <w:rPr>
          <w:b/>
          <w:szCs w:val="26"/>
        </w:rPr>
        <w:t xml:space="preserve"> </w:t>
      </w:r>
      <w:r w:rsidR="00FD2D24" w:rsidRPr="00D66DB3">
        <w:rPr>
          <w:b/>
          <w:sz w:val="26"/>
          <w:szCs w:val="26"/>
        </w:rPr>
        <w:t>тыс. рублей</w:t>
      </w:r>
      <w:r>
        <w:rPr>
          <w:b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</w:t>
      </w:r>
    </w:p>
    <w:p w:rsidR="00F80BDD" w:rsidRDefault="00FD2D24" w:rsidP="00B1033F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В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течение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финансового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года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показатели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доходной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части 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бюджета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были увеличены</w:t>
      </w:r>
      <w:r w:rsidR="006C1471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на </w:t>
      </w:r>
      <w:r w:rsidR="006C1471">
        <w:rPr>
          <w:sz w:val="26"/>
          <w:szCs w:val="26"/>
        </w:rPr>
        <w:t xml:space="preserve"> </w:t>
      </w:r>
      <w:r w:rsidR="00EE5274">
        <w:rPr>
          <w:b/>
          <w:sz w:val="26"/>
          <w:szCs w:val="26"/>
        </w:rPr>
        <w:t>132611,10</w:t>
      </w:r>
      <w:r w:rsidR="00F9034E">
        <w:rPr>
          <w:b/>
          <w:sz w:val="26"/>
          <w:szCs w:val="26"/>
        </w:rPr>
        <w:t xml:space="preserve"> </w:t>
      </w:r>
      <w:r w:rsidR="006C1471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6C1471">
        <w:rPr>
          <w:b/>
          <w:sz w:val="26"/>
          <w:szCs w:val="26"/>
        </w:rPr>
        <w:t xml:space="preserve"> </w:t>
      </w:r>
      <w:r w:rsidR="004E6CFC">
        <w:rPr>
          <w:b/>
          <w:sz w:val="26"/>
          <w:szCs w:val="26"/>
        </w:rPr>
        <w:t xml:space="preserve"> </w:t>
      </w:r>
      <w:r w:rsidR="004E6CFC" w:rsidRPr="00F80BDD">
        <w:rPr>
          <w:sz w:val="26"/>
          <w:szCs w:val="26"/>
        </w:rPr>
        <w:t>или</w:t>
      </w:r>
      <w:r w:rsidR="006C1471">
        <w:rPr>
          <w:sz w:val="26"/>
          <w:szCs w:val="26"/>
        </w:rPr>
        <w:t xml:space="preserve"> </w:t>
      </w:r>
      <w:r w:rsidR="004E6CFC" w:rsidRPr="00F80BDD">
        <w:rPr>
          <w:sz w:val="26"/>
          <w:szCs w:val="26"/>
        </w:rPr>
        <w:t xml:space="preserve"> на</w:t>
      </w:r>
      <w:r w:rsidR="00F80BDD">
        <w:rPr>
          <w:b/>
          <w:sz w:val="26"/>
          <w:szCs w:val="26"/>
        </w:rPr>
        <w:t xml:space="preserve"> </w:t>
      </w:r>
      <w:r w:rsidR="006C1471">
        <w:rPr>
          <w:b/>
          <w:sz w:val="26"/>
          <w:szCs w:val="26"/>
        </w:rPr>
        <w:t xml:space="preserve"> </w:t>
      </w:r>
      <w:r w:rsidR="000B5ECA">
        <w:rPr>
          <w:b/>
          <w:sz w:val="26"/>
          <w:szCs w:val="26"/>
        </w:rPr>
        <w:t>1</w:t>
      </w:r>
      <w:r w:rsidR="00EE5274">
        <w:rPr>
          <w:b/>
          <w:sz w:val="26"/>
          <w:szCs w:val="26"/>
        </w:rPr>
        <w:t>22,1</w:t>
      </w:r>
      <w:r w:rsidR="00F80BDD"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. При этом </w:t>
      </w:r>
      <w:r w:rsidR="00BB17C5">
        <w:rPr>
          <w:sz w:val="26"/>
          <w:szCs w:val="26"/>
        </w:rPr>
        <w:t xml:space="preserve">фактические </w:t>
      </w:r>
      <w:r w:rsidR="00C95C4C">
        <w:rPr>
          <w:sz w:val="26"/>
          <w:szCs w:val="26"/>
        </w:rPr>
        <w:t xml:space="preserve">налоговые и </w:t>
      </w:r>
      <w:r w:rsidR="006C1471">
        <w:rPr>
          <w:sz w:val="26"/>
          <w:szCs w:val="26"/>
        </w:rPr>
        <w:t xml:space="preserve"> </w:t>
      </w:r>
      <w:r w:rsidR="00C95C4C">
        <w:rPr>
          <w:sz w:val="26"/>
          <w:szCs w:val="26"/>
        </w:rPr>
        <w:t xml:space="preserve">неналоговые </w:t>
      </w:r>
      <w:r w:rsidR="006C1471">
        <w:rPr>
          <w:sz w:val="26"/>
          <w:szCs w:val="26"/>
        </w:rPr>
        <w:t xml:space="preserve"> </w:t>
      </w:r>
      <w:r w:rsidR="00C95C4C">
        <w:rPr>
          <w:sz w:val="26"/>
          <w:szCs w:val="26"/>
        </w:rPr>
        <w:t>доходы</w:t>
      </w:r>
      <w:r w:rsidR="006C1471">
        <w:rPr>
          <w:sz w:val="26"/>
          <w:szCs w:val="26"/>
        </w:rPr>
        <w:t xml:space="preserve">  </w:t>
      </w:r>
      <w:r w:rsidR="00C95C4C">
        <w:rPr>
          <w:sz w:val="26"/>
          <w:szCs w:val="26"/>
        </w:rPr>
        <w:t>увеличились</w:t>
      </w:r>
      <w:r w:rsidR="006C1471">
        <w:rPr>
          <w:sz w:val="26"/>
          <w:szCs w:val="26"/>
        </w:rPr>
        <w:t xml:space="preserve">  </w:t>
      </w:r>
      <w:r w:rsidRPr="00D66DB3">
        <w:rPr>
          <w:sz w:val="26"/>
          <w:szCs w:val="26"/>
        </w:rPr>
        <w:t xml:space="preserve">на </w:t>
      </w:r>
      <w:r w:rsidR="00324A7B">
        <w:rPr>
          <w:b/>
          <w:sz w:val="26"/>
          <w:szCs w:val="26"/>
        </w:rPr>
        <w:t>10110,5</w:t>
      </w:r>
      <w:r w:rsidRPr="00F16A6D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C95C4C">
        <w:rPr>
          <w:b/>
          <w:sz w:val="26"/>
          <w:szCs w:val="26"/>
        </w:rPr>
        <w:t xml:space="preserve">, </w:t>
      </w:r>
      <w:r w:rsidR="006C1471">
        <w:rPr>
          <w:b/>
          <w:sz w:val="26"/>
          <w:szCs w:val="26"/>
        </w:rPr>
        <w:t xml:space="preserve"> </w:t>
      </w:r>
      <w:r w:rsidR="00C95C4C" w:rsidRPr="00C95C4C">
        <w:rPr>
          <w:sz w:val="26"/>
          <w:szCs w:val="26"/>
        </w:rPr>
        <w:t>сумма</w:t>
      </w:r>
      <w:r w:rsidR="006C1471">
        <w:rPr>
          <w:sz w:val="26"/>
          <w:szCs w:val="26"/>
        </w:rPr>
        <w:t xml:space="preserve"> </w:t>
      </w:r>
      <w:r w:rsidR="00C95C4C">
        <w:rPr>
          <w:b/>
          <w:sz w:val="26"/>
          <w:szCs w:val="26"/>
        </w:rPr>
        <w:t xml:space="preserve"> </w:t>
      </w:r>
      <w:r w:rsidR="00C95C4C" w:rsidRPr="00C95C4C">
        <w:rPr>
          <w:sz w:val="26"/>
          <w:szCs w:val="26"/>
        </w:rPr>
        <w:t>безвозмездных поступлений у</w:t>
      </w:r>
      <w:r w:rsidR="00D60676">
        <w:rPr>
          <w:sz w:val="26"/>
          <w:szCs w:val="26"/>
        </w:rPr>
        <w:t>величила</w:t>
      </w:r>
      <w:r w:rsidR="00C95C4C" w:rsidRPr="00C95C4C">
        <w:rPr>
          <w:sz w:val="26"/>
          <w:szCs w:val="26"/>
        </w:rPr>
        <w:t xml:space="preserve">сь </w:t>
      </w:r>
      <w:r w:rsidR="006C1471">
        <w:rPr>
          <w:sz w:val="26"/>
          <w:szCs w:val="26"/>
        </w:rPr>
        <w:t xml:space="preserve"> </w:t>
      </w:r>
      <w:r w:rsidR="00C95C4C" w:rsidRPr="00C95C4C">
        <w:rPr>
          <w:sz w:val="26"/>
          <w:szCs w:val="26"/>
        </w:rPr>
        <w:t>на</w:t>
      </w:r>
      <w:r w:rsidR="00C95C4C">
        <w:rPr>
          <w:b/>
          <w:sz w:val="26"/>
          <w:szCs w:val="26"/>
        </w:rPr>
        <w:t xml:space="preserve"> </w:t>
      </w:r>
      <w:r w:rsidR="006C1471">
        <w:rPr>
          <w:b/>
          <w:sz w:val="26"/>
          <w:szCs w:val="26"/>
        </w:rPr>
        <w:t xml:space="preserve"> </w:t>
      </w:r>
      <w:r w:rsidR="00D60676">
        <w:rPr>
          <w:b/>
          <w:sz w:val="26"/>
          <w:szCs w:val="26"/>
        </w:rPr>
        <w:t>122500,5</w:t>
      </w:r>
      <w:r w:rsidR="00C95C4C" w:rsidRPr="00B30C43">
        <w:rPr>
          <w:b/>
          <w:color w:val="FF0000"/>
          <w:sz w:val="26"/>
          <w:szCs w:val="26"/>
        </w:rPr>
        <w:t xml:space="preserve"> </w:t>
      </w:r>
      <w:r w:rsidR="00C95C4C" w:rsidRPr="00D66DB3">
        <w:rPr>
          <w:b/>
          <w:sz w:val="26"/>
          <w:szCs w:val="26"/>
        </w:rPr>
        <w:t>тыс. рублей</w:t>
      </w:r>
      <w:r w:rsidR="00C95C4C" w:rsidRPr="00C95C4C">
        <w:rPr>
          <w:sz w:val="26"/>
          <w:szCs w:val="26"/>
        </w:rPr>
        <w:t xml:space="preserve">. </w:t>
      </w:r>
    </w:p>
    <w:p w:rsidR="00FD2D24" w:rsidRPr="00D66DB3" w:rsidRDefault="00FD2D24" w:rsidP="00B1033F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В результате </w:t>
      </w:r>
      <w:r w:rsidR="00F80BDD">
        <w:rPr>
          <w:sz w:val="26"/>
          <w:szCs w:val="26"/>
        </w:rPr>
        <w:t>внесения всех</w:t>
      </w:r>
      <w:r w:rsidR="00AA35B8">
        <w:rPr>
          <w:sz w:val="26"/>
          <w:szCs w:val="26"/>
        </w:rPr>
        <w:t xml:space="preserve"> изменений </w:t>
      </w:r>
      <w:r w:rsidR="00F80BDD">
        <w:rPr>
          <w:sz w:val="26"/>
          <w:szCs w:val="26"/>
        </w:rPr>
        <w:t>уточненно</w:t>
      </w:r>
      <w:r w:rsidRPr="00D66DB3">
        <w:rPr>
          <w:sz w:val="26"/>
          <w:szCs w:val="26"/>
        </w:rPr>
        <w:t>е бюджетн</w:t>
      </w:r>
      <w:r w:rsidR="00F80BDD">
        <w:rPr>
          <w:sz w:val="26"/>
          <w:szCs w:val="26"/>
        </w:rPr>
        <w:t>о</w:t>
      </w:r>
      <w:r w:rsidR="000231C6" w:rsidRPr="00D66DB3">
        <w:rPr>
          <w:sz w:val="26"/>
          <w:szCs w:val="26"/>
        </w:rPr>
        <w:t xml:space="preserve">е </w:t>
      </w:r>
      <w:r w:rsidR="00F80BDD">
        <w:rPr>
          <w:sz w:val="26"/>
          <w:szCs w:val="26"/>
        </w:rPr>
        <w:t>назначение</w:t>
      </w:r>
      <w:r w:rsidR="000231C6" w:rsidRPr="00D66DB3">
        <w:rPr>
          <w:sz w:val="26"/>
          <w:szCs w:val="26"/>
        </w:rPr>
        <w:t xml:space="preserve"> по доходам на 201</w:t>
      </w:r>
      <w:r w:rsidR="000B5ECA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</w:t>
      </w:r>
      <w:r w:rsidR="00AA35B8">
        <w:rPr>
          <w:sz w:val="26"/>
          <w:szCs w:val="26"/>
        </w:rPr>
        <w:t xml:space="preserve"> </w:t>
      </w:r>
      <w:r w:rsidR="00F80BDD">
        <w:rPr>
          <w:sz w:val="26"/>
          <w:szCs w:val="26"/>
        </w:rPr>
        <w:t>составило</w:t>
      </w:r>
      <w:r w:rsidRPr="00D66DB3">
        <w:rPr>
          <w:sz w:val="26"/>
          <w:szCs w:val="26"/>
        </w:rPr>
        <w:t xml:space="preserve"> </w:t>
      </w:r>
      <w:r w:rsidR="00D60676">
        <w:rPr>
          <w:b/>
          <w:sz w:val="26"/>
          <w:szCs w:val="26"/>
        </w:rPr>
        <w:t>734203,0</w:t>
      </w:r>
      <w:r w:rsidRPr="00F16A6D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C95C4C">
        <w:rPr>
          <w:sz w:val="26"/>
          <w:szCs w:val="26"/>
        </w:rPr>
        <w:t>, из них налоговые и неналоговые доходы</w:t>
      </w:r>
      <w:r w:rsidR="00C95C4C" w:rsidRPr="00D66DB3">
        <w:rPr>
          <w:sz w:val="26"/>
          <w:szCs w:val="26"/>
        </w:rPr>
        <w:t xml:space="preserve"> </w:t>
      </w:r>
      <w:r w:rsidR="0000017F">
        <w:rPr>
          <w:sz w:val="26"/>
          <w:szCs w:val="26"/>
        </w:rPr>
        <w:t xml:space="preserve">составили </w:t>
      </w:r>
      <w:r w:rsidR="00B95FAC">
        <w:rPr>
          <w:b/>
          <w:sz w:val="26"/>
          <w:szCs w:val="26"/>
        </w:rPr>
        <w:t>165000,2</w:t>
      </w:r>
      <w:r w:rsidRPr="00F16A6D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>, безвозмездные п</w:t>
      </w:r>
      <w:r w:rsidR="00F80BDD">
        <w:rPr>
          <w:sz w:val="26"/>
          <w:szCs w:val="26"/>
        </w:rPr>
        <w:t>оступле</w:t>
      </w:r>
      <w:r w:rsidRPr="00D66DB3">
        <w:rPr>
          <w:sz w:val="26"/>
          <w:szCs w:val="26"/>
        </w:rPr>
        <w:t>ния</w:t>
      </w:r>
      <w:r w:rsidR="0000017F">
        <w:rPr>
          <w:sz w:val="26"/>
          <w:szCs w:val="26"/>
        </w:rPr>
        <w:t xml:space="preserve"> </w:t>
      </w:r>
      <w:r w:rsidR="006C1471">
        <w:rPr>
          <w:sz w:val="26"/>
          <w:szCs w:val="26"/>
        </w:rPr>
        <w:t>–</w:t>
      </w:r>
      <w:r w:rsidRPr="00D66DB3">
        <w:rPr>
          <w:sz w:val="26"/>
          <w:szCs w:val="26"/>
        </w:rPr>
        <w:t xml:space="preserve"> </w:t>
      </w:r>
      <w:r w:rsidR="00B95FAC">
        <w:rPr>
          <w:b/>
          <w:sz w:val="26"/>
          <w:szCs w:val="26"/>
        </w:rPr>
        <w:t>569202,8</w:t>
      </w:r>
      <w:r w:rsidRPr="00F16A6D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4E595B">
        <w:rPr>
          <w:b/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</w:p>
    <w:p w:rsidR="00FD2D24" w:rsidRDefault="00FD2D24" w:rsidP="003D0A7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Доходна</w:t>
      </w:r>
      <w:r w:rsidR="00281611">
        <w:rPr>
          <w:sz w:val="26"/>
          <w:szCs w:val="26"/>
        </w:rPr>
        <w:t>я часть районного бюджета в 201</w:t>
      </w:r>
      <w:r w:rsidR="00B95FAC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году исполнена в сумме </w:t>
      </w:r>
      <w:r w:rsidR="00B95FAC">
        <w:rPr>
          <w:b/>
          <w:sz w:val="26"/>
          <w:szCs w:val="26"/>
        </w:rPr>
        <w:t>737605,3</w:t>
      </w:r>
      <w:r w:rsidRPr="00D66DB3">
        <w:rPr>
          <w:b/>
          <w:sz w:val="26"/>
          <w:szCs w:val="26"/>
        </w:rPr>
        <w:t xml:space="preserve"> тыс. рублей</w:t>
      </w:r>
      <w:r w:rsidR="00C95C4C">
        <w:rPr>
          <w:b/>
          <w:sz w:val="26"/>
          <w:szCs w:val="26"/>
        </w:rPr>
        <w:t xml:space="preserve"> </w:t>
      </w:r>
      <w:r w:rsidR="00C95C4C" w:rsidRPr="00C95C4C">
        <w:rPr>
          <w:sz w:val="26"/>
          <w:szCs w:val="26"/>
        </w:rPr>
        <w:t>или на</w:t>
      </w:r>
      <w:r w:rsidR="00C95C4C">
        <w:rPr>
          <w:b/>
          <w:sz w:val="26"/>
          <w:szCs w:val="26"/>
        </w:rPr>
        <w:t xml:space="preserve"> 10</w:t>
      </w:r>
      <w:r w:rsidR="00B95FAC">
        <w:rPr>
          <w:b/>
          <w:sz w:val="26"/>
          <w:szCs w:val="26"/>
        </w:rPr>
        <w:t>0</w:t>
      </w:r>
      <w:r w:rsidR="00C95C4C">
        <w:rPr>
          <w:b/>
          <w:sz w:val="26"/>
          <w:szCs w:val="26"/>
        </w:rPr>
        <w:t>,</w:t>
      </w:r>
      <w:r w:rsidR="00B95FAC">
        <w:rPr>
          <w:b/>
          <w:sz w:val="26"/>
          <w:szCs w:val="26"/>
        </w:rPr>
        <w:t>5</w:t>
      </w:r>
      <w:r w:rsidR="00C95C4C" w:rsidRPr="00D66DB3">
        <w:rPr>
          <w:b/>
          <w:sz w:val="26"/>
          <w:szCs w:val="26"/>
        </w:rPr>
        <w:t>%</w:t>
      </w:r>
      <w:r w:rsidR="003A347D">
        <w:rPr>
          <w:b/>
          <w:sz w:val="26"/>
          <w:szCs w:val="26"/>
        </w:rPr>
        <w:t xml:space="preserve"> </w:t>
      </w:r>
      <w:r w:rsidR="003A347D">
        <w:rPr>
          <w:sz w:val="26"/>
          <w:szCs w:val="26"/>
        </w:rPr>
        <w:t>к уточненному бюджету, из них</w:t>
      </w:r>
      <w:r w:rsidR="003A347D" w:rsidRPr="003A347D">
        <w:rPr>
          <w:sz w:val="26"/>
          <w:szCs w:val="26"/>
        </w:rPr>
        <w:t xml:space="preserve"> </w:t>
      </w:r>
      <w:r w:rsidR="003A347D">
        <w:rPr>
          <w:sz w:val="26"/>
          <w:szCs w:val="26"/>
        </w:rPr>
        <w:t xml:space="preserve">налоговые и неналоговые доходы </w:t>
      </w:r>
      <w:r w:rsidRPr="00D66DB3">
        <w:rPr>
          <w:sz w:val="26"/>
          <w:szCs w:val="26"/>
        </w:rPr>
        <w:t xml:space="preserve">исполнены в сумме </w:t>
      </w:r>
      <w:r w:rsidR="00B95FAC">
        <w:rPr>
          <w:b/>
          <w:sz w:val="26"/>
          <w:szCs w:val="26"/>
        </w:rPr>
        <w:t>168477,8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AA35B8">
        <w:rPr>
          <w:b/>
          <w:sz w:val="26"/>
          <w:szCs w:val="26"/>
        </w:rPr>
        <w:t>1</w:t>
      </w:r>
      <w:r w:rsidR="00D03142">
        <w:rPr>
          <w:b/>
          <w:sz w:val="26"/>
          <w:szCs w:val="26"/>
        </w:rPr>
        <w:t>0</w:t>
      </w:r>
      <w:r w:rsidR="00B95FAC">
        <w:rPr>
          <w:b/>
          <w:sz w:val="26"/>
          <w:szCs w:val="26"/>
        </w:rPr>
        <w:t>2</w:t>
      </w:r>
      <w:r w:rsidR="00D03142">
        <w:rPr>
          <w:b/>
          <w:sz w:val="26"/>
          <w:szCs w:val="26"/>
        </w:rPr>
        <w:t>,</w:t>
      </w:r>
      <w:r w:rsidR="00B95FAC">
        <w:rPr>
          <w:b/>
          <w:sz w:val="26"/>
          <w:szCs w:val="26"/>
        </w:rPr>
        <w:t>1</w:t>
      </w:r>
      <w:r w:rsidRPr="00D66DB3">
        <w:rPr>
          <w:b/>
          <w:sz w:val="26"/>
          <w:szCs w:val="26"/>
        </w:rPr>
        <w:t>%</w:t>
      </w:r>
      <w:r w:rsidR="003A347D">
        <w:rPr>
          <w:sz w:val="26"/>
          <w:szCs w:val="26"/>
        </w:rPr>
        <w:t>,</w:t>
      </w:r>
      <w:r w:rsidRPr="00D66DB3">
        <w:rPr>
          <w:sz w:val="26"/>
          <w:szCs w:val="26"/>
        </w:rPr>
        <w:t xml:space="preserve"> </w:t>
      </w:r>
      <w:r w:rsidR="003A347D">
        <w:rPr>
          <w:sz w:val="26"/>
          <w:szCs w:val="26"/>
        </w:rPr>
        <w:t>б</w:t>
      </w:r>
      <w:r w:rsidRPr="00D66DB3">
        <w:rPr>
          <w:sz w:val="26"/>
          <w:szCs w:val="26"/>
        </w:rPr>
        <w:t xml:space="preserve">езвозмездные поступления исполнены в сумме </w:t>
      </w:r>
      <w:r w:rsidR="00B95FAC">
        <w:rPr>
          <w:b/>
          <w:sz w:val="26"/>
          <w:szCs w:val="26"/>
        </w:rPr>
        <w:t>569127,5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 или </w:t>
      </w:r>
      <w:r w:rsidR="000F62F3" w:rsidRPr="000F62F3">
        <w:rPr>
          <w:b/>
          <w:sz w:val="26"/>
          <w:szCs w:val="26"/>
        </w:rPr>
        <w:t>10</w:t>
      </w:r>
      <w:r w:rsidR="00B95FAC">
        <w:rPr>
          <w:b/>
          <w:sz w:val="26"/>
          <w:szCs w:val="26"/>
        </w:rPr>
        <w:t>0</w:t>
      </w:r>
      <w:r w:rsidR="00125370">
        <w:rPr>
          <w:b/>
          <w:sz w:val="26"/>
          <w:szCs w:val="26"/>
        </w:rPr>
        <w:t>,</w:t>
      </w:r>
      <w:r w:rsidR="00B95FAC">
        <w:rPr>
          <w:b/>
          <w:sz w:val="26"/>
          <w:szCs w:val="26"/>
        </w:rPr>
        <w:t>0</w:t>
      </w:r>
      <w:r w:rsidR="00F527B4">
        <w:rPr>
          <w:b/>
          <w:sz w:val="26"/>
          <w:szCs w:val="26"/>
        </w:rPr>
        <w:t>%</w:t>
      </w:r>
      <w:r w:rsidR="00F527B4" w:rsidRPr="00F527B4">
        <w:rPr>
          <w:sz w:val="26"/>
          <w:szCs w:val="26"/>
        </w:rPr>
        <w:t>.</w:t>
      </w:r>
    </w:p>
    <w:p w:rsidR="008907D0" w:rsidRDefault="008907D0" w:rsidP="008907D0">
      <w:pPr>
        <w:ind w:left="12" w:firstLine="555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Структура </w:t>
      </w:r>
      <w:r>
        <w:rPr>
          <w:sz w:val="26"/>
          <w:szCs w:val="26"/>
        </w:rPr>
        <w:t>и динамика доходов бюджета муниципального образования «Гиагинский район» за 201</w:t>
      </w:r>
      <w:r w:rsidR="00B95FAC">
        <w:rPr>
          <w:sz w:val="26"/>
          <w:szCs w:val="26"/>
        </w:rPr>
        <w:t>8</w:t>
      </w:r>
      <w:r>
        <w:rPr>
          <w:sz w:val="26"/>
          <w:szCs w:val="26"/>
        </w:rPr>
        <w:t>-201</w:t>
      </w:r>
      <w:r w:rsidR="00B95FAC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Pr="00D66DB3">
        <w:rPr>
          <w:sz w:val="26"/>
          <w:szCs w:val="26"/>
        </w:rPr>
        <w:t xml:space="preserve"> представлена на </w:t>
      </w:r>
      <w:r w:rsidRPr="00325574">
        <w:rPr>
          <w:sz w:val="26"/>
          <w:szCs w:val="26"/>
        </w:rPr>
        <w:t xml:space="preserve">Рисунке </w:t>
      </w:r>
      <w:r>
        <w:rPr>
          <w:sz w:val="26"/>
          <w:szCs w:val="26"/>
        </w:rPr>
        <w:t>1</w:t>
      </w:r>
      <w:r w:rsidRPr="00325574">
        <w:rPr>
          <w:sz w:val="26"/>
          <w:szCs w:val="26"/>
        </w:rPr>
        <w:t>.</w:t>
      </w:r>
    </w:p>
    <w:p w:rsidR="008907D0" w:rsidRPr="00D66DB3" w:rsidRDefault="008907D0" w:rsidP="008907D0">
      <w:pPr>
        <w:spacing w:line="200" w:lineRule="atLeast"/>
        <w:ind w:firstLine="709"/>
        <w:jc w:val="right"/>
        <w:rPr>
          <w:sz w:val="26"/>
          <w:szCs w:val="26"/>
        </w:rPr>
      </w:pPr>
      <w:r w:rsidRPr="00D66DB3">
        <w:rPr>
          <w:sz w:val="26"/>
          <w:szCs w:val="26"/>
        </w:rPr>
        <w:t>Рисунок 1</w:t>
      </w:r>
    </w:p>
    <w:p w:rsidR="008A03F3" w:rsidRPr="008A03F3" w:rsidRDefault="008907D0" w:rsidP="008A03F3">
      <w:pPr>
        <w:pStyle w:val="af"/>
        <w:spacing w:line="200" w:lineRule="atLeast"/>
        <w:ind w:firstLine="709"/>
        <w:jc w:val="center"/>
        <w:rPr>
          <w:b/>
          <w:szCs w:val="26"/>
        </w:rPr>
      </w:pPr>
      <w:r w:rsidRPr="008907D0">
        <w:rPr>
          <w:b/>
          <w:szCs w:val="26"/>
        </w:rPr>
        <w:t>Структура и динамика доходов бюджета муниципального образования «Гиагинский район» за 201</w:t>
      </w:r>
      <w:r w:rsidR="00B95FAC">
        <w:rPr>
          <w:b/>
          <w:szCs w:val="26"/>
        </w:rPr>
        <w:t>8</w:t>
      </w:r>
      <w:r w:rsidRPr="008907D0">
        <w:rPr>
          <w:b/>
          <w:szCs w:val="26"/>
        </w:rPr>
        <w:t>-201</w:t>
      </w:r>
      <w:r w:rsidR="00B95FAC">
        <w:rPr>
          <w:b/>
          <w:szCs w:val="26"/>
        </w:rPr>
        <w:t>9</w:t>
      </w:r>
      <w:r w:rsidRPr="008907D0">
        <w:rPr>
          <w:b/>
          <w:szCs w:val="26"/>
        </w:rPr>
        <w:t xml:space="preserve"> годы</w:t>
      </w:r>
      <w:r w:rsidR="008A03F3">
        <w:rPr>
          <w:b/>
          <w:szCs w:val="26"/>
        </w:rPr>
        <w:t>,</w:t>
      </w:r>
      <w:r w:rsidR="008A03F3" w:rsidRPr="008A03F3">
        <w:rPr>
          <w:b/>
          <w:szCs w:val="26"/>
        </w:rPr>
        <w:t xml:space="preserve"> тыс. рублей</w:t>
      </w:r>
    </w:p>
    <w:p w:rsidR="0066113D" w:rsidRDefault="00CC37F9" w:rsidP="008907D0">
      <w:pPr>
        <w:spacing w:line="200" w:lineRule="atLeast"/>
        <w:ind w:firstLine="567"/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04597" cy="33079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D2D24" w:rsidRPr="00D66DB3" w:rsidRDefault="00FD2D24" w:rsidP="003D0A7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lastRenderedPageBreak/>
        <w:t>Анализ основных доходных источников бю</w:t>
      </w:r>
      <w:r w:rsidR="00AA35B8">
        <w:rPr>
          <w:sz w:val="26"/>
          <w:szCs w:val="26"/>
        </w:rPr>
        <w:t xml:space="preserve">джета </w:t>
      </w:r>
      <w:r w:rsidR="007C4872">
        <w:rPr>
          <w:sz w:val="26"/>
          <w:szCs w:val="26"/>
        </w:rPr>
        <w:t>муниципального образования</w:t>
      </w:r>
      <w:r w:rsidR="00AA35B8">
        <w:rPr>
          <w:sz w:val="26"/>
          <w:szCs w:val="26"/>
        </w:rPr>
        <w:t xml:space="preserve"> «Гиагинский рай</w:t>
      </w:r>
      <w:r w:rsidR="00281611">
        <w:rPr>
          <w:sz w:val="26"/>
          <w:szCs w:val="26"/>
        </w:rPr>
        <w:t>он» 201</w:t>
      </w:r>
      <w:r w:rsidR="00C47222">
        <w:rPr>
          <w:sz w:val="26"/>
          <w:szCs w:val="26"/>
        </w:rPr>
        <w:t>9</w:t>
      </w:r>
      <w:r w:rsidR="00281611">
        <w:rPr>
          <w:sz w:val="26"/>
          <w:szCs w:val="26"/>
        </w:rPr>
        <w:t xml:space="preserve"> года в сравнении с 201</w:t>
      </w:r>
      <w:r w:rsidR="00C47222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</w:t>
      </w:r>
      <w:r w:rsidR="000231C6" w:rsidRPr="00D66DB3">
        <w:rPr>
          <w:sz w:val="26"/>
          <w:szCs w:val="26"/>
        </w:rPr>
        <w:t>ом</w:t>
      </w:r>
      <w:r w:rsidRPr="00D66DB3">
        <w:rPr>
          <w:sz w:val="26"/>
          <w:szCs w:val="26"/>
        </w:rPr>
        <w:t xml:space="preserve"> представлен в Таблице № 1 к настоящему заключению.</w:t>
      </w:r>
    </w:p>
    <w:p w:rsidR="00FD2D24" w:rsidRPr="00406335" w:rsidRDefault="00FD2D24" w:rsidP="00BB028D">
      <w:pPr>
        <w:spacing w:line="200" w:lineRule="atLeast"/>
        <w:ind w:firstLine="567"/>
        <w:jc w:val="both"/>
        <w:rPr>
          <w:b/>
          <w:sz w:val="26"/>
          <w:szCs w:val="26"/>
        </w:rPr>
      </w:pPr>
      <w:r w:rsidRPr="00D66DB3">
        <w:rPr>
          <w:sz w:val="26"/>
          <w:szCs w:val="26"/>
        </w:rPr>
        <w:t>Как видно из Таблицы № 1 к настоящему заключению рост доходов бюдже</w:t>
      </w:r>
      <w:r w:rsidR="00281611">
        <w:rPr>
          <w:sz w:val="26"/>
          <w:szCs w:val="26"/>
        </w:rPr>
        <w:t xml:space="preserve">та </w:t>
      </w:r>
      <w:r w:rsidR="007C4872">
        <w:rPr>
          <w:sz w:val="26"/>
          <w:szCs w:val="26"/>
        </w:rPr>
        <w:t xml:space="preserve">муниципального образования </w:t>
      </w:r>
      <w:r w:rsidR="00281611">
        <w:rPr>
          <w:sz w:val="26"/>
          <w:szCs w:val="26"/>
        </w:rPr>
        <w:t>«Гиагинский район» в 201</w:t>
      </w:r>
      <w:r w:rsidR="00CC37F9">
        <w:rPr>
          <w:sz w:val="26"/>
          <w:szCs w:val="26"/>
        </w:rPr>
        <w:t>9</w:t>
      </w:r>
      <w:r w:rsidR="00AA35B8">
        <w:rPr>
          <w:sz w:val="26"/>
          <w:szCs w:val="26"/>
        </w:rPr>
        <w:t xml:space="preserve"> году в </w:t>
      </w:r>
      <w:r w:rsidR="00281611">
        <w:rPr>
          <w:sz w:val="26"/>
          <w:szCs w:val="26"/>
        </w:rPr>
        <w:t>сравнении с 201</w:t>
      </w:r>
      <w:r w:rsidR="00CC37F9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годом произошел</w:t>
      </w:r>
      <w:r w:rsidR="00C75BF5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за счет увеличения </w:t>
      </w:r>
      <w:r w:rsidR="003A347D">
        <w:rPr>
          <w:sz w:val="26"/>
          <w:szCs w:val="26"/>
        </w:rPr>
        <w:t>налоговых и неналоговых доходов</w:t>
      </w:r>
      <w:r w:rsidR="00C75BF5" w:rsidRPr="00D66DB3">
        <w:rPr>
          <w:sz w:val="26"/>
          <w:szCs w:val="26"/>
        </w:rPr>
        <w:t xml:space="preserve">, и за счет </w:t>
      </w:r>
      <w:r w:rsidRPr="00D66DB3">
        <w:rPr>
          <w:sz w:val="26"/>
          <w:szCs w:val="26"/>
        </w:rPr>
        <w:t>безвозмездных поступлений. По сравнению с 201</w:t>
      </w:r>
      <w:r w:rsidR="00CC37F9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годом поступление налоговых доходов составило </w:t>
      </w:r>
      <w:r w:rsidR="00406335">
        <w:rPr>
          <w:b/>
          <w:sz w:val="26"/>
          <w:szCs w:val="26"/>
        </w:rPr>
        <w:t>1</w:t>
      </w:r>
      <w:r w:rsidR="00A1637B">
        <w:rPr>
          <w:b/>
          <w:sz w:val="26"/>
          <w:szCs w:val="26"/>
        </w:rPr>
        <w:t>10</w:t>
      </w:r>
      <w:r w:rsidR="00605924">
        <w:rPr>
          <w:b/>
          <w:sz w:val="26"/>
          <w:szCs w:val="26"/>
        </w:rPr>
        <w:t>,</w:t>
      </w:r>
      <w:r w:rsidR="00A1637B">
        <w:rPr>
          <w:b/>
          <w:sz w:val="26"/>
          <w:szCs w:val="26"/>
        </w:rPr>
        <w:t>6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, по неналоговым доходам – </w:t>
      </w:r>
      <w:r w:rsidR="00406335" w:rsidRPr="00406335">
        <w:rPr>
          <w:b/>
          <w:sz w:val="26"/>
          <w:szCs w:val="26"/>
        </w:rPr>
        <w:t>1</w:t>
      </w:r>
      <w:r w:rsidR="00605924">
        <w:rPr>
          <w:b/>
          <w:sz w:val="26"/>
          <w:szCs w:val="26"/>
        </w:rPr>
        <w:t>0</w:t>
      </w:r>
      <w:r w:rsidR="00A1637B">
        <w:rPr>
          <w:b/>
          <w:sz w:val="26"/>
          <w:szCs w:val="26"/>
        </w:rPr>
        <w:t>5</w:t>
      </w:r>
      <w:r w:rsidR="00406335" w:rsidRPr="00406335">
        <w:rPr>
          <w:b/>
          <w:sz w:val="26"/>
          <w:szCs w:val="26"/>
        </w:rPr>
        <w:t>,</w:t>
      </w:r>
      <w:r w:rsidR="00A1637B">
        <w:rPr>
          <w:b/>
          <w:sz w:val="26"/>
          <w:szCs w:val="26"/>
        </w:rPr>
        <w:t>8</w:t>
      </w:r>
      <w:r w:rsidRPr="00406335">
        <w:rPr>
          <w:b/>
          <w:sz w:val="26"/>
          <w:szCs w:val="26"/>
        </w:rPr>
        <w:t>%.</w:t>
      </w:r>
    </w:p>
    <w:p w:rsidR="00195364" w:rsidRPr="00D66DB3" w:rsidRDefault="00195364" w:rsidP="00BB028D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Анализ исполнения доходной части бюджета </w:t>
      </w:r>
      <w:r w:rsidR="002917A8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представлен в Таблице 2 к настоящему заключению.</w:t>
      </w:r>
    </w:p>
    <w:p w:rsidR="00037CFF" w:rsidRDefault="00037CFF" w:rsidP="00037CFF">
      <w:pPr>
        <w:tabs>
          <w:tab w:val="left" w:pos="360"/>
        </w:tabs>
        <w:ind w:left="25" w:firstLine="542"/>
        <w:jc w:val="both"/>
        <w:rPr>
          <w:sz w:val="16"/>
          <w:szCs w:val="16"/>
        </w:rPr>
      </w:pPr>
    </w:p>
    <w:p w:rsidR="00037CFF" w:rsidRDefault="00037CFF" w:rsidP="00037CFF">
      <w:pPr>
        <w:tabs>
          <w:tab w:val="left" w:pos="360"/>
        </w:tabs>
        <w:ind w:left="25" w:firstLine="542"/>
        <w:jc w:val="center"/>
        <w:rPr>
          <w:b/>
          <w:sz w:val="26"/>
          <w:szCs w:val="26"/>
        </w:rPr>
      </w:pPr>
      <w:r w:rsidRPr="00037CFF">
        <w:rPr>
          <w:b/>
          <w:sz w:val="26"/>
          <w:szCs w:val="26"/>
        </w:rPr>
        <w:t>Налоговые и неналоговые доходы</w:t>
      </w:r>
    </w:p>
    <w:p w:rsidR="00037CFF" w:rsidRPr="00037CFF" w:rsidRDefault="00037CFF" w:rsidP="00037CFF">
      <w:pPr>
        <w:tabs>
          <w:tab w:val="left" w:pos="360"/>
        </w:tabs>
        <w:ind w:left="25" w:firstLine="542"/>
        <w:jc w:val="center"/>
        <w:rPr>
          <w:b/>
          <w:sz w:val="16"/>
          <w:szCs w:val="16"/>
        </w:rPr>
      </w:pPr>
    </w:p>
    <w:p w:rsidR="00037CFF" w:rsidRDefault="00037CFF" w:rsidP="00037C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201</w:t>
      </w:r>
      <w:r w:rsidR="004646DB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получено </w:t>
      </w:r>
      <w:r w:rsidR="004646DB">
        <w:rPr>
          <w:b/>
          <w:sz w:val="26"/>
          <w:szCs w:val="26"/>
        </w:rPr>
        <w:t>168477,8</w:t>
      </w:r>
      <w:r w:rsidRPr="00F8570F">
        <w:rPr>
          <w:b/>
          <w:sz w:val="26"/>
          <w:szCs w:val="26"/>
        </w:rPr>
        <w:t xml:space="preserve"> тыс. руб</w:t>
      </w:r>
      <w:r w:rsidR="00F8570F">
        <w:rPr>
          <w:b/>
          <w:sz w:val="26"/>
          <w:szCs w:val="26"/>
        </w:rPr>
        <w:t>лей</w:t>
      </w:r>
      <w:r>
        <w:rPr>
          <w:sz w:val="26"/>
          <w:szCs w:val="26"/>
        </w:rPr>
        <w:t xml:space="preserve"> налоговых и неналоговых доходов бюджета </w:t>
      </w:r>
      <w:r w:rsidR="00F8570F">
        <w:rPr>
          <w:sz w:val="26"/>
          <w:szCs w:val="26"/>
        </w:rPr>
        <w:t>муниципального образования «Гиагинский район»</w:t>
      </w:r>
      <w:r>
        <w:rPr>
          <w:sz w:val="26"/>
          <w:szCs w:val="26"/>
        </w:rPr>
        <w:t>. По сравнению с 201</w:t>
      </w:r>
      <w:r w:rsidR="00110879">
        <w:rPr>
          <w:sz w:val="26"/>
          <w:szCs w:val="26"/>
        </w:rPr>
        <w:t>8</w:t>
      </w:r>
      <w:r>
        <w:rPr>
          <w:sz w:val="26"/>
          <w:szCs w:val="26"/>
        </w:rPr>
        <w:t xml:space="preserve"> годом объем налоговых и неналоговых доходов увеличился на </w:t>
      </w:r>
      <w:r w:rsidR="0036212C">
        <w:rPr>
          <w:b/>
          <w:sz w:val="26"/>
          <w:szCs w:val="26"/>
        </w:rPr>
        <w:t>10,1</w:t>
      </w:r>
      <w:r w:rsidR="00F8570F" w:rsidRPr="00F8570F">
        <w:rPr>
          <w:b/>
          <w:sz w:val="26"/>
          <w:szCs w:val="26"/>
        </w:rPr>
        <w:t>%</w:t>
      </w:r>
      <w:r w:rsidR="00F857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или на </w:t>
      </w:r>
      <w:r w:rsidR="0036212C">
        <w:rPr>
          <w:b/>
          <w:sz w:val="26"/>
          <w:szCs w:val="26"/>
        </w:rPr>
        <w:t>15426,7</w:t>
      </w:r>
      <w:r w:rsidRPr="00F8570F">
        <w:rPr>
          <w:b/>
          <w:sz w:val="26"/>
          <w:szCs w:val="26"/>
        </w:rPr>
        <w:t xml:space="preserve"> тыс. руб</w:t>
      </w:r>
      <w:r w:rsidR="00F8570F">
        <w:rPr>
          <w:b/>
          <w:sz w:val="26"/>
          <w:szCs w:val="26"/>
        </w:rPr>
        <w:t>лей</w:t>
      </w:r>
      <w:r>
        <w:rPr>
          <w:sz w:val="26"/>
          <w:szCs w:val="26"/>
        </w:rPr>
        <w:t xml:space="preserve">. </w:t>
      </w:r>
    </w:p>
    <w:p w:rsidR="00037CFF" w:rsidRPr="00D66DB3" w:rsidRDefault="00037CFF" w:rsidP="00037CFF">
      <w:pPr>
        <w:tabs>
          <w:tab w:val="left" w:pos="360"/>
        </w:tabs>
        <w:ind w:left="25" w:firstLine="542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За отчетный год в общей сумме налоговых и неналоговых доходов, поступивших в бюджет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район», наибольший удельный вес составляют: </w:t>
      </w:r>
    </w:p>
    <w:p w:rsidR="00037CFF" w:rsidRPr="00D66DB3" w:rsidRDefault="00037CFF" w:rsidP="00037CFF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>- налог на доходы физических лиц (</w:t>
      </w:r>
      <w:r w:rsidR="007B72D6">
        <w:rPr>
          <w:b/>
          <w:sz w:val="26"/>
          <w:szCs w:val="26"/>
        </w:rPr>
        <w:t>36,9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>);</w:t>
      </w:r>
    </w:p>
    <w:p w:rsidR="00037CFF" w:rsidRDefault="00037CFF" w:rsidP="00037CFF">
      <w:pPr>
        <w:jc w:val="both"/>
        <w:rPr>
          <w:sz w:val="26"/>
          <w:szCs w:val="26"/>
        </w:rPr>
      </w:pPr>
      <w:r w:rsidRPr="00521BFB">
        <w:rPr>
          <w:sz w:val="26"/>
          <w:szCs w:val="26"/>
        </w:rPr>
        <w:t>- доходы от использования имущества (</w:t>
      </w:r>
      <w:r w:rsidR="007B72D6">
        <w:rPr>
          <w:b/>
          <w:sz w:val="26"/>
          <w:szCs w:val="26"/>
        </w:rPr>
        <w:t>26,6</w:t>
      </w:r>
      <w:r>
        <w:rPr>
          <w:b/>
          <w:sz w:val="26"/>
          <w:szCs w:val="26"/>
        </w:rPr>
        <w:t>%</w:t>
      </w:r>
      <w:r w:rsidRPr="00521BFB">
        <w:rPr>
          <w:sz w:val="26"/>
          <w:szCs w:val="26"/>
        </w:rPr>
        <w:t>);</w:t>
      </w:r>
    </w:p>
    <w:p w:rsidR="00037CFF" w:rsidRPr="00D66DB3" w:rsidRDefault="00037CFF" w:rsidP="00037CFF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>- налог</w:t>
      </w:r>
      <w:r>
        <w:rPr>
          <w:sz w:val="26"/>
          <w:szCs w:val="26"/>
        </w:rPr>
        <w:t>и</w:t>
      </w:r>
      <w:r w:rsidRPr="00D66DB3">
        <w:rPr>
          <w:sz w:val="26"/>
          <w:szCs w:val="26"/>
        </w:rPr>
        <w:t xml:space="preserve"> на совокупный доход (</w:t>
      </w:r>
      <w:r w:rsidR="007B72D6">
        <w:rPr>
          <w:b/>
          <w:sz w:val="26"/>
          <w:szCs w:val="26"/>
        </w:rPr>
        <w:t>23,1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>);</w:t>
      </w:r>
    </w:p>
    <w:p w:rsidR="00037CFF" w:rsidRPr="00D66DB3" w:rsidRDefault="00037CFF" w:rsidP="00037CFF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- налог на имущество организаций </w:t>
      </w:r>
      <w:r w:rsidRPr="00D41FA6">
        <w:rPr>
          <w:b/>
          <w:sz w:val="26"/>
          <w:szCs w:val="26"/>
        </w:rPr>
        <w:t>(</w:t>
      </w:r>
      <w:r w:rsidR="007B72D6">
        <w:rPr>
          <w:b/>
          <w:sz w:val="26"/>
          <w:szCs w:val="26"/>
        </w:rPr>
        <w:t>7,7</w:t>
      </w:r>
      <w:r w:rsidRPr="00D66DB3">
        <w:rPr>
          <w:b/>
          <w:sz w:val="26"/>
          <w:szCs w:val="26"/>
        </w:rPr>
        <w:t>%</w:t>
      </w:r>
      <w:r>
        <w:rPr>
          <w:sz w:val="26"/>
          <w:szCs w:val="26"/>
        </w:rPr>
        <w:t>).</w:t>
      </w:r>
    </w:p>
    <w:p w:rsidR="00BD3EA0" w:rsidRPr="00D66DB3" w:rsidRDefault="00BD3EA0" w:rsidP="00BD3EA0">
      <w:pPr>
        <w:ind w:left="12" w:firstLine="555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Структура фактических поступлений налогов</w:t>
      </w:r>
      <w:r>
        <w:rPr>
          <w:sz w:val="26"/>
          <w:szCs w:val="26"/>
        </w:rPr>
        <w:t>ых и неналоговых доходов за 201</w:t>
      </w:r>
      <w:r w:rsidR="0028758F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 представлена на </w:t>
      </w:r>
      <w:r w:rsidRPr="00325574">
        <w:rPr>
          <w:sz w:val="26"/>
          <w:szCs w:val="26"/>
        </w:rPr>
        <w:t xml:space="preserve">Рисунке </w:t>
      </w:r>
      <w:r>
        <w:rPr>
          <w:sz w:val="26"/>
          <w:szCs w:val="26"/>
        </w:rPr>
        <w:t>2</w:t>
      </w:r>
      <w:r w:rsidRPr="00325574">
        <w:rPr>
          <w:sz w:val="26"/>
          <w:szCs w:val="26"/>
        </w:rPr>
        <w:t>.</w:t>
      </w:r>
    </w:p>
    <w:p w:rsidR="00BD3EA0" w:rsidRPr="00D66DB3" w:rsidRDefault="00BD3EA0" w:rsidP="00BD3EA0">
      <w:pPr>
        <w:spacing w:line="200" w:lineRule="atLeas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Рисунок 2</w:t>
      </w:r>
    </w:p>
    <w:p w:rsidR="00BD3EA0" w:rsidRDefault="00BD3EA0" w:rsidP="00BD3EA0">
      <w:pPr>
        <w:spacing w:line="200" w:lineRule="atLeast"/>
        <w:ind w:firstLine="709"/>
        <w:jc w:val="center"/>
        <w:rPr>
          <w:b/>
          <w:sz w:val="26"/>
          <w:szCs w:val="26"/>
        </w:rPr>
      </w:pPr>
      <w:r w:rsidRPr="008907D0">
        <w:rPr>
          <w:b/>
          <w:sz w:val="26"/>
          <w:szCs w:val="26"/>
        </w:rPr>
        <w:t>Структура фактических поступлений налоговых и неналоговых доходов</w:t>
      </w:r>
    </w:p>
    <w:p w:rsidR="00BD3EA0" w:rsidRDefault="007B72D6" w:rsidP="00BD3EA0">
      <w:pPr>
        <w:pStyle w:val="af"/>
        <w:spacing w:line="200" w:lineRule="atLeast"/>
        <w:ind w:firstLine="709"/>
        <w:jc w:val="center"/>
        <w:rPr>
          <w:b/>
          <w:szCs w:val="26"/>
        </w:rPr>
      </w:pPr>
      <w:r>
        <w:rPr>
          <w:b/>
          <w:szCs w:val="26"/>
        </w:rPr>
        <w:t>за 2019</w:t>
      </w:r>
      <w:r w:rsidR="00BD3EA0" w:rsidRPr="008907D0">
        <w:rPr>
          <w:b/>
          <w:szCs w:val="26"/>
        </w:rPr>
        <w:t xml:space="preserve"> год</w:t>
      </w:r>
      <w:r w:rsidR="00BD3EA0">
        <w:rPr>
          <w:b/>
          <w:szCs w:val="26"/>
        </w:rPr>
        <w:t>,</w:t>
      </w:r>
      <w:r w:rsidR="00BD3EA0" w:rsidRPr="008A03F3">
        <w:rPr>
          <w:b/>
          <w:szCs w:val="26"/>
        </w:rPr>
        <w:t xml:space="preserve"> тыс. рублей</w:t>
      </w:r>
    </w:p>
    <w:p w:rsidR="002301AF" w:rsidRDefault="002301AF" w:rsidP="00BD3EA0">
      <w:pPr>
        <w:pStyle w:val="af"/>
        <w:spacing w:line="200" w:lineRule="atLeast"/>
        <w:ind w:firstLine="709"/>
        <w:jc w:val="center"/>
        <w:rPr>
          <w:b/>
          <w:szCs w:val="26"/>
        </w:rPr>
      </w:pPr>
    </w:p>
    <w:p w:rsidR="002301AF" w:rsidRDefault="002301AF" w:rsidP="00BD3EA0">
      <w:pPr>
        <w:pStyle w:val="af"/>
        <w:spacing w:line="200" w:lineRule="atLeast"/>
        <w:ind w:firstLine="709"/>
        <w:jc w:val="center"/>
        <w:rPr>
          <w:b/>
          <w:szCs w:val="26"/>
        </w:rPr>
      </w:pPr>
      <w:r w:rsidRPr="002301AF">
        <w:rPr>
          <w:b/>
          <w:noProof/>
          <w:szCs w:val="26"/>
          <w:lang w:eastAsia="ru-RU"/>
        </w:rPr>
        <w:drawing>
          <wp:inline distT="0" distB="0" distL="0" distR="0">
            <wp:extent cx="5302885" cy="3729162"/>
            <wp:effectExtent l="19050" t="0" r="0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3EA0" w:rsidRDefault="00BD3EA0" w:rsidP="00BD3EA0">
      <w:pPr>
        <w:pStyle w:val="af"/>
        <w:spacing w:line="200" w:lineRule="atLeast"/>
        <w:ind w:firstLine="709"/>
        <w:jc w:val="left"/>
        <w:rPr>
          <w:i/>
          <w:iCs/>
          <w:szCs w:val="26"/>
        </w:rPr>
      </w:pPr>
    </w:p>
    <w:p w:rsidR="00037CFF" w:rsidRDefault="00037CFF" w:rsidP="00037CFF">
      <w:pPr>
        <w:ind w:left="12" w:firstLine="555"/>
        <w:jc w:val="both"/>
        <w:rPr>
          <w:sz w:val="26"/>
          <w:szCs w:val="26"/>
        </w:rPr>
      </w:pPr>
      <w:r w:rsidRPr="00D66DB3">
        <w:rPr>
          <w:sz w:val="26"/>
          <w:szCs w:val="26"/>
        </w:rPr>
        <w:lastRenderedPageBreak/>
        <w:t xml:space="preserve">Анализ общего объема, структуры и уровня исполнения, налоговых и неналоговых доходов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за 201</w:t>
      </w:r>
      <w:r w:rsidR="000D4551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 показал, что уточненные бюджетные назначения исполнены в полном объеме. </w:t>
      </w:r>
    </w:p>
    <w:p w:rsidR="00EF466F" w:rsidRPr="00D66DB3" w:rsidRDefault="00EF466F" w:rsidP="00EF466F">
      <w:pPr>
        <w:pStyle w:val="af"/>
        <w:spacing w:line="200" w:lineRule="atLeast"/>
        <w:rPr>
          <w:szCs w:val="26"/>
        </w:rPr>
      </w:pPr>
      <w:r w:rsidRPr="00A30186">
        <w:rPr>
          <w:szCs w:val="26"/>
        </w:rPr>
        <w:t>В бюдж</w:t>
      </w:r>
      <w:r>
        <w:rPr>
          <w:szCs w:val="26"/>
        </w:rPr>
        <w:t>ет муниципального образования «Гиагинский район» за 201</w:t>
      </w:r>
      <w:r w:rsidR="000D4551">
        <w:rPr>
          <w:szCs w:val="26"/>
        </w:rPr>
        <w:t>9</w:t>
      </w:r>
      <w:r w:rsidRPr="00A30186">
        <w:rPr>
          <w:szCs w:val="26"/>
        </w:rPr>
        <w:t xml:space="preserve"> год поступило </w:t>
      </w:r>
      <w:r w:rsidRPr="00A30186">
        <w:rPr>
          <w:b/>
          <w:i/>
          <w:szCs w:val="26"/>
        </w:rPr>
        <w:t>налоговых доходов</w:t>
      </w:r>
      <w:r w:rsidR="001020B5">
        <w:rPr>
          <w:b/>
          <w:i/>
          <w:szCs w:val="26"/>
        </w:rPr>
        <w:t xml:space="preserve"> </w:t>
      </w:r>
      <w:r w:rsidRPr="00A30186">
        <w:rPr>
          <w:szCs w:val="26"/>
        </w:rPr>
        <w:t>в</w:t>
      </w:r>
      <w:r w:rsidR="001020B5">
        <w:rPr>
          <w:szCs w:val="26"/>
        </w:rPr>
        <w:t xml:space="preserve"> </w:t>
      </w:r>
      <w:r w:rsidRPr="00A30186">
        <w:rPr>
          <w:szCs w:val="26"/>
        </w:rPr>
        <w:t xml:space="preserve">сумме </w:t>
      </w:r>
      <w:r w:rsidR="000D4551">
        <w:rPr>
          <w:b/>
          <w:szCs w:val="26"/>
        </w:rPr>
        <w:t>117579,0</w:t>
      </w:r>
      <w:r w:rsidRPr="00A30186">
        <w:rPr>
          <w:b/>
          <w:szCs w:val="26"/>
        </w:rPr>
        <w:t xml:space="preserve"> тыс. рублей</w:t>
      </w:r>
      <w:r w:rsidR="001020B5">
        <w:rPr>
          <w:b/>
          <w:szCs w:val="26"/>
        </w:rPr>
        <w:t xml:space="preserve"> </w:t>
      </w:r>
      <w:r w:rsidRPr="00A30186">
        <w:rPr>
          <w:szCs w:val="26"/>
        </w:rPr>
        <w:t>при</w:t>
      </w:r>
      <w:r w:rsidR="001020B5">
        <w:rPr>
          <w:szCs w:val="26"/>
        </w:rPr>
        <w:t xml:space="preserve"> </w:t>
      </w:r>
      <w:r w:rsidRPr="00A30186">
        <w:rPr>
          <w:szCs w:val="26"/>
        </w:rPr>
        <w:t xml:space="preserve">уточненных бюджетных назначениях </w:t>
      </w:r>
      <w:r w:rsidR="005F5B89">
        <w:rPr>
          <w:b/>
          <w:szCs w:val="26"/>
        </w:rPr>
        <w:t>115305,5</w:t>
      </w:r>
      <w:r w:rsidRPr="00A30186">
        <w:rPr>
          <w:b/>
          <w:szCs w:val="26"/>
        </w:rPr>
        <w:t xml:space="preserve"> тыс.</w:t>
      </w:r>
      <w:r>
        <w:rPr>
          <w:b/>
          <w:szCs w:val="26"/>
        </w:rPr>
        <w:t xml:space="preserve"> </w:t>
      </w:r>
      <w:r w:rsidRPr="00A30186">
        <w:rPr>
          <w:b/>
          <w:szCs w:val="26"/>
        </w:rPr>
        <w:t>рублей</w:t>
      </w:r>
      <w:r w:rsidRPr="00A30186">
        <w:rPr>
          <w:szCs w:val="26"/>
        </w:rPr>
        <w:t xml:space="preserve">. Процент исполнения составил </w:t>
      </w:r>
      <w:r w:rsidR="005F5B89">
        <w:rPr>
          <w:b/>
          <w:szCs w:val="26"/>
        </w:rPr>
        <w:t>102,0</w:t>
      </w:r>
      <w:r w:rsidRPr="00A30186">
        <w:rPr>
          <w:b/>
          <w:szCs w:val="26"/>
        </w:rPr>
        <w:t>%</w:t>
      </w:r>
      <w:r w:rsidRPr="00A30186">
        <w:rPr>
          <w:szCs w:val="26"/>
        </w:rPr>
        <w:t xml:space="preserve"> к уточненному бюджету и </w:t>
      </w:r>
      <w:r w:rsidR="00790D64">
        <w:rPr>
          <w:b/>
          <w:szCs w:val="26"/>
        </w:rPr>
        <w:t>109,6</w:t>
      </w:r>
      <w:r w:rsidRPr="00A30186">
        <w:rPr>
          <w:b/>
          <w:szCs w:val="26"/>
        </w:rPr>
        <w:t>%</w:t>
      </w:r>
      <w:r w:rsidRPr="00A30186">
        <w:rPr>
          <w:szCs w:val="26"/>
        </w:rPr>
        <w:t xml:space="preserve"> к первоначаль</w:t>
      </w:r>
      <w:r>
        <w:rPr>
          <w:szCs w:val="26"/>
        </w:rPr>
        <w:t>ному бюджету. В сравнении с 201</w:t>
      </w:r>
      <w:r w:rsidR="000D4551">
        <w:rPr>
          <w:szCs w:val="26"/>
        </w:rPr>
        <w:t>8</w:t>
      </w:r>
      <w:r w:rsidRPr="00A30186">
        <w:rPr>
          <w:szCs w:val="26"/>
        </w:rPr>
        <w:t xml:space="preserve"> годом исполнение составило </w:t>
      </w:r>
      <w:r w:rsidR="00790D64">
        <w:rPr>
          <w:b/>
          <w:szCs w:val="26"/>
        </w:rPr>
        <w:t>119,9</w:t>
      </w:r>
      <w:r w:rsidRPr="00A30186">
        <w:rPr>
          <w:b/>
          <w:szCs w:val="26"/>
        </w:rPr>
        <w:t>%.</w:t>
      </w:r>
    </w:p>
    <w:p w:rsidR="00BD3EA0" w:rsidRDefault="00BD3EA0" w:rsidP="00BD3EA0">
      <w:pPr>
        <w:ind w:firstLine="567"/>
        <w:jc w:val="both"/>
        <w:outlineLvl w:val="0"/>
        <w:rPr>
          <w:sz w:val="26"/>
          <w:szCs w:val="26"/>
        </w:rPr>
      </w:pPr>
      <w:r w:rsidRPr="00EF466F">
        <w:rPr>
          <w:sz w:val="26"/>
          <w:szCs w:val="26"/>
        </w:rPr>
        <w:t>Налоговые поступления</w:t>
      </w:r>
      <w:r>
        <w:rPr>
          <w:sz w:val="26"/>
          <w:szCs w:val="26"/>
        </w:rPr>
        <w:t xml:space="preserve"> составляют большую часть </w:t>
      </w:r>
      <w:r w:rsidR="00A900BC">
        <w:rPr>
          <w:b/>
          <w:sz w:val="26"/>
          <w:szCs w:val="26"/>
        </w:rPr>
        <w:t>69,8</w:t>
      </w:r>
      <w:r w:rsidRPr="00BD3EA0">
        <w:rPr>
          <w:b/>
          <w:sz w:val="26"/>
          <w:szCs w:val="26"/>
        </w:rPr>
        <w:t xml:space="preserve">% </w:t>
      </w:r>
      <w:r>
        <w:rPr>
          <w:sz w:val="26"/>
          <w:szCs w:val="26"/>
        </w:rPr>
        <w:t>от общего объёма налоговых и неналоговых доходов бюджета 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>
        <w:rPr>
          <w:sz w:val="26"/>
          <w:szCs w:val="26"/>
        </w:rPr>
        <w:t>.</w:t>
      </w:r>
    </w:p>
    <w:p w:rsidR="00BD3EA0" w:rsidRPr="00BD3EA0" w:rsidRDefault="00BD3EA0" w:rsidP="00BD3EA0">
      <w:pPr>
        <w:jc w:val="center"/>
        <w:rPr>
          <w:i/>
          <w:sz w:val="16"/>
          <w:szCs w:val="16"/>
          <w:u w:val="single"/>
        </w:rPr>
      </w:pPr>
    </w:p>
    <w:p w:rsidR="00BD3EA0" w:rsidRDefault="00BD3EA0" w:rsidP="00BD3EA0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Налог на доходы физических лиц</w:t>
      </w:r>
    </w:p>
    <w:p w:rsidR="00BD3EA0" w:rsidRPr="00BD3EA0" w:rsidRDefault="00BD3EA0" w:rsidP="00037CFF">
      <w:pPr>
        <w:ind w:left="12" w:firstLine="555"/>
        <w:jc w:val="both"/>
        <w:rPr>
          <w:sz w:val="16"/>
          <w:szCs w:val="16"/>
        </w:rPr>
      </w:pPr>
    </w:p>
    <w:p w:rsidR="00EF466F" w:rsidRDefault="00EF466F" w:rsidP="00EF46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Налог на доходы физических лиц занимает наибольший удельный вес в структуре налоговых доходов бюджета 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>
        <w:rPr>
          <w:sz w:val="26"/>
          <w:szCs w:val="26"/>
        </w:rPr>
        <w:t xml:space="preserve"> в 201</w:t>
      </w:r>
      <w:r w:rsidR="00A900BC">
        <w:rPr>
          <w:sz w:val="26"/>
          <w:szCs w:val="26"/>
        </w:rPr>
        <w:t>9</w:t>
      </w:r>
      <w:r>
        <w:rPr>
          <w:sz w:val="26"/>
          <w:szCs w:val="26"/>
        </w:rPr>
        <w:t xml:space="preserve"> году и составляет </w:t>
      </w:r>
      <w:r w:rsidR="00E04C69">
        <w:rPr>
          <w:b/>
          <w:sz w:val="26"/>
          <w:szCs w:val="26"/>
        </w:rPr>
        <w:t>36,9</w:t>
      </w:r>
      <w:r w:rsidRPr="00D66DB3">
        <w:rPr>
          <w:b/>
          <w:sz w:val="26"/>
          <w:szCs w:val="26"/>
        </w:rPr>
        <w:t>%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общей сумме налоговых </w:t>
      </w:r>
      <w:r w:rsidR="00ED20DB">
        <w:rPr>
          <w:sz w:val="26"/>
          <w:szCs w:val="26"/>
        </w:rPr>
        <w:t xml:space="preserve">и неналоговых </w:t>
      </w:r>
      <w:r>
        <w:rPr>
          <w:sz w:val="26"/>
          <w:szCs w:val="26"/>
        </w:rPr>
        <w:t xml:space="preserve">доходов. </w:t>
      </w:r>
    </w:p>
    <w:p w:rsidR="00DD3F20" w:rsidRDefault="00EF466F" w:rsidP="00EF466F">
      <w:pPr>
        <w:ind w:firstLine="567"/>
        <w:jc w:val="both"/>
        <w:rPr>
          <w:sz w:val="26"/>
          <w:szCs w:val="26"/>
        </w:rPr>
      </w:pPr>
      <w:r w:rsidRPr="00EF466F">
        <w:rPr>
          <w:sz w:val="26"/>
          <w:szCs w:val="26"/>
        </w:rPr>
        <w:t xml:space="preserve">Поступление налога в бюджет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>
        <w:rPr>
          <w:sz w:val="26"/>
          <w:szCs w:val="26"/>
        </w:rPr>
        <w:t xml:space="preserve"> </w:t>
      </w:r>
      <w:r w:rsidRPr="00EF466F">
        <w:rPr>
          <w:sz w:val="26"/>
          <w:szCs w:val="26"/>
        </w:rPr>
        <w:t xml:space="preserve">за отчетный год составило </w:t>
      </w:r>
      <w:r w:rsidRPr="00EF466F">
        <w:rPr>
          <w:b/>
          <w:sz w:val="26"/>
          <w:szCs w:val="26"/>
        </w:rPr>
        <w:t xml:space="preserve"> </w:t>
      </w:r>
      <w:r w:rsidR="00386416">
        <w:rPr>
          <w:b/>
          <w:sz w:val="26"/>
          <w:szCs w:val="26"/>
        </w:rPr>
        <w:t xml:space="preserve">62135,6 </w:t>
      </w:r>
      <w:r w:rsidRPr="00EF466F">
        <w:rPr>
          <w:b/>
          <w:sz w:val="26"/>
          <w:szCs w:val="26"/>
        </w:rPr>
        <w:t>тыс. рублей</w:t>
      </w:r>
      <w:r w:rsidRPr="00EF466F">
        <w:rPr>
          <w:sz w:val="26"/>
          <w:szCs w:val="26"/>
        </w:rPr>
        <w:t xml:space="preserve"> или </w:t>
      </w:r>
      <w:r w:rsidR="003A5CB7">
        <w:rPr>
          <w:b/>
          <w:sz w:val="26"/>
          <w:szCs w:val="26"/>
        </w:rPr>
        <w:t>114,2</w:t>
      </w:r>
      <w:r w:rsidRPr="00EF466F">
        <w:rPr>
          <w:b/>
          <w:sz w:val="26"/>
          <w:szCs w:val="26"/>
        </w:rPr>
        <w:t>%</w:t>
      </w:r>
      <w:r w:rsidRPr="00EF466F">
        <w:rPr>
          <w:sz w:val="26"/>
          <w:szCs w:val="26"/>
        </w:rPr>
        <w:t xml:space="preserve"> к уточненному бюджетному назначению и </w:t>
      </w:r>
      <w:r w:rsidR="00E04C69">
        <w:rPr>
          <w:b/>
          <w:sz w:val="26"/>
          <w:szCs w:val="26"/>
        </w:rPr>
        <w:t>131,3</w:t>
      </w:r>
      <w:r w:rsidRPr="00EF466F">
        <w:rPr>
          <w:b/>
          <w:sz w:val="26"/>
          <w:szCs w:val="26"/>
        </w:rPr>
        <w:t>%</w:t>
      </w:r>
      <w:r w:rsidRPr="00EF466F">
        <w:rPr>
          <w:sz w:val="26"/>
          <w:szCs w:val="26"/>
        </w:rPr>
        <w:t xml:space="preserve"> к первоначальному бюджету.</w:t>
      </w:r>
    </w:p>
    <w:p w:rsidR="00195364" w:rsidRDefault="00EF466F" w:rsidP="00EF466F">
      <w:pPr>
        <w:ind w:firstLine="567"/>
        <w:jc w:val="both"/>
        <w:rPr>
          <w:sz w:val="26"/>
          <w:szCs w:val="26"/>
        </w:rPr>
      </w:pPr>
      <w:r w:rsidRPr="00EF466F">
        <w:rPr>
          <w:sz w:val="26"/>
          <w:szCs w:val="26"/>
        </w:rPr>
        <w:t xml:space="preserve">По сравнению с предыдущим годом в отчетном году поступило налога на </w:t>
      </w:r>
      <w:r w:rsidR="00E04C69">
        <w:rPr>
          <w:b/>
          <w:sz w:val="26"/>
          <w:szCs w:val="26"/>
        </w:rPr>
        <w:t>13149,7</w:t>
      </w:r>
      <w:r w:rsidRPr="00EF466F">
        <w:rPr>
          <w:b/>
          <w:sz w:val="26"/>
          <w:szCs w:val="26"/>
        </w:rPr>
        <w:t xml:space="preserve"> тыс. рублей</w:t>
      </w:r>
      <w:r w:rsidRPr="00EF466F">
        <w:rPr>
          <w:sz w:val="26"/>
          <w:szCs w:val="26"/>
        </w:rPr>
        <w:t xml:space="preserve"> или на </w:t>
      </w:r>
      <w:r w:rsidR="00E04C69">
        <w:rPr>
          <w:b/>
          <w:sz w:val="26"/>
          <w:szCs w:val="26"/>
        </w:rPr>
        <w:t>26,8</w:t>
      </w:r>
      <w:r w:rsidRPr="00EF466F">
        <w:rPr>
          <w:b/>
          <w:sz w:val="26"/>
          <w:szCs w:val="26"/>
        </w:rPr>
        <w:t>%</w:t>
      </w:r>
      <w:r w:rsidRPr="00EF466F">
        <w:rPr>
          <w:sz w:val="26"/>
          <w:szCs w:val="26"/>
        </w:rPr>
        <w:t xml:space="preserve"> больше и </w:t>
      </w:r>
      <w:r w:rsidR="00FD2D24" w:rsidRPr="00EF466F">
        <w:rPr>
          <w:sz w:val="26"/>
          <w:szCs w:val="26"/>
        </w:rPr>
        <w:t xml:space="preserve">исполнение составило </w:t>
      </w:r>
      <w:r w:rsidR="00E04C69">
        <w:rPr>
          <w:b/>
          <w:sz w:val="26"/>
          <w:szCs w:val="26"/>
        </w:rPr>
        <w:t>126,8</w:t>
      </w:r>
      <w:r w:rsidR="00FD2D24" w:rsidRPr="00EF466F">
        <w:rPr>
          <w:b/>
          <w:sz w:val="26"/>
          <w:szCs w:val="26"/>
        </w:rPr>
        <w:t>%</w:t>
      </w:r>
      <w:r w:rsidR="00FD2D24" w:rsidRPr="00EF466F">
        <w:rPr>
          <w:sz w:val="26"/>
          <w:szCs w:val="26"/>
        </w:rPr>
        <w:t xml:space="preserve">. </w:t>
      </w:r>
    </w:p>
    <w:p w:rsidR="0076265A" w:rsidRDefault="0076265A" w:rsidP="00EF466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недоимки в бюджет МО «Гиагинский район» на 01.01.2020г. составляет </w:t>
      </w:r>
      <w:r w:rsidRPr="0076265A">
        <w:rPr>
          <w:b/>
          <w:sz w:val="26"/>
          <w:szCs w:val="26"/>
        </w:rPr>
        <w:t>689,3 тыс. рулей</w:t>
      </w:r>
      <w:r>
        <w:rPr>
          <w:sz w:val="26"/>
          <w:szCs w:val="26"/>
        </w:rPr>
        <w:t xml:space="preserve">, по сравнению с началом года недоимка в местный бюджет увеличилась на </w:t>
      </w:r>
      <w:r w:rsidRPr="0076265A">
        <w:rPr>
          <w:b/>
          <w:sz w:val="26"/>
          <w:szCs w:val="26"/>
        </w:rPr>
        <w:t>84,7 тыс. рублей</w:t>
      </w:r>
      <w:r>
        <w:rPr>
          <w:sz w:val="26"/>
          <w:szCs w:val="26"/>
        </w:rPr>
        <w:t>.</w:t>
      </w:r>
    </w:p>
    <w:p w:rsidR="00EF466F" w:rsidRPr="00EF466F" w:rsidRDefault="00EF466F" w:rsidP="00EF466F">
      <w:pPr>
        <w:ind w:firstLine="567"/>
        <w:jc w:val="both"/>
        <w:rPr>
          <w:sz w:val="16"/>
          <w:szCs w:val="16"/>
        </w:rPr>
      </w:pPr>
    </w:p>
    <w:p w:rsidR="00EF466F" w:rsidRDefault="00EF466F" w:rsidP="00EF466F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Акцизы по подакцизным товарам (продукции), производимые на территории </w:t>
      </w:r>
    </w:p>
    <w:p w:rsidR="00EF466F" w:rsidRDefault="00EF466F" w:rsidP="00EF466F">
      <w:pPr>
        <w:jc w:val="center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 xml:space="preserve">Российской Федерации </w:t>
      </w:r>
    </w:p>
    <w:p w:rsidR="00EF466F" w:rsidRPr="000D3985" w:rsidRDefault="00EF466F" w:rsidP="00EF466F">
      <w:pPr>
        <w:ind w:firstLine="709"/>
        <w:jc w:val="both"/>
        <w:rPr>
          <w:sz w:val="26"/>
          <w:szCs w:val="26"/>
        </w:rPr>
      </w:pPr>
      <w:r w:rsidRPr="000D3985">
        <w:rPr>
          <w:sz w:val="26"/>
          <w:szCs w:val="26"/>
        </w:rPr>
        <w:t>За 201</w:t>
      </w:r>
      <w:r w:rsidR="00313951">
        <w:rPr>
          <w:sz w:val="26"/>
          <w:szCs w:val="26"/>
        </w:rPr>
        <w:t>9</w:t>
      </w:r>
      <w:r w:rsidRPr="000D3985">
        <w:rPr>
          <w:sz w:val="26"/>
          <w:szCs w:val="26"/>
        </w:rPr>
        <w:t xml:space="preserve"> год в бюджет </w:t>
      </w:r>
      <w:r w:rsidR="000D3985" w:rsidRPr="000D3985">
        <w:rPr>
          <w:sz w:val="26"/>
          <w:szCs w:val="26"/>
        </w:rPr>
        <w:t xml:space="preserve">муниципального образования «Гиагинский район» </w:t>
      </w:r>
      <w:r w:rsidRPr="000D3985">
        <w:rPr>
          <w:sz w:val="26"/>
          <w:szCs w:val="26"/>
        </w:rPr>
        <w:t xml:space="preserve">поступило по указанному доходному источнику </w:t>
      </w:r>
      <w:r w:rsidR="00313951">
        <w:rPr>
          <w:b/>
          <w:sz w:val="26"/>
          <w:szCs w:val="26"/>
        </w:rPr>
        <w:t>461,6</w:t>
      </w:r>
      <w:r w:rsidR="000D3985" w:rsidRPr="000D3985">
        <w:rPr>
          <w:b/>
          <w:sz w:val="26"/>
          <w:szCs w:val="26"/>
        </w:rPr>
        <w:t xml:space="preserve"> тыс. рублей</w:t>
      </w:r>
      <w:r w:rsidR="000D3985" w:rsidRPr="000D3985">
        <w:rPr>
          <w:sz w:val="26"/>
          <w:szCs w:val="26"/>
        </w:rPr>
        <w:t xml:space="preserve"> </w:t>
      </w:r>
      <w:r w:rsidRPr="000D3985">
        <w:rPr>
          <w:sz w:val="26"/>
          <w:szCs w:val="26"/>
        </w:rPr>
        <w:t xml:space="preserve">или </w:t>
      </w:r>
      <w:r w:rsidR="00313951">
        <w:rPr>
          <w:b/>
          <w:sz w:val="26"/>
          <w:szCs w:val="26"/>
        </w:rPr>
        <w:t>111,7</w:t>
      </w:r>
      <w:r w:rsidR="000D3985" w:rsidRPr="000D3985">
        <w:rPr>
          <w:b/>
          <w:sz w:val="26"/>
          <w:szCs w:val="26"/>
        </w:rPr>
        <w:t>%</w:t>
      </w:r>
      <w:r w:rsidR="000D3985" w:rsidRPr="000D3985">
        <w:rPr>
          <w:sz w:val="26"/>
          <w:szCs w:val="26"/>
        </w:rPr>
        <w:t xml:space="preserve"> </w:t>
      </w:r>
      <w:r w:rsidRPr="000D3985">
        <w:rPr>
          <w:sz w:val="26"/>
          <w:szCs w:val="26"/>
        </w:rPr>
        <w:t xml:space="preserve">к уточненному </w:t>
      </w:r>
      <w:r w:rsidR="000D3985" w:rsidRPr="000D3985">
        <w:rPr>
          <w:sz w:val="26"/>
          <w:szCs w:val="26"/>
        </w:rPr>
        <w:t>и к первоначальному бюджет</w:t>
      </w:r>
      <w:r w:rsidR="00B22F91">
        <w:rPr>
          <w:sz w:val="26"/>
          <w:szCs w:val="26"/>
        </w:rPr>
        <w:t>ам (</w:t>
      </w:r>
      <w:r w:rsidR="00B22F91">
        <w:rPr>
          <w:b/>
          <w:sz w:val="26"/>
          <w:szCs w:val="26"/>
        </w:rPr>
        <w:t>413,1</w:t>
      </w:r>
      <w:r w:rsidR="00B22F91">
        <w:rPr>
          <w:sz w:val="26"/>
          <w:szCs w:val="26"/>
        </w:rPr>
        <w:t xml:space="preserve"> </w:t>
      </w:r>
      <w:r w:rsidR="00B22F91" w:rsidRPr="000D3985">
        <w:rPr>
          <w:b/>
          <w:sz w:val="26"/>
          <w:szCs w:val="26"/>
        </w:rPr>
        <w:t>тыс. рублей</w:t>
      </w:r>
      <w:r w:rsidR="00B22F91">
        <w:rPr>
          <w:sz w:val="26"/>
          <w:szCs w:val="26"/>
        </w:rPr>
        <w:t>)</w:t>
      </w:r>
      <w:r w:rsidRPr="000D3985">
        <w:rPr>
          <w:sz w:val="26"/>
          <w:szCs w:val="26"/>
        </w:rPr>
        <w:t>.</w:t>
      </w:r>
    </w:p>
    <w:p w:rsidR="00DD3F20" w:rsidRDefault="00EF466F" w:rsidP="00EF466F">
      <w:pPr>
        <w:ind w:firstLine="709"/>
        <w:jc w:val="both"/>
        <w:rPr>
          <w:sz w:val="26"/>
          <w:szCs w:val="26"/>
        </w:rPr>
      </w:pPr>
      <w:r w:rsidRPr="000D3985">
        <w:rPr>
          <w:sz w:val="26"/>
          <w:szCs w:val="26"/>
        </w:rPr>
        <w:t xml:space="preserve">Доля акцизов по подакцизным товарам (продукции), производимых на территории Российской Федерации, в общей сумме фактически поступивших налоговых </w:t>
      </w:r>
      <w:r w:rsidR="00ED20DB">
        <w:rPr>
          <w:sz w:val="26"/>
          <w:szCs w:val="26"/>
        </w:rPr>
        <w:t xml:space="preserve">и неналоговых </w:t>
      </w:r>
      <w:r w:rsidRPr="000D3985">
        <w:rPr>
          <w:sz w:val="26"/>
          <w:szCs w:val="26"/>
        </w:rPr>
        <w:t>доходов в 201</w:t>
      </w:r>
      <w:r w:rsidR="00B22F91">
        <w:rPr>
          <w:sz w:val="26"/>
          <w:szCs w:val="26"/>
        </w:rPr>
        <w:t>9</w:t>
      </w:r>
      <w:r w:rsidRPr="000D3985">
        <w:rPr>
          <w:sz w:val="26"/>
          <w:szCs w:val="26"/>
        </w:rPr>
        <w:t xml:space="preserve"> году составляет </w:t>
      </w:r>
      <w:r w:rsidR="000D3985" w:rsidRPr="000D3985">
        <w:rPr>
          <w:b/>
          <w:sz w:val="26"/>
          <w:szCs w:val="26"/>
        </w:rPr>
        <w:t>0,3</w:t>
      </w:r>
      <w:r w:rsidR="000D3985">
        <w:rPr>
          <w:b/>
          <w:sz w:val="26"/>
          <w:szCs w:val="26"/>
        </w:rPr>
        <w:t>%</w:t>
      </w:r>
      <w:r w:rsidRPr="000D3985">
        <w:rPr>
          <w:sz w:val="26"/>
          <w:szCs w:val="26"/>
        </w:rPr>
        <w:t xml:space="preserve">. </w:t>
      </w:r>
    </w:p>
    <w:p w:rsidR="00EF466F" w:rsidRPr="000D3985" w:rsidRDefault="00EF466F" w:rsidP="00EF466F">
      <w:pPr>
        <w:ind w:firstLine="709"/>
        <w:jc w:val="both"/>
        <w:rPr>
          <w:sz w:val="26"/>
          <w:szCs w:val="26"/>
        </w:rPr>
      </w:pPr>
      <w:r w:rsidRPr="000D3985">
        <w:rPr>
          <w:sz w:val="26"/>
          <w:szCs w:val="26"/>
        </w:rPr>
        <w:t xml:space="preserve">Поступления акцизов в бюджет </w:t>
      </w:r>
      <w:r w:rsidR="00C53259" w:rsidRPr="000D3985">
        <w:rPr>
          <w:sz w:val="26"/>
          <w:szCs w:val="26"/>
        </w:rPr>
        <w:t>муниципального образования «Гиагинский район»</w:t>
      </w:r>
      <w:r w:rsidR="00C53259">
        <w:rPr>
          <w:sz w:val="26"/>
          <w:szCs w:val="26"/>
        </w:rPr>
        <w:t xml:space="preserve"> </w:t>
      </w:r>
      <w:r w:rsidRPr="000D3985">
        <w:rPr>
          <w:sz w:val="26"/>
          <w:szCs w:val="26"/>
        </w:rPr>
        <w:t xml:space="preserve">в </w:t>
      </w:r>
      <w:r w:rsidR="00B22F91">
        <w:rPr>
          <w:sz w:val="26"/>
          <w:szCs w:val="26"/>
        </w:rPr>
        <w:t>отчетном году по сравнению с 2018</w:t>
      </w:r>
      <w:r w:rsidR="00C53259">
        <w:rPr>
          <w:sz w:val="26"/>
          <w:szCs w:val="26"/>
        </w:rPr>
        <w:t xml:space="preserve"> годом увеличились </w:t>
      </w:r>
      <w:r w:rsidR="00B22F91">
        <w:rPr>
          <w:sz w:val="26"/>
          <w:szCs w:val="26"/>
        </w:rPr>
        <w:t xml:space="preserve">на </w:t>
      </w:r>
      <w:r w:rsidR="00B22F91" w:rsidRPr="00B22F91">
        <w:rPr>
          <w:b/>
          <w:sz w:val="26"/>
          <w:szCs w:val="26"/>
        </w:rPr>
        <w:t>15,2%</w:t>
      </w:r>
      <w:r w:rsidR="00B22F91">
        <w:rPr>
          <w:sz w:val="26"/>
          <w:szCs w:val="26"/>
        </w:rPr>
        <w:t xml:space="preserve"> </w:t>
      </w:r>
      <w:r w:rsidRPr="000D3985">
        <w:rPr>
          <w:sz w:val="26"/>
          <w:szCs w:val="26"/>
        </w:rPr>
        <w:t xml:space="preserve">или на </w:t>
      </w:r>
      <w:r w:rsidR="00B22F91">
        <w:rPr>
          <w:b/>
          <w:sz w:val="26"/>
          <w:szCs w:val="26"/>
        </w:rPr>
        <w:t>60,8</w:t>
      </w:r>
      <w:r w:rsidRPr="00C53259">
        <w:rPr>
          <w:b/>
          <w:sz w:val="26"/>
          <w:szCs w:val="26"/>
        </w:rPr>
        <w:t xml:space="preserve"> тыс. руб</w:t>
      </w:r>
      <w:r w:rsidR="00C53259" w:rsidRPr="00C53259">
        <w:rPr>
          <w:b/>
          <w:sz w:val="26"/>
          <w:szCs w:val="26"/>
        </w:rPr>
        <w:t>лей</w:t>
      </w:r>
      <w:r w:rsidRPr="000D3985">
        <w:rPr>
          <w:sz w:val="26"/>
          <w:szCs w:val="26"/>
        </w:rPr>
        <w:t xml:space="preserve">. </w:t>
      </w:r>
    </w:p>
    <w:p w:rsidR="00CA6E63" w:rsidRPr="00CA6E63" w:rsidRDefault="00CA6E63" w:rsidP="00CA6E63">
      <w:pPr>
        <w:jc w:val="center"/>
        <w:rPr>
          <w:i/>
          <w:sz w:val="16"/>
          <w:szCs w:val="16"/>
          <w:u w:val="single"/>
        </w:rPr>
      </w:pPr>
    </w:p>
    <w:p w:rsidR="00CA6E63" w:rsidRDefault="00CA6E63" w:rsidP="00CA6E63">
      <w:pPr>
        <w:jc w:val="center"/>
        <w:rPr>
          <w:i/>
          <w:sz w:val="26"/>
          <w:szCs w:val="26"/>
          <w:u w:val="single"/>
        </w:rPr>
      </w:pPr>
      <w:r w:rsidRPr="00CE12A5">
        <w:rPr>
          <w:i/>
          <w:sz w:val="26"/>
          <w:szCs w:val="26"/>
          <w:u w:val="single"/>
        </w:rPr>
        <w:t>Налоги на совокупных доход</w:t>
      </w:r>
    </w:p>
    <w:p w:rsidR="00CA6E63" w:rsidRPr="00CA6E63" w:rsidRDefault="00CA6E63" w:rsidP="00CA6E63">
      <w:pPr>
        <w:jc w:val="center"/>
        <w:rPr>
          <w:i/>
          <w:sz w:val="16"/>
          <w:szCs w:val="16"/>
          <w:u w:val="single"/>
        </w:rPr>
      </w:pPr>
    </w:p>
    <w:p w:rsidR="00CA6E63" w:rsidRDefault="00CA6E63" w:rsidP="00CA6E63">
      <w:pPr>
        <w:ind w:firstLine="567"/>
        <w:jc w:val="both"/>
        <w:rPr>
          <w:sz w:val="26"/>
          <w:szCs w:val="26"/>
        </w:rPr>
      </w:pPr>
      <w:r w:rsidRPr="00AF6302">
        <w:rPr>
          <w:sz w:val="26"/>
          <w:szCs w:val="26"/>
        </w:rPr>
        <w:t xml:space="preserve">В отчетном году в бюджет </w:t>
      </w:r>
      <w:r w:rsidRPr="000D3985">
        <w:rPr>
          <w:sz w:val="26"/>
          <w:szCs w:val="26"/>
        </w:rPr>
        <w:t>муниципального образования «Гиагинский район»</w:t>
      </w:r>
      <w:r>
        <w:rPr>
          <w:sz w:val="26"/>
          <w:szCs w:val="26"/>
        </w:rPr>
        <w:t xml:space="preserve"> </w:t>
      </w:r>
      <w:r w:rsidRPr="00AF6302">
        <w:rPr>
          <w:sz w:val="26"/>
          <w:szCs w:val="26"/>
        </w:rPr>
        <w:t xml:space="preserve">поступило налогов на совокупный доход </w:t>
      </w:r>
      <w:r w:rsidR="00B22F91">
        <w:rPr>
          <w:b/>
          <w:sz w:val="26"/>
          <w:szCs w:val="26"/>
        </w:rPr>
        <w:t>38901,0</w:t>
      </w:r>
      <w:r w:rsidRPr="00CA6E63">
        <w:rPr>
          <w:b/>
          <w:sz w:val="26"/>
          <w:szCs w:val="26"/>
        </w:rPr>
        <w:t xml:space="preserve"> тыс. руб</w:t>
      </w:r>
      <w:r>
        <w:rPr>
          <w:b/>
          <w:sz w:val="26"/>
          <w:szCs w:val="26"/>
        </w:rPr>
        <w:t>лей</w:t>
      </w:r>
      <w:r w:rsidRPr="00AF6302">
        <w:rPr>
          <w:sz w:val="26"/>
          <w:szCs w:val="26"/>
        </w:rPr>
        <w:t xml:space="preserve">, что составляет </w:t>
      </w:r>
      <w:r w:rsidR="00B22F91">
        <w:rPr>
          <w:b/>
          <w:sz w:val="26"/>
          <w:szCs w:val="26"/>
        </w:rPr>
        <w:t>95,0</w:t>
      </w:r>
      <w:r w:rsidR="00CF0082" w:rsidRPr="00CF0082">
        <w:rPr>
          <w:b/>
          <w:sz w:val="26"/>
          <w:szCs w:val="26"/>
        </w:rPr>
        <w:t>%</w:t>
      </w:r>
      <w:r w:rsidRPr="00AF6302">
        <w:rPr>
          <w:sz w:val="26"/>
          <w:szCs w:val="26"/>
        </w:rPr>
        <w:t xml:space="preserve"> к уточненному бюджетному назначению (</w:t>
      </w:r>
      <w:r w:rsidR="00B22F91">
        <w:rPr>
          <w:b/>
          <w:sz w:val="26"/>
          <w:szCs w:val="26"/>
        </w:rPr>
        <w:t>40965,8</w:t>
      </w:r>
      <w:r w:rsidRPr="00CF0082">
        <w:rPr>
          <w:b/>
          <w:sz w:val="26"/>
          <w:szCs w:val="26"/>
        </w:rPr>
        <w:t xml:space="preserve"> тыс. руб</w:t>
      </w:r>
      <w:r w:rsidR="00CF0082">
        <w:rPr>
          <w:b/>
          <w:sz w:val="26"/>
          <w:szCs w:val="26"/>
        </w:rPr>
        <w:t>лей</w:t>
      </w:r>
      <w:r w:rsidRPr="00AF6302">
        <w:rPr>
          <w:sz w:val="26"/>
          <w:szCs w:val="26"/>
        </w:rPr>
        <w:t xml:space="preserve">), относительно показателей предыдущего года поступления налога </w:t>
      </w:r>
      <w:r w:rsidR="00B22F91">
        <w:rPr>
          <w:sz w:val="26"/>
          <w:szCs w:val="26"/>
        </w:rPr>
        <w:t>увеличи</w:t>
      </w:r>
      <w:r w:rsidR="00CF0082">
        <w:rPr>
          <w:sz w:val="26"/>
          <w:szCs w:val="26"/>
        </w:rPr>
        <w:t>лось</w:t>
      </w:r>
      <w:r w:rsidRPr="00AF6302">
        <w:rPr>
          <w:sz w:val="26"/>
          <w:szCs w:val="26"/>
        </w:rPr>
        <w:t xml:space="preserve"> на </w:t>
      </w:r>
      <w:r w:rsidR="00B22F91">
        <w:rPr>
          <w:b/>
          <w:sz w:val="26"/>
          <w:szCs w:val="26"/>
        </w:rPr>
        <w:t>19,9</w:t>
      </w:r>
      <w:r w:rsidR="00CF0082">
        <w:rPr>
          <w:b/>
          <w:sz w:val="26"/>
          <w:szCs w:val="26"/>
        </w:rPr>
        <w:t>%</w:t>
      </w:r>
      <w:r w:rsidRPr="00AF6302">
        <w:rPr>
          <w:sz w:val="26"/>
          <w:szCs w:val="26"/>
        </w:rPr>
        <w:t xml:space="preserve"> или на </w:t>
      </w:r>
      <w:r w:rsidR="00B22F91">
        <w:rPr>
          <w:b/>
          <w:sz w:val="26"/>
          <w:szCs w:val="26"/>
        </w:rPr>
        <w:t>6443,1</w:t>
      </w:r>
      <w:r w:rsidRPr="00CF0082">
        <w:rPr>
          <w:b/>
          <w:sz w:val="26"/>
          <w:szCs w:val="26"/>
        </w:rPr>
        <w:t xml:space="preserve"> тыс. руб</w:t>
      </w:r>
      <w:r w:rsidR="00CF0082" w:rsidRPr="00CF0082">
        <w:rPr>
          <w:b/>
          <w:sz w:val="26"/>
          <w:szCs w:val="26"/>
        </w:rPr>
        <w:t>лей</w:t>
      </w:r>
      <w:r w:rsidRPr="00AF6302">
        <w:rPr>
          <w:sz w:val="26"/>
          <w:szCs w:val="26"/>
        </w:rPr>
        <w:t xml:space="preserve">. </w:t>
      </w:r>
    </w:p>
    <w:p w:rsidR="00CA6E63" w:rsidRPr="00ED20DB" w:rsidRDefault="00CA6E63" w:rsidP="00CA6E63">
      <w:pPr>
        <w:ind w:firstLine="567"/>
        <w:jc w:val="both"/>
        <w:rPr>
          <w:sz w:val="26"/>
          <w:szCs w:val="26"/>
        </w:rPr>
      </w:pPr>
      <w:r w:rsidRPr="00ED20DB">
        <w:rPr>
          <w:sz w:val="26"/>
          <w:szCs w:val="26"/>
        </w:rPr>
        <w:t xml:space="preserve">Доля указанных налогов </w:t>
      </w:r>
      <w:r w:rsidR="00ED20DB" w:rsidRPr="00ED20DB">
        <w:rPr>
          <w:sz w:val="26"/>
          <w:szCs w:val="26"/>
        </w:rPr>
        <w:t>в общей сумме налоговых и неналоговых доходов</w:t>
      </w:r>
      <w:r w:rsidRPr="00ED20DB">
        <w:rPr>
          <w:sz w:val="26"/>
          <w:szCs w:val="26"/>
        </w:rPr>
        <w:t xml:space="preserve">, фактически поступивших в бюджет </w:t>
      </w:r>
      <w:r w:rsidR="00CF0082" w:rsidRPr="00ED20DB">
        <w:rPr>
          <w:sz w:val="26"/>
          <w:szCs w:val="26"/>
        </w:rPr>
        <w:t xml:space="preserve">муниципального образования «Гиагинский район» </w:t>
      </w:r>
      <w:r w:rsidR="00B22F91">
        <w:rPr>
          <w:sz w:val="26"/>
          <w:szCs w:val="26"/>
        </w:rPr>
        <w:t>в 2019</w:t>
      </w:r>
      <w:r w:rsidRPr="00ED20DB">
        <w:rPr>
          <w:sz w:val="26"/>
          <w:szCs w:val="26"/>
        </w:rPr>
        <w:t xml:space="preserve"> году, составила </w:t>
      </w:r>
      <w:r w:rsidR="00B22F91">
        <w:rPr>
          <w:b/>
          <w:sz w:val="26"/>
          <w:szCs w:val="26"/>
        </w:rPr>
        <w:t>23,1</w:t>
      </w:r>
      <w:r w:rsidR="00CF0082" w:rsidRPr="00ED20DB">
        <w:rPr>
          <w:b/>
          <w:sz w:val="26"/>
          <w:szCs w:val="26"/>
        </w:rPr>
        <w:t>%</w:t>
      </w:r>
      <w:r w:rsidRPr="00ED20DB">
        <w:rPr>
          <w:sz w:val="26"/>
          <w:szCs w:val="26"/>
        </w:rPr>
        <w:t>.</w:t>
      </w:r>
    </w:p>
    <w:p w:rsidR="00DD3F20" w:rsidRDefault="00CF0082" w:rsidP="00BB028D">
      <w:pPr>
        <w:pStyle w:val="af"/>
        <w:spacing w:line="200" w:lineRule="atLeast"/>
        <w:rPr>
          <w:szCs w:val="26"/>
        </w:rPr>
      </w:pPr>
      <w:r>
        <w:rPr>
          <w:szCs w:val="26"/>
        </w:rPr>
        <w:t>1</w:t>
      </w:r>
      <w:r w:rsidR="00FD2D24" w:rsidRPr="00D66DB3">
        <w:rPr>
          <w:szCs w:val="26"/>
        </w:rPr>
        <w:t>) Исполнение налога, взимаемого по</w:t>
      </w:r>
      <w:r w:rsidR="00FD2D24" w:rsidRPr="00D66DB3">
        <w:rPr>
          <w:b/>
          <w:szCs w:val="26"/>
        </w:rPr>
        <w:t xml:space="preserve"> упрощенной системе налогообложения</w:t>
      </w:r>
      <w:r w:rsidR="00FD2D24" w:rsidRPr="00D66DB3">
        <w:rPr>
          <w:szCs w:val="26"/>
        </w:rPr>
        <w:t xml:space="preserve"> </w:t>
      </w:r>
      <w:r w:rsidR="00FD2D24" w:rsidRPr="000A453B">
        <w:rPr>
          <w:b/>
          <w:szCs w:val="26"/>
        </w:rPr>
        <w:t>(УСН</w:t>
      </w:r>
      <w:r>
        <w:rPr>
          <w:b/>
          <w:szCs w:val="26"/>
        </w:rPr>
        <w:t>О</w:t>
      </w:r>
      <w:r w:rsidR="00FD2D24" w:rsidRPr="000A453B">
        <w:rPr>
          <w:b/>
          <w:szCs w:val="26"/>
        </w:rPr>
        <w:t>)</w:t>
      </w:r>
      <w:r w:rsidR="00FD2D24" w:rsidRPr="00D66DB3">
        <w:rPr>
          <w:szCs w:val="26"/>
        </w:rPr>
        <w:t xml:space="preserve"> </w:t>
      </w:r>
      <w:r w:rsidR="00281611">
        <w:rPr>
          <w:szCs w:val="26"/>
        </w:rPr>
        <w:t>(</w:t>
      </w:r>
      <w:r w:rsidR="006724C9" w:rsidRPr="00D66DB3">
        <w:rPr>
          <w:szCs w:val="26"/>
        </w:rPr>
        <w:t xml:space="preserve">в том числе: налог, взимаемый с налогоплательщиков, выбравших в качестве объекта налогообложения доходы; налог, взимаемый с налогоплательщиков, выбравших в качестве объекта налогообложения доходы, уменьшенные на величину расходов; </w:t>
      </w:r>
      <w:r w:rsidR="006724C9" w:rsidRPr="00D66DB3">
        <w:rPr>
          <w:szCs w:val="26"/>
        </w:rPr>
        <w:lastRenderedPageBreak/>
        <w:t>минимальный налог, зачисляемый в бюджеты субъектов Российской Федерации)</w:t>
      </w:r>
      <w:r w:rsidR="00AD5B30">
        <w:rPr>
          <w:szCs w:val="26"/>
        </w:rPr>
        <w:t>,</w:t>
      </w:r>
      <w:r w:rsidR="006724C9" w:rsidRPr="00D66DB3">
        <w:rPr>
          <w:szCs w:val="26"/>
        </w:rPr>
        <w:t xml:space="preserve"> </w:t>
      </w:r>
      <w:r w:rsidR="00FD2D24" w:rsidRPr="00D66DB3">
        <w:rPr>
          <w:szCs w:val="26"/>
        </w:rPr>
        <w:t>за отчетный период составило</w:t>
      </w:r>
      <w:r w:rsidR="004678ED" w:rsidRPr="00D66DB3">
        <w:rPr>
          <w:szCs w:val="26"/>
        </w:rPr>
        <w:t xml:space="preserve"> </w:t>
      </w:r>
      <w:r w:rsidR="00B22F91">
        <w:rPr>
          <w:b/>
          <w:szCs w:val="26"/>
        </w:rPr>
        <w:t>17172,4</w:t>
      </w:r>
      <w:r w:rsidR="004678ED"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="004678ED" w:rsidRPr="00D66DB3">
        <w:rPr>
          <w:b/>
          <w:szCs w:val="26"/>
        </w:rPr>
        <w:t>рублей</w:t>
      </w:r>
      <w:r w:rsidR="004678ED" w:rsidRPr="00D66DB3">
        <w:rPr>
          <w:szCs w:val="26"/>
        </w:rPr>
        <w:t xml:space="preserve"> или</w:t>
      </w:r>
      <w:r w:rsidR="00FD2D24" w:rsidRPr="00D66DB3">
        <w:rPr>
          <w:szCs w:val="26"/>
        </w:rPr>
        <w:t xml:space="preserve"> </w:t>
      </w:r>
      <w:r w:rsidR="00B22F91">
        <w:rPr>
          <w:b/>
          <w:szCs w:val="26"/>
        </w:rPr>
        <w:t>109,9</w:t>
      </w:r>
      <w:r w:rsidR="00AA0CC8" w:rsidRPr="00D66DB3">
        <w:rPr>
          <w:b/>
          <w:szCs w:val="26"/>
        </w:rPr>
        <w:t>%</w:t>
      </w:r>
      <w:r w:rsidR="00AA0CC8" w:rsidRPr="00D66DB3">
        <w:rPr>
          <w:szCs w:val="26"/>
        </w:rPr>
        <w:t xml:space="preserve"> </w:t>
      </w:r>
      <w:r w:rsidR="00346B00">
        <w:rPr>
          <w:szCs w:val="26"/>
        </w:rPr>
        <w:t>к</w:t>
      </w:r>
      <w:r w:rsidR="00AA0CC8" w:rsidRPr="00D66DB3">
        <w:rPr>
          <w:szCs w:val="26"/>
        </w:rPr>
        <w:t xml:space="preserve"> уточненно</w:t>
      </w:r>
      <w:r w:rsidR="00346B00">
        <w:rPr>
          <w:szCs w:val="26"/>
        </w:rPr>
        <w:t>му</w:t>
      </w:r>
      <w:r w:rsidR="00AA0CC8" w:rsidRPr="00D66DB3">
        <w:rPr>
          <w:szCs w:val="26"/>
        </w:rPr>
        <w:t xml:space="preserve"> и </w:t>
      </w:r>
      <w:r w:rsidR="00B22F91">
        <w:rPr>
          <w:b/>
          <w:szCs w:val="26"/>
        </w:rPr>
        <w:t>115,8</w:t>
      </w:r>
      <w:r w:rsidR="007500A3" w:rsidRPr="007500A3">
        <w:rPr>
          <w:b/>
          <w:szCs w:val="26"/>
        </w:rPr>
        <w:t>%</w:t>
      </w:r>
      <w:r w:rsidR="00206B71">
        <w:rPr>
          <w:szCs w:val="26"/>
        </w:rPr>
        <w:t xml:space="preserve"> </w:t>
      </w:r>
      <w:r w:rsidR="00346B00">
        <w:rPr>
          <w:szCs w:val="26"/>
        </w:rPr>
        <w:t>к</w:t>
      </w:r>
      <w:r w:rsidR="00206B71">
        <w:rPr>
          <w:szCs w:val="26"/>
        </w:rPr>
        <w:t xml:space="preserve"> </w:t>
      </w:r>
      <w:r w:rsidR="00281611">
        <w:rPr>
          <w:szCs w:val="26"/>
        </w:rPr>
        <w:t>п</w:t>
      </w:r>
      <w:r w:rsidR="0054739E" w:rsidRPr="00D66DB3">
        <w:rPr>
          <w:szCs w:val="26"/>
        </w:rPr>
        <w:t>ервоначально</w:t>
      </w:r>
      <w:r w:rsidR="00346B00">
        <w:rPr>
          <w:szCs w:val="26"/>
        </w:rPr>
        <w:t>му</w:t>
      </w:r>
      <w:r w:rsidR="0054739E" w:rsidRPr="00D66DB3">
        <w:rPr>
          <w:szCs w:val="26"/>
        </w:rPr>
        <w:t xml:space="preserve"> бюджет</w:t>
      </w:r>
      <w:r w:rsidR="00346B00">
        <w:rPr>
          <w:szCs w:val="26"/>
        </w:rPr>
        <w:t>ам</w:t>
      </w:r>
      <w:r w:rsidR="007500A3">
        <w:rPr>
          <w:szCs w:val="26"/>
        </w:rPr>
        <w:t>.</w:t>
      </w:r>
      <w:r w:rsidR="00281611">
        <w:rPr>
          <w:szCs w:val="26"/>
        </w:rPr>
        <w:t xml:space="preserve"> </w:t>
      </w:r>
    </w:p>
    <w:p w:rsidR="00DD3F20" w:rsidRDefault="00206B71" w:rsidP="00BB028D">
      <w:pPr>
        <w:pStyle w:val="af"/>
        <w:spacing w:line="200" w:lineRule="atLeast"/>
        <w:rPr>
          <w:szCs w:val="26"/>
        </w:rPr>
      </w:pPr>
      <w:r>
        <w:rPr>
          <w:szCs w:val="26"/>
        </w:rPr>
        <w:t>По сравнению с 201</w:t>
      </w:r>
      <w:r w:rsidR="00B22F91">
        <w:rPr>
          <w:szCs w:val="26"/>
        </w:rPr>
        <w:t>8</w:t>
      </w:r>
      <w:r w:rsidR="00AA0CC8" w:rsidRPr="00D66DB3">
        <w:rPr>
          <w:szCs w:val="26"/>
        </w:rPr>
        <w:t xml:space="preserve"> годом исполнение составило </w:t>
      </w:r>
      <w:r w:rsidR="00B22F91">
        <w:rPr>
          <w:b/>
          <w:szCs w:val="26"/>
        </w:rPr>
        <w:t>108,3</w:t>
      </w:r>
      <w:r w:rsidR="00AA0CC8" w:rsidRPr="00D66DB3">
        <w:rPr>
          <w:b/>
          <w:szCs w:val="26"/>
        </w:rPr>
        <w:t>%</w:t>
      </w:r>
      <w:r w:rsidR="00466892">
        <w:rPr>
          <w:szCs w:val="26"/>
        </w:rPr>
        <w:t xml:space="preserve">, </w:t>
      </w:r>
      <w:r w:rsidR="00346B00" w:rsidRPr="00346B00">
        <w:rPr>
          <w:szCs w:val="26"/>
        </w:rPr>
        <w:t>произошло увеличение поступлений на</w:t>
      </w:r>
      <w:r w:rsidR="00346B00">
        <w:rPr>
          <w:b/>
          <w:szCs w:val="26"/>
        </w:rPr>
        <w:t xml:space="preserve"> </w:t>
      </w:r>
      <w:r w:rsidR="00B22F91">
        <w:rPr>
          <w:b/>
          <w:szCs w:val="26"/>
        </w:rPr>
        <w:t>1322,6</w:t>
      </w:r>
      <w:r w:rsidR="00346B00">
        <w:rPr>
          <w:b/>
          <w:szCs w:val="26"/>
        </w:rPr>
        <w:t xml:space="preserve"> тыс. рублей</w:t>
      </w:r>
      <w:r w:rsidR="00AA0CC8" w:rsidRPr="00D66DB3">
        <w:rPr>
          <w:b/>
          <w:szCs w:val="26"/>
        </w:rPr>
        <w:t>.</w:t>
      </w:r>
      <w:r w:rsidR="00AA0CC8" w:rsidRPr="00D66DB3">
        <w:rPr>
          <w:szCs w:val="26"/>
        </w:rPr>
        <w:t xml:space="preserve"> </w:t>
      </w:r>
    </w:p>
    <w:p w:rsidR="00AA0CC8" w:rsidRDefault="00954D10" w:rsidP="00BB028D">
      <w:pPr>
        <w:pStyle w:val="af"/>
        <w:spacing w:line="200" w:lineRule="atLeast"/>
        <w:rPr>
          <w:b/>
          <w:szCs w:val="26"/>
        </w:rPr>
      </w:pPr>
      <w:r>
        <w:t xml:space="preserve">Доля налога в общей сумме </w:t>
      </w:r>
      <w:r w:rsidR="00B22F91">
        <w:t>н</w:t>
      </w:r>
      <w:r>
        <w:t>алоговых и неналоговых доходов</w:t>
      </w:r>
      <w:r>
        <w:rPr>
          <w:b/>
        </w:rPr>
        <w:t xml:space="preserve"> </w:t>
      </w:r>
      <w:r w:rsidR="00AA0CC8" w:rsidRPr="00D66DB3">
        <w:rPr>
          <w:b/>
          <w:szCs w:val="26"/>
        </w:rPr>
        <w:t xml:space="preserve">– </w:t>
      </w:r>
      <w:r w:rsidR="00B22F91">
        <w:rPr>
          <w:b/>
          <w:szCs w:val="26"/>
        </w:rPr>
        <w:t>10,2</w:t>
      </w:r>
      <w:r w:rsidR="00AA0CC8" w:rsidRPr="00D66DB3">
        <w:rPr>
          <w:b/>
          <w:szCs w:val="26"/>
        </w:rPr>
        <w:t xml:space="preserve">%. </w:t>
      </w:r>
    </w:p>
    <w:p w:rsidR="0088109B" w:rsidRPr="0088109B" w:rsidRDefault="0088109B" w:rsidP="00BB028D">
      <w:pPr>
        <w:pStyle w:val="af"/>
        <w:spacing w:line="200" w:lineRule="atLeast"/>
        <w:rPr>
          <w:szCs w:val="26"/>
        </w:rPr>
      </w:pPr>
      <w:r w:rsidRPr="0088109B">
        <w:rPr>
          <w:szCs w:val="26"/>
        </w:rPr>
        <w:t xml:space="preserve">Недоимка </w:t>
      </w:r>
      <w:r>
        <w:rPr>
          <w:szCs w:val="26"/>
        </w:rPr>
        <w:t xml:space="preserve">по налогу, взимаемому в связи с применением упрощенной системы налогообложения на 01.01.2020 года составляет </w:t>
      </w:r>
      <w:r w:rsidRPr="0088109B">
        <w:rPr>
          <w:b/>
          <w:szCs w:val="26"/>
        </w:rPr>
        <w:t>2742,0 тыс. рублей</w:t>
      </w:r>
      <w:r>
        <w:rPr>
          <w:szCs w:val="26"/>
        </w:rPr>
        <w:t xml:space="preserve">, из них в местный бюджет </w:t>
      </w:r>
      <w:r w:rsidRPr="0088109B">
        <w:rPr>
          <w:b/>
          <w:szCs w:val="26"/>
        </w:rPr>
        <w:t>1371,0 тыс. рублей</w:t>
      </w:r>
      <w:r>
        <w:rPr>
          <w:szCs w:val="26"/>
        </w:rPr>
        <w:t>.</w:t>
      </w:r>
    </w:p>
    <w:p w:rsidR="00DD3F20" w:rsidRDefault="00346B00" w:rsidP="00BB028D">
      <w:pPr>
        <w:pStyle w:val="af"/>
        <w:spacing w:line="200" w:lineRule="atLeast"/>
        <w:rPr>
          <w:szCs w:val="26"/>
        </w:rPr>
      </w:pPr>
      <w:r>
        <w:rPr>
          <w:szCs w:val="26"/>
        </w:rPr>
        <w:t>2</w:t>
      </w:r>
      <w:r w:rsidR="00FD2D24" w:rsidRPr="00936679">
        <w:rPr>
          <w:szCs w:val="26"/>
        </w:rPr>
        <w:t>) По</w:t>
      </w:r>
      <w:r w:rsidR="00DD3F20">
        <w:rPr>
          <w:szCs w:val="26"/>
        </w:rPr>
        <w:t xml:space="preserve"> </w:t>
      </w:r>
      <w:r w:rsidR="00FD2D24" w:rsidRPr="00D66DB3">
        <w:rPr>
          <w:b/>
          <w:szCs w:val="26"/>
        </w:rPr>
        <w:t xml:space="preserve"> е</w:t>
      </w:r>
      <w:r w:rsidR="00FD2D24" w:rsidRPr="00D66DB3">
        <w:rPr>
          <w:b/>
          <w:bCs/>
          <w:szCs w:val="26"/>
        </w:rPr>
        <w:t xml:space="preserve">диному </w:t>
      </w:r>
      <w:r w:rsidR="00DD3F20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 xml:space="preserve">налогу </w:t>
      </w:r>
      <w:r w:rsidR="00DD3F20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>на</w:t>
      </w:r>
      <w:r w:rsidR="00DD3F20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 xml:space="preserve"> вмененный</w:t>
      </w:r>
      <w:r w:rsidR="00DD3F20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 xml:space="preserve"> доход</w:t>
      </w:r>
      <w:r w:rsidR="00FD2D24" w:rsidRPr="00D66DB3">
        <w:rPr>
          <w:szCs w:val="26"/>
        </w:rPr>
        <w:t xml:space="preserve"> </w:t>
      </w:r>
      <w:r w:rsidR="00DD3F20">
        <w:rPr>
          <w:szCs w:val="26"/>
        </w:rPr>
        <w:t xml:space="preserve"> </w:t>
      </w:r>
      <w:r w:rsidR="00FD2D24" w:rsidRPr="00D66DB3">
        <w:rPr>
          <w:szCs w:val="26"/>
        </w:rPr>
        <w:t>(</w:t>
      </w:r>
      <w:r w:rsidR="00FD2D24" w:rsidRPr="00D66DB3">
        <w:rPr>
          <w:b/>
          <w:bCs/>
          <w:szCs w:val="26"/>
        </w:rPr>
        <w:t>ЕНВД</w:t>
      </w:r>
      <w:r w:rsidR="00FD2D24" w:rsidRPr="00D66DB3">
        <w:rPr>
          <w:bCs/>
          <w:szCs w:val="26"/>
        </w:rPr>
        <w:t>)</w:t>
      </w:r>
      <w:r w:rsidR="00DD3F20">
        <w:rPr>
          <w:bCs/>
          <w:szCs w:val="26"/>
        </w:rPr>
        <w:t xml:space="preserve"> </w:t>
      </w:r>
      <w:r w:rsidR="00FD2D24" w:rsidRPr="00D66DB3">
        <w:rPr>
          <w:szCs w:val="26"/>
        </w:rPr>
        <w:t xml:space="preserve"> </w:t>
      </w:r>
      <w:r w:rsidR="004678ED" w:rsidRPr="00D66DB3">
        <w:rPr>
          <w:szCs w:val="26"/>
        </w:rPr>
        <w:t xml:space="preserve">исполнение </w:t>
      </w:r>
      <w:r w:rsidR="00DD3F20">
        <w:rPr>
          <w:szCs w:val="26"/>
        </w:rPr>
        <w:t xml:space="preserve"> </w:t>
      </w:r>
      <w:r w:rsidR="004678ED" w:rsidRPr="00D66DB3">
        <w:rPr>
          <w:szCs w:val="26"/>
        </w:rPr>
        <w:t xml:space="preserve">составило </w:t>
      </w:r>
      <w:r w:rsidR="00B22F91">
        <w:rPr>
          <w:b/>
          <w:szCs w:val="26"/>
        </w:rPr>
        <w:t>6455,3</w:t>
      </w:r>
      <w:r w:rsidR="004678ED"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="004678ED" w:rsidRPr="00D66DB3">
        <w:rPr>
          <w:b/>
          <w:szCs w:val="26"/>
        </w:rPr>
        <w:t>рублей</w:t>
      </w:r>
      <w:r w:rsidR="004678ED" w:rsidRPr="00D66DB3">
        <w:rPr>
          <w:szCs w:val="26"/>
        </w:rPr>
        <w:t xml:space="preserve"> </w:t>
      </w:r>
      <w:r w:rsidR="00DD3F20">
        <w:rPr>
          <w:szCs w:val="26"/>
        </w:rPr>
        <w:t xml:space="preserve"> </w:t>
      </w:r>
      <w:r w:rsidR="004678ED" w:rsidRPr="00D66DB3">
        <w:rPr>
          <w:szCs w:val="26"/>
        </w:rPr>
        <w:t>или</w:t>
      </w:r>
      <w:r w:rsidR="00FD2D24" w:rsidRPr="00D66DB3">
        <w:rPr>
          <w:szCs w:val="26"/>
        </w:rPr>
        <w:t xml:space="preserve"> </w:t>
      </w:r>
      <w:r w:rsidR="00DD3F20">
        <w:rPr>
          <w:szCs w:val="26"/>
        </w:rPr>
        <w:t xml:space="preserve"> </w:t>
      </w:r>
      <w:r w:rsidR="0088109B">
        <w:rPr>
          <w:b/>
          <w:szCs w:val="26"/>
        </w:rPr>
        <w:t>81,4</w:t>
      </w:r>
      <w:r w:rsidR="00FD2D24" w:rsidRPr="00D66DB3">
        <w:rPr>
          <w:b/>
          <w:szCs w:val="26"/>
        </w:rPr>
        <w:t>%</w:t>
      </w:r>
      <w:r w:rsidR="00DD3F20">
        <w:rPr>
          <w:b/>
          <w:szCs w:val="26"/>
        </w:rPr>
        <w:t xml:space="preserve"> </w:t>
      </w:r>
      <w:r w:rsidR="004678ED" w:rsidRPr="00D66DB3">
        <w:rPr>
          <w:b/>
          <w:szCs w:val="26"/>
        </w:rPr>
        <w:t xml:space="preserve"> </w:t>
      </w:r>
      <w:r w:rsidRPr="00346B00">
        <w:rPr>
          <w:szCs w:val="26"/>
        </w:rPr>
        <w:t>к</w:t>
      </w:r>
      <w:r w:rsidR="00FD2D24" w:rsidRPr="00D66DB3">
        <w:rPr>
          <w:szCs w:val="26"/>
        </w:rPr>
        <w:t xml:space="preserve"> </w:t>
      </w:r>
      <w:r w:rsidR="00DD3F20">
        <w:rPr>
          <w:szCs w:val="26"/>
        </w:rPr>
        <w:t xml:space="preserve"> </w:t>
      </w:r>
      <w:r w:rsidR="004678ED" w:rsidRPr="00D66DB3">
        <w:rPr>
          <w:szCs w:val="26"/>
        </w:rPr>
        <w:t>уточненно</w:t>
      </w:r>
      <w:r>
        <w:rPr>
          <w:szCs w:val="26"/>
        </w:rPr>
        <w:t>му</w:t>
      </w:r>
      <w:r w:rsidR="00DD3F20">
        <w:rPr>
          <w:szCs w:val="26"/>
        </w:rPr>
        <w:t xml:space="preserve"> </w:t>
      </w:r>
      <w:r w:rsidR="004678ED" w:rsidRPr="00D66DB3">
        <w:rPr>
          <w:szCs w:val="26"/>
        </w:rPr>
        <w:t xml:space="preserve"> </w:t>
      </w:r>
      <w:r w:rsidR="001A31A7">
        <w:rPr>
          <w:szCs w:val="26"/>
        </w:rPr>
        <w:t>и</w:t>
      </w:r>
      <w:r w:rsidR="004678ED" w:rsidRPr="00D66DB3">
        <w:rPr>
          <w:szCs w:val="26"/>
        </w:rPr>
        <w:t xml:space="preserve"> </w:t>
      </w:r>
      <w:r w:rsidR="00DD3F20">
        <w:rPr>
          <w:szCs w:val="26"/>
        </w:rPr>
        <w:t xml:space="preserve"> </w:t>
      </w:r>
      <w:r>
        <w:rPr>
          <w:szCs w:val="26"/>
        </w:rPr>
        <w:t>к</w:t>
      </w:r>
      <w:r w:rsidR="00DD3F20">
        <w:rPr>
          <w:szCs w:val="26"/>
        </w:rPr>
        <w:t xml:space="preserve"> </w:t>
      </w:r>
      <w:r w:rsidR="004678ED" w:rsidRPr="00D66DB3">
        <w:rPr>
          <w:szCs w:val="26"/>
        </w:rPr>
        <w:t xml:space="preserve"> </w:t>
      </w:r>
      <w:r w:rsidR="0054739E" w:rsidRPr="00D66DB3">
        <w:rPr>
          <w:szCs w:val="26"/>
        </w:rPr>
        <w:t>первоначально</w:t>
      </w:r>
      <w:r>
        <w:rPr>
          <w:szCs w:val="26"/>
        </w:rPr>
        <w:t>му</w:t>
      </w:r>
      <w:r w:rsidR="00DD3F20">
        <w:rPr>
          <w:szCs w:val="26"/>
        </w:rPr>
        <w:t xml:space="preserve"> </w:t>
      </w:r>
      <w:r w:rsidR="0054739E" w:rsidRPr="00D66DB3">
        <w:rPr>
          <w:szCs w:val="26"/>
        </w:rPr>
        <w:t xml:space="preserve"> </w:t>
      </w:r>
      <w:r w:rsidR="00936679">
        <w:rPr>
          <w:szCs w:val="26"/>
        </w:rPr>
        <w:t>бюджет</w:t>
      </w:r>
      <w:r>
        <w:rPr>
          <w:szCs w:val="26"/>
        </w:rPr>
        <w:t>ам (</w:t>
      </w:r>
      <w:r w:rsidR="0088109B">
        <w:rPr>
          <w:b/>
          <w:szCs w:val="26"/>
        </w:rPr>
        <w:t>7929,2</w:t>
      </w:r>
      <w:r w:rsidRPr="00346B00">
        <w:rPr>
          <w:b/>
          <w:szCs w:val="26"/>
        </w:rPr>
        <w:t xml:space="preserve"> тыс. рублей</w:t>
      </w:r>
      <w:r>
        <w:rPr>
          <w:szCs w:val="26"/>
        </w:rPr>
        <w:t>)</w:t>
      </w:r>
      <w:r w:rsidR="00206B71">
        <w:rPr>
          <w:szCs w:val="26"/>
        </w:rPr>
        <w:t xml:space="preserve">. </w:t>
      </w:r>
      <w:r w:rsidR="00E43361">
        <w:rPr>
          <w:szCs w:val="26"/>
        </w:rPr>
        <w:t xml:space="preserve">Неисполнение бюджетных назначений объясняется переходом налогоплательщиков на другие системы налогообложения, а также уменьшением налогооблагаемой базы в связи с приобретением ККТ. </w:t>
      </w:r>
    </w:p>
    <w:p w:rsidR="00AC6D9B" w:rsidRDefault="00206B71" w:rsidP="00BB028D">
      <w:pPr>
        <w:pStyle w:val="af"/>
        <w:spacing w:line="200" w:lineRule="atLeast"/>
        <w:rPr>
          <w:szCs w:val="26"/>
        </w:rPr>
      </w:pPr>
      <w:r>
        <w:rPr>
          <w:szCs w:val="26"/>
        </w:rPr>
        <w:t>По сравнению с 201</w:t>
      </w:r>
      <w:r w:rsidR="0088109B">
        <w:rPr>
          <w:szCs w:val="26"/>
        </w:rPr>
        <w:t>8</w:t>
      </w:r>
      <w:r w:rsidR="004678ED" w:rsidRPr="00D66DB3">
        <w:rPr>
          <w:szCs w:val="26"/>
        </w:rPr>
        <w:t xml:space="preserve"> годом исполнение составило </w:t>
      </w:r>
      <w:r w:rsidR="0088109B">
        <w:rPr>
          <w:b/>
          <w:szCs w:val="26"/>
        </w:rPr>
        <w:t>105,9</w:t>
      </w:r>
      <w:r w:rsidR="004678ED" w:rsidRPr="00D66DB3">
        <w:rPr>
          <w:b/>
          <w:szCs w:val="26"/>
        </w:rPr>
        <w:t>%</w:t>
      </w:r>
      <w:r w:rsidR="00346B00">
        <w:rPr>
          <w:b/>
          <w:szCs w:val="26"/>
        </w:rPr>
        <w:t xml:space="preserve"> </w:t>
      </w:r>
      <w:r w:rsidR="00346B00">
        <w:rPr>
          <w:szCs w:val="26"/>
        </w:rPr>
        <w:t xml:space="preserve">поступило </w:t>
      </w:r>
      <w:r w:rsidR="0088109B">
        <w:rPr>
          <w:szCs w:val="26"/>
        </w:rPr>
        <w:t xml:space="preserve">больше </w:t>
      </w:r>
      <w:r w:rsidR="00346B00">
        <w:rPr>
          <w:szCs w:val="26"/>
        </w:rPr>
        <w:t xml:space="preserve">на </w:t>
      </w:r>
      <w:r w:rsidR="0088109B">
        <w:rPr>
          <w:b/>
          <w:szCs w:val="26"/>
        </w:rPr>
        <w:t xml:space="preserve">361,1 </w:t>
      </w:r>
      <w:r w:rsidR="00346B00">
        <w:rPr>
          <w:b/>
          <w:szCs w:val="26"/>
        </w:rPr>
        <w:t>тыс. рублей</w:t>
      </w:r>
      <w:r w:rsidR="004678ED" w:rsidRPr="00D66DB3">
        <w:rPr>
          <w:b/>
          <w:szCs w:val="26"/>
        </w:rPr>
        <w:t>.</w:t>
      </w:r>
      <w:r w:rsidR="004678ED" w:rsidRPr="00D66DB3">
        <w:rPr>
          <w:szCs w:val="26"/>
        </w:rPr>
        <w:t xml:space="preserve"> </w:t>
      </w:r>
    </w:p>
    <w:p w:rsidR="004678ED" w:rsidRDefault="00954D10" w:rsidP="00BB028D">
      <w:pPr>
        <w:pStyle w:val="af"/>
        <w:spacing w:line="200" w:lineRule="atLeast"/>
        <w:rPr>
          <w:b/>
          <w:szCs w:val="26"/>
        </w:rPr>
      </w:pPr>
      <w:r>
        <w:t>Доля налога в общей сумме налоговых и неналоговых доходов</w:t>
      </w:r>
      <w:r>
        <w:rPr>
          <w:b/>
        </w:rPr>
        <w:t xml:space="preserve"> </w:t>
      </w:r>
      <w:r w:rsidR="004678ED" w:rsidRPr="00D66DB3">
        <w:rPr>
          <w:szCs w:val="26"/>
        </w:rPr>
        <w:t xml:space="preserve">– </w:t>
      </w:r>
      <w:r w:rsidR="0088109B">
        <w:rPr>
          <w:b/>
          <w:szCs w:val="26"/>
        </w:rPr>
        <w:t>3,8</w:t>
      </w:r>
      <w:r w:rsidR="004678ED" w:rsidRPr="00D66DB3">
        <w:rPr>
          <w:b/>
          <w:szCs w:val="26"/>
        </w:rPr>
        <w:t>%.</w:t>
      </w:r>
    </w:p>
    <w:p w:rsidR="00E43361" w:rsidRPr="00D66DB3" w:rsidRDefault="00E43361" w:rsidP="00BB028D">
      <w:pPr>
        <w:pStyle w:val="af"/>
        <w:spacing w:line="200" w:lineRule="atLeast"/>
        <w:rPr>
          <w:szCs w:val="26"/>
        </w:rPr>
      </w:pPr>
      <w:r w:rsidRPr="00E43361">
        <w:rPr>
          <w:szCs w:val="26"/>
        </w:rPr>
        <w:t>Недоимка на 01.01.2020 года составила</w:t>
      </w:r>
      <w:r>
        <w:rPr>
          <w:b/>
          <w:szCs w:val="26"/>
        </w:rPr>
        <w:t xml:space="preserve"> 1586,0 тыс. рублей</w:t>
      </w:r>
      <w:r w:rsidRPr="00E43361">
        <w:rPr>
          <w:szCs w:val="26"/>
        </w:rPr>
        <w:t>, по сравнению с началом года недоимка увеличилась на</w:t>
      </w:r>
      <w:r>
        <w:rPr>
          <w:b/>
          <w:szCs w:val="26"/>
        </w:rPr>
        <w:t xml:space="preserve"> 921,0 тыс. рублей</w:t>
      </w:r>
      <w:r w:rsidRPr="00E43361">
        <w:rPr>
          <w:szCs w:val="26"/>
        </w:rPr>
        <w:t>.</w:t>
      </w:r>
    </w:p>
    <w:p w:rsidR="00AC6D9B" w:rsidRDefault="00346B00" w:rsidP="00BB028D">
      <w:pPr>
        <w:pStyle w:val="af"/>
        <w:spacing w:line="200" w:lineRule="atLeast"/>
        <w:rPr>
          <w:szCs w:val="26"/>
        </w:rPr>
      </w:pPr>
      <w:r>
        <w:rPr>
          <w:szCs w:val="26"/>
        </w:rPr>
        <w:t>3</w:t>
      </w:r>
      <w:r w:rsidR="00FD2D24" w:rsidRPr="00395BAE">
        <w:rPr>
          <w:szCs w:val="26"/>
        </w:rPr>
        <w:t>)</w:t>
      </w:r>
      <w:r w:rsidR="00FD2D24" w:rsidRPr="00D66DB3">
        <w:rPr>
          <w:szCs w:val="26"/>
        </w:rPr>
        <w:t xml:space="preserve"> По</w:t>
      </w:r>
      <w:r w:rsidR="006C1471">
        <w:rPr>
          <w:szCs w:val="26"/>
        </w:rPr>
        <w:t xml:space="preserve"> </w:t>
      </w:r>
      <w:r w:rsidR="00FD2D24" w:rsidRPr="00D66DB3">
        <w:rPr>
          <w:szCs w:val="26"/>
        </w:rPr>
        <w:t xml:space="preserve"> </w:t>
      </w:r>
      <w:r w:rsidR="00FD2D24" w:rsidRPr="00D66DB3">
        <w:rPr>
          <w:b/>
          <w:szCs w:val="26"/>
        </w:rPr>
        <w:t>е</w:t>
      </w:r>
      <w:r w:rsidR="00FD2D24" w:rsidRPr="00D66DB3">
        <w:rPr>
          <w:b/>
          <w:bCs/>
          <w:szCs w:val="26"/>
        </w:rPr>
        <w:t>диному</w:t>
      </w:r>
      <w:r w:rsidR="006C1471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 xml:space="preserve"> сельскохозяйственному </w:t>
      </w:r>
      <w:r w:rsidR="006C1471">
        <w:rPr>
          <w:b/>
          <w:bCs/>
          <w:szCs w:val="26"/>
        </w:rPr>
        <w:t xml:space="preserve"> </w:t>
      </w:r>
      <w:r w:rsidR="00FD2D24" w:rsidRPr="00D66DB3">
        <w:rPr>
          <w:b/>
          <w:bCs/>
          <w:szCs w:val="26"/>
        </w:rPr>
        <w:t>налогу</w:t>
      </w:r>
      <w:r w:rsidR="00FD2D24" w:rsidRPr="00D66DB3">
        <w:rPr>
          <w:szCs w:val="26"/>
        </w:rPr>
        <w:t xml:space="preserve"> </w:t>
      </w:r>
      <w:r w:rsidR="006C1471">
        <w:rPr>
          <w:szCs w:val="26"/>
        </w:rPr>
        <w:t xml:space="preserve"> </w:t>
      </w:r>
      <w:r w:rsidR="00FD2D24" w:rsidRPr="00D66DB3">
        <w:rPr>
          <w:szCs w:val="26"/>
        </w:rPr>
        <w:t>(</w:t>
      </w:r>
      <w:r w:rsidR="00FD2D24" w:rsidRPr="00D66DB3">
        <w:rPr>
          <w:b/>
          <w:szCs w:val="26"/>
        </w:rPr>
        <w:t>ЕСХН</w:t>
      </w:r>
      <w:r w:rsidR="00FD2D24" w:rsidRPr="00D66DB3">
        <w:rPr>
          <w:szCs w:val="26"/>
        </w:rPr>
        <w:t>)</w:t>
      </w:r>
      <w:r w:rsidR="006C1471">
        <w:rPr>
          <w:szCs w:val="26"/>
        </w:rPr>
        <w:t xml:space="preserve"> </w:t>
      </w:r>
      <w:r w:rsidR="00FD2D24" w:rsidRPr="00D66DB3">
        <w:rPr>
          <w:szCs w:val="26"/>
        </w:rPr>
        <w:t xml:space="preserve"> </w:t>
      </w:r>
      <w:r w:rsidR="00891519" w:rsidRPr="00D66DB3">
        <w:rPr>
          <w:szCs w:val="26"/>
        </w:rPr>
        <w:t xml:space="preserve">исполнение составило </w:t>
      </w:r>
      <w:r w:rsidR="0088109B">
        <w:rPr>
          <w:b/>
          <w:szCs w:val="26"/>
        </w:rPr>
        <w:t>15116,7</w:t>
      </w:r>
      <w:r w:rsidR="00891519"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="00891519" w:rsidRPr="00D66DB3">
        <w:rPr>
          <w:b/>
          <w:szCs w:val="26"/>
        </w:rPr>
        <w:t>рублей</w:t>
      </w:r>
      <w:r w:rsidR="00891519" w:rsidRPr="00D66DB3">
        <w:rPr>
          <w:szCs w:val="26"/>
        </w:rPr>
        <w:t xml:space="preserve"> или </w:t>
      </w:r>
      <w:r w:rsidR="0088109B">
        <w:rPr>
          <w:b/>
          <w:szCs w:val="26"/>
        </w:rPr>
        <w:t>86,8</w:t>
      </w:r>
      <w:r w:rsidR="00891519" w:rsidRPr="009C32B9">
        <w:rPr>
          <w:b/>
          <w:szCs w:val="26"/>
        </w:rPr>
        <w:t>%</w:t>
      </w:r>
      <w:r w:rsidR="00891519" w:rsidRPr="00D66DB3">
        <w:rPr>
          <w:szCs w:val="26"/>
        </w:rPr>
        <w:t xml:space="preserve"> </w:t>
      </w:r>
      <w:r>
        <w:rPr>
          <w:szCs w:val="26"/>
        </w:rPr>
        <w:t>к</w:t>
      </w:r>
      <w:r w:rsidR="00891519" w:rsidRPr="00D66DB3">
        <w:rPr>
          <w:szCs w:val="26"/>
        </w:rPr>
        <w:t xml:space="preserve"> уточненно</w:t>
      </w:r>
      <w:r>
        <w:rPr>
          <w:szCs w:val="26"/>
        </w:rPr>
        <w:t>му</w:t>
      </w:r>
      <w:r w:rsidR="00891519" w:rsidRPr="00D66DB3">
        <w:rPr>
          <w:szCs w:val="26"/>
        </w:rPr>
        <w:t xml:space="preserve"> бюджет</w:t>
      </w:r>
      <w:r>
        <w:rPr>
          <w:szCs w:val="26"/>
        </w:rPr>
        <w:t>у</w:t>
      </w:r>
      <w:r w:rsidR="00995CDB">
        <w:rPr>
          <w:szCs w:val="26"/>
        </w:rPr>
        <w:t xml:space="preserve"> </w:t>
      </w:r>
      <w:r w:rsidR="0088109B">
        <w:rPr>
          <w:szCs w:val="26"/>
        </w:rPr>
        <w:t>и к</w:t>
      </w:r>
      <w:r w:rsidR="0088109B" w:rsidRPr="00D66DB3">
        <w:rPr>
          <w:szCs w:val="26"/>
        </w:rPr>
        <w:t xml:space="preserve"> первоначально</w:t>
      </w:r>
      <w:r w:rsidR="0088109B">
        <w:rPr>
          <w:szCs w:val="26"/>
        </w:rPr>
        <w:t xml:space="preserve">му </w:t>
      </w:r>
      <w:r w:rsidR="0088109B" w:rsidRPr="00D66DB3">
        <w:rPr>
          <w:szCs w:val="26"/>
        </w:rPr>
        <w:t xml:space="preserve"> </w:t>
      </w:r>
      <w:r w:rsidR="0088109B">
        <w:rPr>
          <w:szCs w:val="26"/>
        </w:rPr>
        <w:t xml:space="preserve">бюджету </w:t>
      </w:r>
      <w:r w:rsidR="00995CDB">
        <w:rPr>
          <w:szCs w:val="26"/>
        </w:rPr>
        <w:t>(</w:t>
      </w:r>
      <w:r w:rsidR="0088109B">
        <w:rPr>
          <w:b/>
          <w:szCs w:val="26"/>
        </w:rPr>
        <w:t>17418,2</w:t>
      </w:r>
      <w:r w:rsidR="00995CDB" w:rsidRPr="00995CDB">
        <w:rPr>
          <w:b/>
          <w:szCs w:val="26"/>
        </w:rPr>
        <w:t xml:space="preserve"> тыс. рублей</w:t>
      </w:r>
      <w:r w:rsidR="00995CDB">
        <w:rPr>
          <w:szCs w:val="26"/>
        </w:rPr>
        <w:t>)</w:t>
      </w:r>
      <w:r w:rsidR="00281611">
        <w:rPr>
          <w:szCs w:val="26"/>
        </w:rPr>
        <w:t xml:space="preserve">. </w:t>
      </w:r>
      <w:r w:rsidR="005128C1">
        <w:rPr>
          <w:szCs w:val="26"/>
        </w:rPr>
        <w:t xml:space="preserve">Неисполнения бюджетных назначений главным администратором дохода МИ ФНС № 2 по Республики Адыгея поясняется недостаточностью налогооблагаемой базы. </w:t>
      </w:r>
    </w:p>
    <w:p w:rsidR="00AC6D9B" w:rsidRDefault="00281611" w:rsidP="00BB028D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По </w:t>
      </w:r>
      <w:r w:rsidR="00740074">
        <w:rPr>
          <w:szCs w:val="26"/>
        </w:rPr>
        <w:t xml:space="preserve"> </w:t>
      </w:r>
      <w:r>
        <w:rPr>
          <w:szCs w:val="26"/>
        </w:rPr>
        <w:t>сравнению</w:t>
      </w:r>
      <w:r w:rsidR="00740074">
        <w:rPr>
          <w:szCs w:val="26"/>
        </w:rPr>
        <w:t xml:space="preserve"> </w:t>
      </w:r>
      <w:r>
        <w:rPr>
          <w:szCs w:val="26"/>
        </w:rPr>
        <w:t xml:space="preserve"> с</w:t>
      </w:r>
      <w:r w:rsidR="00740074">
        <w:rPr>
          <w:szCs w:val="26"/>
        </w:rPr>
        <w:t xml:space="preserve"> </w:t>
      </w:r>
      <w:r w:rsidR="0088109B">
        <w:rPr>
          <w:szCs w:val="26"/>
        </w:rPr>
        <w:t xml:space="preserve"> 2018</w:t>
      </w:r>
      <w:r w:rsidR="00891519" w:rsidRPr="00D66DB3">
        <w:rPr>
          <w:szCs w:val="26"/>
        </w:rPr>
        <w:t xml:space="preserve"> годом исполнение составило </w:t>
      </w:r>
      <w:r w:rsidR="0088109B">
        <w:rPr>
          <w:b/>
          <w:szCs w:val="26"/>
        </w:rPr>
        <w:t>145,6</w:t>
      </w:r>
      <w:r w:rsidR="00891519" w:rsidRPr="00D66DB3">
        <w:rPr>
          <w:b/>
          <w:szCs w:val="26"/>
        </w:rPr>
        <w:t>%</w:t>
      </w:r>
      <w:r w:rsidR="00D64B2F">
        <w:rPr>
          <w:szCs w:val="26"/>
        </w:rPr>
        <w:t xml:space="preserve">, поступило </w:t>
      </w:r>
      <w:r w:rsidR="0088109B">
        <w:rPr>
          <w:szCs w:val="26"/>
        </w:rPr>
        <w:t>больше</w:t>
      </w:r>
      <w:r w:rsidR="00D64B2F">
        <w:rPr>
          <w:szCs w:val="26"/>
        </w:rPr>
        <w:t xml:space="preserve"> на </w:t>
      </w:r>
      <w:r w:rsidR="0088109B">
        <w:rPr>
          <w:b/>
          <w:szCs w:val="26"/>
        </w:rPr>
        <w:t>4736,2</w:t>
      </w:r>
      <w:r w:rsidR="00D64B2F" w:rsidRPr="00D64B2F">
        <w:rPr>
          <w:b/>
          <w:szCs w:val="26"/>
        </w:rPr>
        <w:t xml:space="preserve"> тыс. рублей</w:t>
      </w:r>
      <w:r w:rsidR="00891519" w:rsidRPr="00D66DB3">
        <w:rPr>
          <w:b/>
          <w:szCs w:val="26"/>
        </w:rPr>
        <w:t>.</w:t>
      </w:r>
      <w:r w:rsidR="00891519" w:rsidRPr="00D66DB3">
        <w:rPr>
          <w:szCs w:val="26"/>
        </w:rPr>
        <w:t xml:space="preserve"> </w:t>
      </w:r>
    </w:p>
    <w:p w:rsidR="005D2F01" w:rsidRDefault="00954D10" w:rsidP="00BB028D">
      <w:pPr>
        <w:pStyle w:val="af"/>
        <w:spacing w:line="200" w:lineRule="atLeast"/>
        <w:rPr>
          <w:szCs w:val="26"/>
        </w:rPr>
      </w:pPr>
      <w:r>
        <w:t>Доля налога в общей сумме налоговых и неналоговых доходов</w:t>
      </w:r>
      <w:r>
        <w:rPr>
          <w:b/>
        </w:rPr>
        <w:t xml:space="preserve"> </w:t>
      </w:r>
      <w:r w:rsidR="00891519" w:rsidRPr="00D66DB3">
        <w:rPr>
          <w:szCs w:val="26"/>
        </w:rPr>
        <w:t xml:space="preserve">– </w:t>
      </w:r>
      <w:r w:rsidR="0088109B">
        <w:rPr>
          <w:b/>
          <w:szCs w:val="26"/>
        </w:rPr>
        <w:t>9,0</w:t>
      </w:r>
      <w:r w:rsidR="00891519" w:rsidRPr="00D66DB3">
        <w:rPr>
          <w:b/>
          <w:szCs w:val="26"/>
        </w:rPr>
        <w:t>%</w:t>
      </w:r>
      <w:r w:rsidR="00891519" w:rsidRPr="00D66DB3">
        <w:rPr>
          <w:szCs w:val="26"/>
        </w:rPr>
        <w:t>.</w:t>
      </w:r>
    </w:p>
    <w:p w:rsidR="005128C1" w:rsidRPr="00D66DB3" w:rsidRDefault="005128C1" w:rsidP="00BB028D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Сумма недоимки на 01.01.2020 года составляет </w:t>
      </w:r>
      <w:r w:rsidRPr="005128C1">
        <w:rPr>
          <w:b/>
          <w:szCs w:val="26"/>
        </w:rPr>
        <w:t>434,0 тыс. рублей</w:t>
      </w:r>
      <w:r>
        <w:rPr>
          <w:szCs w:val="26"/>
        </w:rPr>
        <w:t xml:space="preserve">, по сравнению с началом года недоимка увеличилась на </w:t>
      </w:r>
      <w:r w:rsidRPr="005128C1">
        <w:rPr>
          <w:b/>
          <w:szCs w:val="26"/>
        </w:rPr>
        <w:t>371,7 тыс. рублей</w:t>
      </w:r>
      <w:r>
        <w:rPr>
          <w:szCs w:val="26"/>
        </w:rPr>
        <w:t>.</w:t>
      </w:r>
    </w:p>
    <w:p w:rsidR="0018154C" w:rsidRDefault="0018154C" w:rsidP="00BB028D">
      <w:pPr>
        <w:pStyle w:val="af"/>
        <w:spacing w:line="200" w:lineRule="atLeast"/>
        <w:rPr>
          <w:sz w:val="16"/>
          <w:szCs w:val="16"/>
        </w:rPr>
      </w:pPr>
    </w:p>
    <w:p w:rsidR="0018154C" w:rsidRDefault="0018154C" w:rsidP="0018154C">
      <w:pPr>
        <w:jc w:val="center"/>
        <w:rPr>
          <w:i/>
          <w:sz w:val="26"/>
          <w:szCs w:val="26"/>
          <w:u w:val="single"/>
        </w:rPr>
      </w:pPr>
      <w:r w:rsidRPr="0070564A">
        <w:rPr>
          <w:i/>
          <w:sz w:val="26"/>
          <w:szCs w:val="26"/>
          <w:u w:val="single"/>
        </w:rPr>
        <w:t>Налог на имущество организаций</w:t>
      </w:r>
    </w:p>
    <w:p w:rsidR="0018154C" w:rsidRPr="00E10CBC" w:rsidRDefault="0018154C" w:rsidP="0018154C">
      <w:pPr>
        <w:jc w:val="center"/>
        <w:rPr>
          <w:i/>
          <w:sz w:val="20"/>
          <w:szCs w:val="20"/>
          <w:u w:val="single"/>
        </w:rPr>
      </w:pPr>
    </w:p>
    <w:p w:rsidR="00AC6D9B" w:rsidRDefault="0018154C" w:rsidP="0018154C">
      <w:pPr>
        <w:ind w:firstLine="567"/>
        <w:jc w:val="both"/>
        <w:rPr>
          <w:sz w:val="26"/>
          <w:szCs w:val="26"/>
        </w:rPr>
      </w:pPr>
      <w:r w:rsidRPr="0018154C">
        <w:rPr>
          <w:sz w:val="26"/>
          <w:szCs w:val="26"/>
        </w:rPr>
        <w:t>За 201</w:t>
      </w:r>
      <w:r w:rsidR="005128C1">
        <w:rPr>
          <w:sz w:val="26"/>
          <w:szCs w:val="26"/>
        </w:rPr>
        <w:t>9</w:t>
      </w:r>
      <w:r w:rsidRPr="0018154C">
        <w:rPr>
          <w:sz w:val="26"/>
          <w:szCs w:val="26"/>
        </w:rPr>
        <w:t xml:space="preserve"> год в бюджет муниципального образования «Гиагинский район» поступило налога на имущество организаций</w:t>
      </w:r>
      <w:r w:rsidR="00740074">
        <w:rPr>
          <w:sz w:val="26"/>
          <w:szCs w:val="26"/>
        </w:rPr>
        <w:t xml:space="preserve"> </w:t>
      </w:r>
      <w:r w:rsidRPr="0018154C">
        <w:rPr>
          <w:sz w:val="26"/>
          <w:szCs w:val="26"/>
        </w:rPr>
        <w:t>в</w:t>
      </w:r>
      <w:r w:rsidR="00740074">
        <w:rPr>
          <w:sz w:val="26"/>
          <w:szCs w:val="26"/>
        </w:rPr>
        <w:t xml:space="preserve"> </w:t>
      </w:r>
      <w:r w:rsidRPr="0018154C">
        <w:rPr>
          <w:sz w:val="26"/>
          <w:szCs w:val="26"/>
        </w:rPr>
        <w:t xml:space="preserve">сумме </w:t>
      </w:r>
      <w:r w:rsidR="005128C1">
        <w:rPr>
          <w:b/>
          <w:sz w:val="26"/>
          <w:szCs w:val="26"/>
        </w:rPr>
        <w:t>12960,1</w:t>
      </w:r>
      <w:r w:rsidRPr="0018154C">
        <w:rPr>
          <w:b/>
          <w:sz w:val="26"/>
          <w:szCs w:val="26"/>
        </w:rPr>
        <w:t xml:space="preserve"> тыс. рублей</w:t>
      </w:r>
      <w:r w:rsidR="00740074">
        <w:rPr>
          <w:b/>
          <w:sz w:val="26"/>
          <w:szCs w:val="26"/>
        </w:rPr>
        <w:t xml:space="preserve"> </w:t>
      </w:r>
      <w:r w:rsidRPr="0018154C">
        <w:rPr>
          <w:sz w:val="26"/>
          <w:szCs w:val="26"/>
        </w:rPr>
        <w:t xml:space="preserve">или </w:t>
      </w:r>
      <w:r w:rsidR="005128C1">
        <w:rPr>
          <w:b/>
          <w:sz w:val="26"/>
          <w:szCs w:val="26"/>
        </w:rPr>
        <w:t>77,8</w:t>
      </w:r>
      <w:r w:rsidRPr="0018154C">
        <w:rPr>
          <w:b/>
          <w:sz w:val="26"/>
          <w:szCs w:val="26"/>
        </w:rPr>
        <w:t>%</w:t>
      </w:r>
      <w:r w:rsidR="00740074">
        <w:rPr>
          <w:b/>
          <w:sz w:val="26"/>
          <w:szCs w:val="26"/>
        </w:rPr>
        <w:t xml:space="preserve"> </w:t>
      </w:r>
      <w:r w:rsidRPr="0018154C">
        <w:rPr>
          <w:sz w:val="26"/>
          <w:szCs w:val="26"/>
        </w:rPr>
        <w:t>к уточненному бюджетному назначению</w:t>
      </w:r>
      <w:r w:rsidR="005128C1">
        <w:rPr>
          <w:sz w:val="26"/>
          <w:szCs w:val="26"/>
        </w:rPr>
        <w:t xml:space="preserve"> </w:t>
      </w:r>
      <w:r w:rsidR="005128C1" w:rsidRPr="0018154C">
        <w:rPr>
          <w:sz w:val="26"/>
          <w:szCs w:val="26"/>
        </w:rPr>
        <w:t>(</w:t>
      </w:r>
      <w:r w:rsidR="005128C1">
        <w:rPr>
          <w:b/>
          <w:sz w:val="26"/>
          <w:szCs w:val="26"/>
        </w:rPr>
        <w:t>16648,2</w:t>
      </w:r>
      <w:r w:rsidR="005128C1" w:rsidRPr="0018154C">
        <w:rPr>
          <w:b/>
          <w:sz w:val="26"/>
          <w:szCs w:val="26"/>
        </w:rPr>
        <w:t xml:space="preserve"> тыс. рублей</w:t>
      </w:r>
      <w:r w:rsidR="005128C1" w:rsidRPr="0018154C">
        <w:rPr>
          <w:sz w:val="26"/>
          <w:szCs w:val="26"/>
        </w:rPr>
        <w:t>)</w:t>
      </w:r>
      <w:r w:rsidR="00740074">
        <w:rPr>
          <w:sz w:val="26"/>
          <w:szCs w:val="26"/>
        </w:rPr>
        <w:t xml:space="preserve"> </w:t>
      </w:r>
      <w:r w:rsidRPr="0018154C">
        <w:rPr>
          <w:sz w:val="26"/>
          <w:szCs w:val="26"/>
        </w:rPr>
        <w:t>и</w:t>
      </w:r>
      <w:r w:rsidR="00740074">
        <w:rPr>
          <w:sz w:val="26"/>
          <w:szCs w:val="26"/>
        </w:rPr>
        <w:t xml:space="preserve"> </w:t>
      </w:r>
      <w:r w:rsidR="005128C1" w:rsidRPr="005128C1">
        <w:rPr>
          <w:b/>
          <w:sz w:val="26"/>
          <w:szCs w:val="26"/>
        </w:rPr>
        <w:t>78,6%</w:t>
      </w:r>
      <w:r w:rsidR="005128C1">
        <w:rPr>
          <w:sz w:val="26"/>
          <w:szCs w:val="26"/>
        </w:rPr>
        <w:t xml:space="preserve"> </w:t>
      </w:r>
      <w:r w:rsidRPr="0018154C">
        <w:rPr>
          <w:sz w:val="26"/>
          <w:szCs w:val="26"/>
        </w:rPr>
        <w:t>к первона</w:t>
      </w:r>
      <w:r w:rsidR="00AC6D9B">
        <w:rPr>
          <w:sz w:val="26"/>
          <w:szCs w:val="26"/>
        </w:rPr>
        <w:t>ч</w:t>
      </w:r>
      <w:r w:rsidRPr="0018154C">
        <w:rPr>
          <w:sz w:val="26"/>
          <w:szCs w:val="26"/>
        </w:rPr>
        <w:t>альному бюджету (</w:t>
      </w:r>
      <w:r w:rsidR="005128C1">
        <w:rPr>
          <w:b/>
          <w:sz w:val="26"/>
          <w:szCs w:val="26"/>
        </w:rPr>
        <w:t>16493,1</w:t>
      </w:r>
      <w:r w:rsidRPr="0018154C">
        <w:rPr>
          <w:b/>
          <w:sz w:val="26"/>
          <w:szCs w:val="26"/>
        </w:rPr>
        <w:t xml:space="preserve"> тыс. рублей</w:t>
      </w:r>
      <w:r w:rsidRPr="0018154C">
        <w:rPr>
          <w:sz w:val="26"/>
          <w:szCs w:val="26"/>
        </w:rPr>
        <w:t xml:space="preserve">). </w:t>
      </w:r>
    </w:p>
    <w:p w:rsidR="0018154C" w:rsidRPr="0018154C" w:rsidRDefault="0018154C" w:rsidP="0018154C">
      <w:pPr>
        <w:ind w:firstLine="567"/>
        <w:jc w:val="both"/>
        <w:rPr>
          <w:sz w:val="26"/>
          <w:szCs w:val="26"/>
        </w:rPr>
      </w:pPr>
      <w:r w:rsidRPr="0018154C">
        <w:rPr>
          <w:sz w:val="26"/>
          <w:szCs w:val="26"/>
        </w:rPr>
        <w:t xml:space="preserve">Фактическое поступление налога в отчетном году </w:t>
      </w:r>
      <w:r w:rsidR="005128C1">
        <w:rPr>
          <w:sz w:val="26"/>
          <w:szCs w:val="26"/>
        </w:rPr>
        <w:t>снизилось</w:t>
      </w:r>
      <w:r w:rsidRPr="0018154C">
        <w:rPr>
          <w:sz w:val="26"/>
          <w:szCs w:val="26"/>
        </w:rPr>
        <w:t xml:space="preserve"> к уровню 201</w:t>
      </w:r>
      <w:r w:rsidR="005128C1">
        <w:rPr>
          <w:sz w:val="26"/>
          <w:szCs w:val="26"/>
        </w:rPr>
        <w:t>8</w:t>
      </w:r>
      <w:r w:rsidRPr="0018154C">
        <w:rPr>
          <w:sz w:val="26"/>
          <w:szCs w:val="26"/>
        </w:rPr>
        <w:t xml:space="preserve"> года на </w:t>
      </w:r>
      <w:r w:rsidR="005128C1">
        <w:rPr>
          <w:b/>
          <w:sz w:val="26"/>
          <w:szCs w:val="26"/>
        </w:rPr>
        <w:t>22,4</w:t>
      </w:r>
      <w:r w:rsidRPr="0018154C">
        <w:rPr>
          <w:b/>
          <w:sz w:val="26"/>
          <w:szCs w:val="26"/>
        </w:rPr>
        <w:t>%</w:t>
      </w:r>
      <w:r w:rsidRPr="0018154C">
        <w:rPr>
          <w:sz w:val="26"/>
          <w:szCs w:val="26"/>
        </w:rPr>
        <w:t xml:space="preserve"> или на </w:t>
      </w:r>
      <w:r w:rsidR="005128C1">
        <w:rPr>
          <w:b/>
          <w:sz w:val="26"/>
          <w:szCs w:val="26"/>
        </w:rPr>
        <w:t>3732,3</w:t>
      </w:r>
      <w:r w:rsidRPr="0018154C">
        <w:rPr>
          <w:b/>
          <w:sz w:val="26"/>
          <w:szCs w:val="26"/>
        </w:rPr>
        <w:t xml:space="preserve"> тыс. руб</w:t>
      </w:r>
      <w:r>
        <w:rPr>
          <w:b/>
          <w:sz w:val="26"/>
          <w:szCs w:val="26"/>
        </w:rPr>
        <w:t>лей</w:t>
      </w:r>
      <w:r w:rsidRPr="0018154C">
        <w:rPr>
          <w:sz w:val="26"/>
          <w:szCs w:val="26"/>
        </w:rPr>
        <w:t xml:space="preserve">.  </w:t>
      </w:r>
    </w:p>
    <w:p w:rsidR="005128C1" w:rsidRDefault="005128C1" w:rsidP="001815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Снижение поступлений объясняется внесением изменений в Налоговый кодекс Российской Федерации на основании Федерального закона от 3 августа 2018 года № 302-ФЗ «О внесении изменений в часть первую и вторую Налогового кодекса Российской Федерации» (отменено налогообложение движимого имущества организаций).</w:t>
      </w:r>
    </w:p>
    <w:p w:rsidR="0018154C" w:rsidRDefault="0018154C" w:rsidP="0018154C">
      <w:pPr>
        <w:ind w:firstLine="567"/>
        <w:jc w:val="both"/>
        <w:rPr>
          <w:sz w:val="26"/>
          <w:szCs w:val="26"/>
        </w:rPr>
      </w:pPr>
      <w:r w:rsidRPr="0035368B">
        <w:rPr>
          <w:sz w:val="26"/>
          <w:szCs w:val="26"/>
        </w:rPr>
        <w:t xml:space="preserve">Доля </w:t>
      </w:r>
      <w:r w:rsidR="0035368B" w:rsidRPr="0035368B">
        <w:rPr>
          <w:sz w:val="26"/>
          <w:szCs w:val="26"/>
        </w:rPr>
        <w:t>в общей сумме налоговых и неналоговых доходов</w:t>
      </w:r>
      <w:r w:rsidR="0035368B" w:rsidRPr="0035368B">
        <w:rPr>
          <w:b/>
          <w:sz w:val="26"/>
          <w:szCs w:val="26"/>
        </w:rPr>
        <w:t xml:space="preserve"> </w:t>
      </w:r>
      <w:r w:rsidRPr="0035368B">
        <w:rPr>
          <w:sz w:val="26"/>
          <w:szCs w:val="26"/>
        </w:rPr>
        <w:t xml:space="preserve">бюджета муниципального образования «Гиагинский район» - </w:t>
      </w:r>
      <w:r w:rsidR="00A052F3">
        <w:rPr>
          <w:b/>
          <w:sz w:val="26"/>
          <w:szCs w:val="26"/>
        </w:rPr>
        <w:t>7,7</w:t>
      </w:r>
      <w:r w:rsidRPr="0035368B">
        <w:rPr>
          <w:b/>
          <w:sz w:val="26"/>
          <w:szCs w:val="26"/>
        </w:rPr>
        <w:t>%</w:t>
      </w:r>
      <w:r w:rsidRPr="0035368B">
        <w:rPr>
          <w:sz w:val="26"/>
          <w:szCs w:val="26"/>
        </w:rPr>
        <w:t xml:space="preserve">. </w:t>
      </w:r>
    </w:p>
    <w:p w:rsidR="00A052F3" w:rsidRPr="0035368B" w:rsidRDefault="00A052F3" w:rsidP="001815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Недоимка</w:t>
      </w:r>
      <w:r w:rsidR="00AC6D9B">
        <w:rPr>
          <w:sz w:val="26"/>
          <w:szCs w:val="26"/>
        </w:rPr>
        <w:t xml:space="preserve">  </w:t>
      </w:r>
      <w:r>
        <w:rPr>
          <w:sz w:val="26"/>
          <w:szCs w:val="26"/>
        </w:rPr>
        <w:t>в части</w:t>
      </w:r>
      <w:r w:rsidR="00AC6D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местного бюджета по состоянию на 01.01.2020 года составила </w:t>
      </w:r>
      <w:r w:rsidRPr="00A052F3">
        <w:rPr>
          <w:b/>
          <w:sz w:val="26"/>
          <w:szCs w:val="26"/>
        </w:rPr>
        <w:t>23,0 тыс. рублей</w:t>
      </w:r>
      <w:r>
        <w:rPr>
          <w:sz w:val="26"/>
          <w:szCs w:val="26"/>
        </w:rPr>
        <w:t xml:space="preserve">, по сравнению с началом года недоимка уменьшилась на </w:t>
      </w:r>
      <w:r w:rsidRPr="00A052F3">
        <w:rPr>
          <w:b/>
          <w:sz w:val="26"/>
          <w:szCs w:val="26"/>
        </w:rPr>
        <w:t>85,0 тыс. рублей</w:t>
      </w:r>
      <w:r>
        <w:rPr>
          <w:sz w:val="26"/>
          <w:szCs w:val="26"/>
        </w:rPr>
        <w:t>.</w:t>
      </w:r>
    </w:p>
    <w:p w:rsidR="0018154C" w:rsidRPr="0018154C" w:rsidRDefault="0018154C" w:rsidP="00BB028D">
      <w:pPr>
        <w:pStyle w:val="af"/>
        <w:spacing w:line="200" w:lineRule="atLeast"/>
        <w:rPr>
          <w:sz w:val="16"/>
          <w:szCs w:val="16"/>
        </w:rPr>
      </w:pPr>
    </w:p>
    <w:p w:rsidR="00AC6D9B" w:rsidRDefault="00AC6D9B" w:rsidP="0017086B">
      <w:pPr>
        <w:jc w:val="center"/>
        <w:rPr>
          <w:i/>
          <w:sz w:val="26"/>
          <w:szCs w:val="26"/>
          <w:u w:val="single"/>
        </w:rPr>
      </w:pPr>
    </w:p>
    <w:p w:rsidR="00AC6D9B" w:rsidRDefault="00AC6D9B" w:rsidP="0017086B">
      <w:pPr>
        <w:jc w:val="center"/>
        <w:rPr>
          <w:i/>
          <w:sz w:val="26"/>
          <w:szCs w:val="26"/>
          <w:u w:val="single"/>
        </w:rPr>
      </w:pPr>
    </w:p>
    <w:p w:rsidR="0017086B" w:rsidRDefault="0017086B" w:rsidP="0017086B">
      <w:pPr>
        <w:jc w:val="center"/>
        <w:rPr>
          <w:i/>
          <w:sz w:val="26"/>
          <w:szCs w:val="26"/>
          <w:u w:val="single"/>
        </w:rPr>
      </w:pPr>
      <w:r w:rsidRPr="001D0D7D">
        <w:rPr>
          <w:i/>
          <w:sz w:val="26"/>
          <w:szCs w:val="26"/>
          <w:u w:val="single"/>
        </w:rPr>
        <w:lastRenderedPageBreak/>
        <w:t>Государственная пошлина</w:t>
      </w:r>
    </w:p>
    <w:p w:rsidR="0017086B" w:rsidRPr="00E10CBC" w:rsidRDefault="0017086B" w:rsidP="0017086B">
      <w:pPr>
        <w:jc w:val="center"/>
        <w:rPr>
          <w:i/>
          <w:sz w:val="20"/>
          <w:szCs w:val="20"/>
          <w:u w:val="single"/>
        </w:rPr>
      </w:pPr>
    </w:p>
    <w:p w:rsidR="00AC6D9B" w:rsidRDefault="0017086B" w:rsidP="0017086B">
      <w:pPr>
        <w:pStyle w:val="af"/>
        <w:rPr>
          <w:szCs w:val="26"/>
        </w:rPr>
      </w:pPr>
      <w:r w:rsidRPr="001D0D7D">
        <w:rPr>
          <w:szCs w:val="26"/>
        </w:rPr>
        <w:t>Поступление государственной пошлины</w:t>
      </w:r>
      <w:r>
        <w:rPr>
          <w:szCs w:val="26"/>
        </w:rPr>
        <w:t xml:space="preserve"> (</w:t>
      </w:r>
      <w:r w:rsidRPr="00D66DB3">
        <w:rPr>
          <w:szCs w:val="26"/>
        </w:rPr>
        <w:t>в том числе: государственная пошлина по делам, рассматриваемым в судах общей юрисдикции, мировыми судьями (за исключением Верховного Суда Российской Федерации); государственная пошлина за выдачу разрешения на установку рекламной конструкции; задолженность и перерасчет по налогам, в том числе по отмененным налогам, сборам и иным обязательным платежам)</w:t>
      </w:r>
      <w:r w:rsidRPr="001D0D7D">
        <w:rPr>
          <w:szCs w:val="26"/>
        </w:rPr>
        <w:t xml:space="preserve"> за отчетный год составило </w:t>
      </w:r>
      <w:r w:rsidR="00226292">
        <w:rPr>
          <w:b/>
          <w:szCs w:val="26"/>
        </w:rPr>
        <w:t>3120,8</w:t>
      </w:r>
      <w:r w:rsidRPr="00D66DB3">
        <w:rPr>
          <w:b/>
          <w:szCs w:val="26"/>
        </w:rPr>
        <w:t xml:space="preserve"> тыс. рублей</w:t>
      </w:r>
      <w:r w:rsidR="006A7FD6">
        <w:rPr>
          <w:szCs w:val="26"/>
        </w:rPr>
        <w:t>,</w:t>
      </w:r>
      <w:r w:rsidRPr="0017086B">
        <w:rPr>
          <w:szCs w:val="26"/>
        </w:rPr>
        <w:t xml:space="preserve"> </w:t>
      </w:r>
      <w:r w:rsidRPr="00D66DB3">
        <w:rPr>
          <w:szCs w:val="26"/>
        </w:rPr>
        <w:t xml:space="preserve">что составило </w:t>
      </w:r>
      <w:r w:rsidR="00226292">
        <w:rPr>
          <w:b/>
          <w:szCs w:val="26"/>
        </w:rPr>
        <w:t>109,1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 </w:t>
      </w:r>
      <w:r w:rsidR="006A7FD6" w:rsidRPr="001D0D7D">
        <w:rPr>
          <w:szCs w:val="26"/>
        </w:rPr>
        <w:t xml:space="preserve">к уточненному бюджетному назначению </w:t>
      </w:r>
      <w:r>
        <w:rPr>
          <w:szCs w:val="26"/>
        </w:rPr>
        <w:t>и</w:t>
      </w:r>
      <w:r w:rsidRPr="00D66DB3">
        <w:rPr>
          <w:szCs w:val="26"/>
        </w:rPr>
        <w:t xml:space="preserve"> </w:t>
      </w:r>
      <w:r w:rsidR="006A7FD6">
        <w:rPr>
          <w:szCs w:val="26"/>
        </w:rPr>
        <w:t xml:space="preserve">к </w:t>
      </w:r>
      <w:r w:rsidRPr="00D66DB3">
        <w:rPr>
          <w:szCs w:val="26"/>
        </w:rPr>
        <w:t>первоначально</w:t>
      </w:r>
      <w:r w:rsidR="006A7FD6">
        <w:rPr>
          <w:szCs w:val="26"/>
        </w:rPr>
        <w:t>му</w:t>
      </w:r>
      <w:r>
        <w:rPr>
          <w:szCs w:val="26"/>
        </w:rPr>
        <w:t xml:space="preserve"> бюджет</w:t>
      </w:r>
      <w:r w:rsidR="006A7FD6">
        <w:rPr>
          <w:szCs w:val="26"/>
        </w:rPr>
        <w:t>у</w:t>
      </w:r>
      <w:r>
        <w:rPr>
          <w:szCs w:val="26"/>
        </w:rPr>
        <w:t>.</w:t>
      </w:r>
      <w:r w:rsidRPr="001D0D7D">
        <w:rPr>
          <w:szCs w:val="26"/>
        </w:rPr>
        <w:t xml:space="preserve"> (</w:t>
      </w:r>
      <w:r w:rsidR="006A7FD6">
        <w:rPr>
          <w:b/>
          <w:szCs w:val="26"/>
        </w:rPr>
        <w:t>2</w:t>
      </w:r>
      <w:r w:rsidR="001020B5">
        <w:rPr>
          <w:b/>
          <w:szCs w:val="26"/>
        </w:rPr>
        <w:t xml:space="preserve"> </w:t>
      </w:r>
      <w:r w:rsidR="006A7FD6">
        <w:rPr>
          <w:b/>
          <w:szCs w:val="26"/>
        </w:rPr>
        <w:t>861,1</w:t>
      </w:r>
      <w:r w:rsidRPr="006A7FD6">
        <w:rPr>
          <w:b/>
          <w:szCs w:val="26"/>
        </w:rPr>
        <w:t xml:space="preserve"> тыс. руб</w:t>
      </w:r>
      <w:r w:rsidR="006A7FD6">
        <w:rPr>
          <w:b/>
          <w:szCs w:val="26"/>
        </w:rPr>
        <w:t>лей</w:t>
      </w:r>
      <w:r w:rsidRPr="001D0D7D">
        <w:rPr>
          <w:szCs w:val="26"/>
        </w:rPr>
        <w:t xml:space="preserve">). </w:t>
      </w:r>
    </w:p>
    <w:p w:rsidR="00AC6D9B" w:rsidRDefault="0017086B" w:rsidP="0017086B">
      <w:pPr>
        <w:pStyle w:val="af"/>
        <w:rPr>
          <w:szCs w:val="26"/>
        </w:rPr>
      </w:pPr>
      <w:r w:rsidRPr="001D0D7D">
        <w:rPr>
          <w:szCs w:val="26"/>
        </w:rPr>
        <w:t xml:space="preserve">По сравнению с предыдущим годом в отчетном году поступило налога на </w:t>
      </w:r>
      <w:r w:rsidR="00226292">
        <w:rPr>
          <w:b/>
          <w:szCs w:val="26"/>
        </w:rPr>
        <w:t xml:space="preserve">147,8 </w:t>
      </w:r>
      <w:r w:rsidRPr="006A7FD6">
        <w:rPr>
          <w:b/>
          <w:szCs w:val="26"/>
        </w:rPr>
        <w:t>тыс. руб</w:t>
      </w:r>
      <w:r w:rsidR="006A7FD6" w:rsidRPr="006A7FD6">
        <w:rPr>
          <w:b/>
          <w:szCs w:val="26"/>
        </w:rPr>
        <w:t>лей</w:t>
      </w:r>
      <w:r w:rsidRPr="001D0D7D">
        <w:rPr>
          <w:szCs w:val="26"/>
        </w:rPr>
        <w:t xml:space="preserve"> или на </w:t>
      </w:r>
      <w:r w:rsidR="00226292">
        <w:rPr>
          <w:b/>
          <w:szCs w:val="26"/>
        </w:rPr>
        <w:t>5,0</w:t>
      </w:r>
      <w:r w:rsidR="006A7FD6" w:rsidRPr="006A7FD6">
        <w:rPr>
          <w:b/>
          <w:szCs w:val="26"/>
        </w:rPr>
        <w:t>%</w:t>
      </w:r>
      <w:r w:rsidR="006A7FD6">
        <w:rPr>
          <w:szCs w:val="26"/>
        </w:rPr>
        <w:t xml:space="preserve"> </w:t>
      </w:r>
      <w:r>
        <w:rPr>
          <w:szCs w:val="26"/>
        </w:rPr>
        <w:t>больше</w:t>
      </w:r>
      <w:r w:rsidR="00FE3F70">
        <w:rPr>
          <w:szCs w:val="26"/>
        </w:rPr>
        <w:t xml:space="preserve">. </w:t>
      </w:r>
    </w:p>
    <w:p w:rsidR="0017086B" w:rsidRDefault="00FE3F70" w:rsidP="0017086B">
      <w:pPr>
        <w:pStyle w:val="af"/>
        <w:rPr>
          <w:szCs w:val="26"/>
        </w:rPr>
      </w:pPr>
      <w:r>
        <w:t>Доля налога в общей сумме налоговых и неналоговых доходов</w:t>
      </w:r>
      <w:r>
        <w:rPr>
          <w:b/>
        </w:rPr>
        <w:t xml:space="preserve"> </w:t>
      </w:r>
      <w:r w:rsidRPr="00D66DB3">
        <w:rPr>
          <w:szCs w:val="26"/>
        </w:rPr>
        <w:t xml:space="preserve">– </w:t>
      </w:r>
      <w:r>
        <w:rPr>
          <w:b/>
          <w:szCs w:val="26"/>
        </w:rPr>
        <w:t>1,9</w:t>
      </w:r>
      <w:r w:rsidRPr="00D66DB3">
        <w:rPr>
          <w:b/>
          <w:szCs w:val="26"/>
        </w:rPr>
        <w:t>%.</w:t>
      </w:r>
    </w:p>
    <w:p w:rsidR="0018154C" w:rsidRPr="009059F4" w:rsidRDefault="0018154C" w:rsidP="00BB028D">
      <w:pPr>
        <w:pStyle w:val="af"/>
        <w:spacing w:line="200" w:lineRule="atLeast"/>
        <w:rPr>
          <w:sz w:val="20"/>
        </w:rPr>
      </w:pPr>
    </w:p>
    <w:p w:rsidR="00996BA1" w:rsidRDefault="00996BA1" w:rsidP="00996BA1">
      <w:pPr>
        <w:jc w:val="center"/>
        <w:rPr>
          <w:i/>
          <w:sz w:val="26"/>
          <w:szCs w:val="26"/>
          <w:u w:val="single"/>
        </w:rPr>
      </w:pPr>
      <w:r w:rsidRPr="002538DB">
        <w:rPr>
          <w:i/>
          <w:sz w:val="26"/>
          <w:szCs w:val="26"/>
          <w:u w:val="single"/>
        </w:rPr>
        <w:t>Неналоговые доходы</w:t>
      </w:r>
    </w:p>
    <w:p w:rsidR="00996BA1" w:rsidRPr="009059F4" w:rsidRDefault="00996BA1" w:rsidP="00996BA1">
      <w:pPr>
        <w:jc w:val="center"/>
        <w:rPr>
          <w:i/>
          <w:sz w:val="20"/>
          <w:szCs w:val="20"/>
          <w:u w:val="single"/>
        </w:rPr>
      </w:pPr>
    </w:p>
    <w:p w:rsidR="000E0261" w:rsidRPr="00D66DB3" w:rsidRDefault="00996BA1" w:rsidP="000E0261">
      <w:pPr>
        <w:pStyle w:val="af"/>
        <w:spacing w:line="200" w:lineRule="atLeast"/>
        <w:rPr>
          <w:b/>
          <w:szCs w:val="26"/>
        </w:rPr>
      </w:pPr>
      <w:r w:rsidRPr="002538DB">
        <w:rPr>
          <w:szCs w:val="26"/>
        </w:rPr>
        <w:t xml:space="preserve">В общей сумме налоговых и неналоговых доходов, поступивших в бюджет </w:t>
      </w:r>
      <w:r w:rsidR="00E87754" w:rsidRPr="0018154C">
        <w:rPr>
          <w:szCs w:val="26"/>
        </w:rPr>
        <w:t>муниципального образования «Гиагинский район»</w:t>
      </w:r>
      <w:r w:rsidR="00466892">
        <w:rPr>
          <w:szCs w:val="26"/>
        </w:rPr>
        <w:t>,</w:t>
      </w:r>
      <w:r w:rsidR="00E87754" w:rsidRPr="00E87754">
        <w:rPr>
          <w:szCs w:val="26"/>
        </w:rPr>
        <w:t xml:space="preserve"> </w:t>
      </w:r>
      <w:r w:rsidRPr="002538DB">
        <w:rPr>
          <w:szCs w:val="26"/>
        </w:rPr>
        <w:t xml:space="preserve">доля неналоговых доходов составила </w:t>
      </w:r>
      <w:r w:rsidR="00587820">
        <w:rPr>
          <w:b/>
          <w:szCs w:val="26"/>
        </w:rPr>
        <w:t>30,2</w:t>
      </w:r>
      <w:r w:rsidR="00E87754" w:rsidRPr="00E87754">
        <w:rPr>
          <w:b/>
          <w:szCs w:val="26"/>
        </w:rPr>
        <w:t>%</w:t>
      </w:r>
      <w:r w:rsidRPr="002538DB">
        <w:rPr>
          <w:szCs w:val="26"/>
        </w:rPr>
        <w:t xml:space="preserve"> или </w:t>
      </w:r>
      <w:r w:rsidR="00587820">
        <w:rPr>
          <w:b/>
          <w:szCs w:val="26"/>
        </w:rPr>
        <w:t>5898,8</w:t>
      </w:r>
      <w:r w:rsidRPr="00E87754">
        <w:rPr>
          <w:b/>
          <w:szCs w:val="26"/>
        </w:rPr>
        <w:t xml:space="preserve"> тыс. руб</w:t>
      </w:r>
      <w:r w:rsidR="00E87754">
        <w:rPr>
          <w:b/>
          <w:szCs w:val="26"/>
        </w:rPr>
        <w:t>лей</w:t>
      </w:r>
      <w:r>
        <w:rPr>
          <w:szCs w:val="26"/>
        </w:rPr>
        <w:t xml:space="preserve"> </w:t>
      </w:r>
      <w:r w:rsidR="000E0261" w:rsidRPr="00D66DB3">
        <w:rPr>
          <w:szCs w:val="26"/>
        </w:rPr>
        <w:t>при</w:t>
      </w:r>
      <w:r w:rsidR="000E0261">
        <w:rPr>
          <w:szCs w:val="26"/>
        </w:rPr>
        <w:t xml:space="preserve"> </w:t>
      </w:r>
      <w:r w:rsidR="000E0261" w:rsidRPr="00D66DB3">
        <w:rPr>
          <w:szCs w:val="26"/>
        </w:rPr>
        <w:t xml:space="preserve"> уточненных</w:t>
      </w:r>
      <w:r w:rsidR="000E0261">
        <w:rPr>
          <w:szCs w:val="26"/>
        </w:rPr>
        <w:t xml:space="preserve"> </w:t>
      </w:r>
      <w:r w:rsidR="000E0261" w:rsidRPr="00D66DB3">
        <w:rPr>
          <w:szCs w:val="26"/>
        </w:rPr>
        <w:t xml:space="preserve"> бюджетных назначениях </w:t>
      </w:r>
      <w:r w:rsidR="00587820">
        <w:rPr>
          <w:b/>
          <w:szCs w:val="26"/>
        </w:rPr>
        <w:t>49694,7</w:t>
      </w:r>
      <w:r w:rsidR="000E0261" w:rsidRPr="00D66DB3">
        <w:rPr>
          <w:b/>
          <w:szCs w:val="26"/>
        </w:rPr>
        <w:t xml:space="preserve"> тыс.</w:t>
      </w:r>
      <w:r w:rsidR="000E0261">
        <w:rPr>
          <w:b/>
          <w:szCs w:val="26"/>
        </w:rPr>
        <w:t xml:space="preserve"> </w:t>
      </w:r>
      <w:r w:rsidR="000E0261" w:rsidRPr="00D66DB3">
        <w:rPr>
          <w:b/>
          <w:szCs w:val="26"/>
        </w:rPr>
        <w:t xml:space="preserve">рублей. </w:t>
      </w:r>
      <w:r w:rsidR="000E0261" w:rsidRPr="00D66DB3">
        <w:rPr>
          <w:szCs w:val="26"/>
        </w:rPr>
        <w:t>Процент исполнения составил</w:t>
      </w:r>
      <w:r w:rsidR="000E0261" w:rsidRPr="00D66DB3">
        <w:rPr>
          <w:b/>
          <w:szCs w:val="26"/>
        </w:rPr>
        <w:t xml:space="preserve"> </w:t>
      </w:r>
      <w:r w:rsidR="00587820">
        <w:rPr>
          <w:b/>
          <w:szCs w:val="26"/>
        </w:rPr>
        <w:t>102,4</w:t>
      </w:r>
      <w:r w:rsidR="000E0261" w:rsidRPr="00D66DB3">
        <w:rPr>
          <w:b/>
          <w:szCs w:val="26"/>
        </w:rPr>
        <w:t xml:space="preserve">% </w:t>
      </w:r>
      <w:r w:rsidR="000E0261" w:rsidRPr="00D66DB3">
        <w:rPr>
          <w:szCs w:val="26"/>
        </w:rPr>
        <w:t xml:space="preserve">к уточненному бюджету и </w:t>
      </w:r>
      <w:r w:rsidR="00587820">
        <w:rPr>
          <w:b/>
          <w:szCs w:val="26"/>
        </w:rPr>
        <w:t>108,0</w:t>
      </w:r>
      <w:r w:rsidR="000E0261" w:rsidRPr="00D66DB3">
        <w:rPr>
          <w:b/>
          <w:szCs w:val="26"/>
        </w:rPr>
        <w:t>%</w:t>
      </w:r>
      <w:r w:rsidR="000E0261" w:rsidRPr="00D66DB3">
        <w:rPr>
          <w:szCs w:val="26"/>
        </w:rPr>
        <w:t xml:space="preserve"> к первоначальному</w:t>
      </w:r>
      <w:r w:rsidR="000E0261">
        <w:rPr>
          <w:szCs w:val="26"/>
        </w:rPr>
        <w:t xml:space="preserve"> бюджету. </w:t>
      </w:r>
    </w:p>
    <w:p w:rsidR="00996BA1" w:rsidRDefault="00996BA1" w:rsidP="00996B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сравнении с прошлым годом доля незначительно изменилась – </w:t>
      </w:r>
      <w:r w:rsidR="00E87754">
        <w:rPr>
          <w:sz w:val="26"/>
          <w:szCs w:val="26"/>
        </w:rPr>
        <w:t>уменьшилась</w:t>
      </w:r>
      <w:r>
        <w:rPr>
          <w:sz w:val="26"/>
          <w:szCs w:val="26"/>
        </w:rPr>
        <w:t xml:space="preserve"> на </w:t>
      </w:r>
      <w:r w:rsidR="00587820">
        <w:rPr>
          <w:b/>
          <w:sz w:val="26"/>
          <w:szCs w:val="26"/>
        </w:rPr>
        <w:t>3,5</w:t>
      </w:r>
      <w:r w:rsidRPr="00E87754">
        <w:rPr>
          <w:b/>
          <w:sz w:val="26"/>
          <w:szCs w:val="26"/>
        </w:rPr>
        <w:t xml:space="preserve"> процентных пункта</w:t>
      </w:r>
      <w:r>
        <w:rPr>
          <w:sz w:val="26"/>
          <w:szCs w:val="26"/>
        </w:rPr>
        <w:t>.</w:t>
      </w:r>
      <w:r w:rsidRPr="002538DB">
        <w:rPr>
          <w:sz w:val="26"/>
          <w:szCs w:val="26"/>
        </w:rPr>
        <w:t xml:space="preserve"> Поступление неналоговых доходов в отчетном году </w:t>
      </w:r>
      <w:r w:rsidR="00587820">
        <w:rPr>
          <w:sz w:val="26"/>
          <w:szCs w:val="26"/>
        </w:rPr>
        <w:t>снизилось</w:t>
      </w:r>
      <w:r w:rsidRPr="002538DB">
        <w:rPr>
          <w:sz w:val="26"/>
          <w:szCs w:val="26"/>
        </w:rPr>
        <w:t xml:space="preserve"> на </w:t>
      </w:r>
      <w:r w:rsidR="00587820">
        <w:rPr>
          <w:b/>
          <w:sz w:val="26"/>
          <w:szCs w:val="26"/>
        </w:rPr>
        <w:t>1,2</w:t>
      </w:r>
      <w:r w:rsidRPr="00E87754">
        <w:rPr>
          <w:b/>
          <w:sz w:val="26"/>
          <w:szCs w:val="26"/>
        </w:rPr>
        <w:t xml:space="preserve"> процента</w:t>
      </w:r>
      <w:r w:rsidRPr="002538DB">
        <w:rPr>
          <w:sz w:val="26"/>
          <w:szCs w:val="26"/>
        </w:rPr>
        <w:t xml:space="preserve"> или на </w:t>
      </w:r>
      <w:r w:rsidR="00587820">
        <w:rPr>
          <w:b/>
          <w:sz w:val="26"/>
          <w:szCs w:val="26"/>
        </w:rPr>
        <w:t>642,3</w:t>
      </w:r>
      <w:r w:rsidRPr="00E87754">
        <w:rPr>
          <w:b/>
          <w:sz w:val="26"/>
          <w:szCs w:val="26"/>
        </w:rPr>
        <w:t xml:space="preserve"> тыс. руб</w:t>
      </w:r>
      <w:r w:rsidR="00E87754">
        <w:rPr>
          <w:b/>
          <w:sz w:val="26"/>
          <w:szCs w:val="26"/>
        </w:rPr>
        <w:t>лей</w:t>
      </w:r>
      <w:r w:rsidRPr="002538DB">
        <w:rPr>
          <w:sz w:val="26"/>
          <w:szCs w:val="26"/>
        </w:rPr>
        <w:t xml:space="preserve"> к уровню 201</w:t>
      </w:r>
      <w:r w:rsidR="00587820">
        <w:rPr>
          <w:sz w:val="26"/>
          <w:szCs w:val="26"/>
        </w:rPr>
        <w:t>8</w:t>
      </w:r>
      <w:r w:rsidRPr="002538DB">
        <w:rPr>
          <w:sz w:val="26"/>
          <w:szCs w:val="26"/>
        </w:rPr>
        <w:t xml:space="preserve"> года. </w:t>
      </w:r>
    </w:p>
    <w:p w:rsidR="00996BA1" w:rsidRPr="00F26D93" w:rsidRDefault="00996BA1" w:rsidP="00996BA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8A23F8">
        <w:rPr>
          <w:sz w:val="26"/>
          <w:szCs w:val="26"/>
        </w:rPr>
        <w:t>еналоговы</w:t>
      </w:r>
      <w:r>
        <w:rPr>
          <w:sz w:val="26"/>
          <w:szCs w:val="26"/>
        </w:rPr>
        <w:t>е</w:t>
      </w:r>
      <w:r w:rsidRPr="008A23F8">
        <w:rPr>
          <w:sz w:val="26"/>
          <w:szCs w:val="26"/>
        </w:rPr>
        <w:t xml:space="preserve"> доход</w:t>
      </w:r>
      <w:r>
        <w:rPr>
          <w:sz w:val="26"/>
          <w:szCs w:val="26"/>
        </w:rPr>
        <w:t>ы</w:t>
      </w:r>
      <w:r w:rsidRPr="008A23F8">
        <w:rPr>
          <w:sz w:val="26"/>
          <w:szCs w:val="26"/>
        </w:rPr>
        <w:t xml:space="preserve"> </w:t>
      </w:r>
      <w:r>
        <w:rPr>
          <w:sz w:val="26"/>
          <w:szCs w:val="26"/>
        </w:rPr>
        <w:t>формируются за счёт</w:t>
      </w:r>
      <w:r w:rsidRPr="008A23F8">
        <w:rPr>
          <w:sz w:val="26"/>
          <w:szCs w:val="26"/>
        </w:rPr>
        <w:t>: доход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 xml:space="preserve"> от использования имущества, находящегося в государственной и муниципальной собственности; штраф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>, санкци</w:t>
      </w:r>
      <w:r>
        <w:rPr>
          <w:sz w:val="26"/>
          <w:szCs w:val="26"/>
        </w:rPr>
        <w:t>й</w:t>
      </w:r>
      <w:r w:rsidRPr="008A23F8">
        <w:rPr>
          <w:sz w:val="26"/>
          <w:szCs w:val="26"/>
        </w:rPr>
        <w:t>, возмещения ущерба; доход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 xml:space="preserve"> от оказания платных услуг (работ) и компенсации затрат государства; доход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 xml:space="preserve"> от продажи материальных и нематериальных активов; административные платежи и сборы; прочи</w:t>
      </w:r>
      <w:r>
        <w:rPr>
          <w:sz w:val="26"/>
          <w:szCs w:val="26"/>
        </w:rPr>
        <w:t>х</w:t>
      </w:r>
      <w:r w:rsidRPr="008A23F8">
        <w:rPr>
          <w:sz w:val="26"/>
          <w:szCs w:val="26"/>
        </w:rPr>
        <w:t xml:space="preserve"> неналоговы</w:t>
      </w:r>
      <w:r>
        <w:rPr>
          <w:sz w:val="26"/>
          <w:szCs w:val="26"/>
        </w:rPr>
        <w:t>х</w:t>
      </w:r>
      <w:r w:rsidRPr="008A23F8">
        <w:rPr>
          <w:sz w:val="26"/>
          <w:szCs w:val="26"/>
        </w:rPr>
        <w:t xml:space="preserve"> доход</w:t>
      </w:r>
      <w:r>
        <w:rPr>
          <w:sz w:val="26"/>
          <w:szCs w:val="26"/>
        </w:rPr>
        <w:t>ов</w:t>
      </w:r>
      <w:r w:rsidRPr="008A23F8">
        <w:rPr>
          <w:sz w:val="26"/>
          <w:szCs w:val="26"/>
        </w:rPr>
        <w:t>.</w:t>
      </w:r>
      <w:r w:rsidRPr="00F26D93">
        <w:rPr>
          <w:sz w:val="26"/>
          <w:szCs w:val="26"/>
        </w:rPr>
        <w:t xml:space="preserve"> </w:t>
      </w:r>
    </w:p>
    <w:p w:rsidR="00996BA1" w:rsidRDefault="00996BA1" w:rsidP="00996BA1">
      <w:pPr>
        <w:ind w:firstLine="567"/>
        <w:jc w:val="both"/>
        <w:rPr>
          <w:sz w:val="26"/>
          <w:szCs w:val="26"/>
        </w:rPr>
      </w:pPr>
      <w:r w:rsidRPr="00D22466">
        <w:rPr>
          <w:sz w:val="26"/>
          <w:szCs w:val="26"/>
        </w:rPr>
        <w:t xml:space="preserve">Наибольший удельный вес </w:t>
      </w:r>
      <w:r w:rsidR="000E0261">
        <w:rPr>
          <w:sz w:val="26"/>
          <w:szCs w:val="26"/>
        </w:rPr>
        <w:t>в</w:t>
      </w:r>
      <w:r w:rsidR="000E0261" w:rsidRPr="002538DB">
        <w:rPr>
          <w:sz w:val="26"/>
          <w:szCs w:val="26"/>
        </w:rPr>
        <w:t xml:space="preserve"> общей сумме налоговых и неналоговых доходов</w:t>
      </w:r>
      <w:r w:rsidR="000E0261" w:rsidRPr="00D22466">
        <w:rPr>
          <w:sz w:val="26"/>
          <w:szCs w:val="26"/>
        </w:rPr>
        <w:t xml:space="preserve"> </w:t>
      </w:r>
      <w:r w:rsidRPr="00D22466">
        <w:rPr>
          <w:sz w:val="26"/>
          <w:szCs w:val="26"/>
        </w:rPr>
        <w:t xml:space="preserve">в неналоговых поступлениях занимают: </w:t>
      </w:r>
      <w:r w:rsidR="00587820">
        <w:rPr>
          <w:b/>
          <w:sz w:val="26"/>
          <w:szCs w:val="26"/>
        </w:rPr>
        <w:t>26,6</w:t>
      </w:r>
      <w:r w:rsidR="000E0261" w:rsidRPr="000E0261">
        <w:rPr>
          <w:b/>
          <w:sz w:val="26"/>
          <w:szCs w:val="26"/>
        </w:rPr>
        <w:t>%</w:t>
      </w:r>
      <w:r w:rsidR="000E0261">
        <w:rPr>
          <w:sz w:val="26"/>
          <w:szCs w:val="26"/>
        </w:rPr>
        <w:t xml:space="preserve"> </w:t>
      </w:r>
      <w:r w:rsidRPr="00D22466">
        <w:rPr>
          <w:sz w:val="26"/>
          <w:szCs w:val="26"/>
        </w:rPr>
        <w:t xml:space="preserve">- </w:t>
      </w:r>
      <w:r w:rsidR="000E0261" w:rsidRPr="00D22466">
        <w:rPr>
          <w:sz w:val="26"/>
          <w:szCs w:val="26"/>
        </w:rPr>
        <w:t>доходы от использования имущества, находящегося в государственной и муниципальной собственно</w:t>
      </w:r>
      <w:r w:rsidR="000E0261">
        <w:rPr>
          <w:sz w:val="26"/>
          <w:szCs w:val="26"/>
        </w:rPr>
        <w:t xml:space="preserve">сти </w:t>
      </w:r>
      <w:r>
        <w:rPr>
          <w:sz w:val="26"/>
          <w:szCs w:val="26"/>
        </w:rPr>
        <w:t>и</w:t>
      </w:r>
      <w:r w:rsidRPr="00D22466">
        <w:rPr>
          <w:sz w:val="26"/>
          <w:szCs w:val="26"/>
        </w:rPr>
        <w:t xml:space="preserve"> </w:t>
      </w:r>
      <w:r w:rsidR="00587820">
        <w:rPr>
          <w:b/>
          <w:sz w:val="26"/>
          <w:szCs w:val="26"/>
        </w:rPr>
        <w:t>1,7</w:t>
      </w:r>
      <w:r w:rsidR="000E0261" w:rsidRPr="000E0261">
        <w:rPr>
          <w:b/>
          <w:sz w:val="26"/>
          <w:szCs w:val="26"/>
        </w:rPr>
        <w:t>%</w:t>
      </w:r>
      <w:r w:rsidRPr="00D22466">
        <w:rPr>
          <w:sz w:val="26"/>
          <w:szCs w:val="26"/>
        </w:rPr>
        <w:t xml:space="preserve"> -</w:t>
      </w:r>
      <w:r w:rsidR="000E0261">
        <w:rPr>
          <w:sz w:val="26"/>
          <w:szCs w:val="26"/>
        </w:rPr>
        <w:t xml:space="preserve"> доходы от продажи материальных и нематериальных активов</w:t>
      </w:r>
      <w:r w:rsidRPr="00D22466">
        <w:rPr>
          <w:sz w:val="26"/>
          <w:szCs w:val="26"/>
        </w:rPr>
        <w:t xml:space="preserve">. </w:t>
      </w:r>
    </w:p>
    <w:p w:rsidR="00AC6D9B" w:rsidRDefault="00FF507D" w:rsidP="00BB028D">
      <w:pPr>
        <w:pStyle w:val="af"/>
        <w:spacing w:line="200" w:lineRule="atLeast"/>
        <w:rPr>
          <w:szCs w:val="26"/>
        </w:rPr>
      </w:pPr>
      <w:r>
        <w:rPr>
          <w:szCs w:val="26"/>
        </w:rPr>
        <w:t>1</w:t>
      </w:r>
      <w:r w:rsidR="00FD2D24" w:rsidRPr="00D66DB3">
        <w:rPr>
          <w:szCs w:val="26"/>
        </w:rPr>
        <w:t>)</w:t>
      </w:r>
      <w:r w:rsidR="00FD2D24" w:rsidRPr="00D66DB3">
        <w:rPr>
          <w:b/>
          <w:szCs w:val="26"/>
        </w:rPr>
        <w:t xml:space="preserve"> Доходов от использования муниципального имущества,</w:t>
      </w:r>
      <w:r w:rsidR="00FD2D24" w:rsidRPr="00D66DB3">
        <w:rPr>
          <w:szCs w:val="26"/>
        </w:rPr>
        <w:t xml:space="preserve"> </w:t>
      </w:r>
      <w:r w:rsidR="00FD2D24" w:rsidRPr="00D66DB3">
        <w:rPr>
          <w:b/>
          <w:szCs w:val="26"/>
        </w:rPr>
        <w:t>находящегося в государственной и муниципальной собственности,</w:t>
      </w:r>
      <w:r w:rsidR="00FD2D24" w:rsidRPr="00D66DB3">
        <w:rPr>
          <w:szCs w:val="26"/>
        </w:rPr>
        <w:t xml:space="preserve"> поступило </w:t>
      </w:r>
      <w:r w:rsidR="00590566">
        <w:rPr>
          <w:b/>
          <w:szCs w:val="26"/>
        </w:rPr>
        <w:t>44850,1</w:t>
      </w:r>
      <w:r>
        <w:rPr>
          <w:b/>
          <w:szCs w:val="26"/>
        </w:rPr>
        <w:t xml:space="preserve"> </w:t>
      </w:r>
      <w:r w:rsidR="00FD2D24" w:rsidRPr="00D66DB3">
        <w:rPr>
          <w:b/>
          <w:szCs w:val="26"/>
        </w:rPr>
        <w:t>тыс. рублей</w:t>
      </w:r>
      <w:r w:rsidR="00FD2D24" w:rsidRPr="00D66DB3">
        <w:rPr>
          <w:szCs w:val="26"/>
        </w:rPr>
        <w:t xml:space="preserve">, что составляет </w:t>
      </w:r>
      <w:r w:rsidR="00590566">
        <w:rPr>
          <w:b/>
          <w:szCs w:val="26"/>
        </w:rPr>
        <w:t>100,9</w:t>
      </w:r>
      <w:r w:rsidR="00FD2D24" w:rsidRPr="00D66DB3">
        <w:rPr>
          <w:b/>
          <w:szCs w:val="26"/>
        </w:rPr>
        <w:t>%</w:t>
      </w:r>
      <w:r w:rsidR="00FD2D24" w:rsidRPr="00D66DB3">
        <w:rPr>
          <w:szCs w:val="26"/>
        </w:rPr>
        <w:t xml:space="preserve"> </w:t>
      </w:r>
      <w:r w:rsidR="000E0261">
        <w:rPr>
          <w:szCs w:val="26"/>
        </w:rPr>
        <w:t>к</w:t>
      </w:r>
      <w:r w:rsidR="003E1156" w:rsidRPr="00D66DB3">
        <w:rPr>
          <w:szCs w:val="26"/>
        </w:rPr>
        <w:t xml:space="preserve"> уточненно</w:t>
      </w:r>
      <w:r w:rsidR="000E0261">
        <w:rPr>
          <w:szCs w:val="26"/>
        </w:rPr>
        <w:t>му</w:t>
      </w:r>
      <w:r w:rsidR="003E1156" w:rsidRPr="00D66DB3">
        <w:rPr>
          <w:szCs w:val="26"/>
        </w:rPr>
        <w:t xml:space="preserve"> </w:t>
      </w:r>
      <w:r w:rsidR="00704CFD">
        <w:rPr>
          <w:szCs w:val="26"/>
        </w:rPr>
        <w:t>и</w:t>
      </w:r>
      <w:r w:rsidR="003E1156" w:rsidRPr="00D66DB3">
        <w:rPr>
          <w:szCs w:val="26"/>
        </w:rPr>
        <w:t xml:space="preserve"> </w:t>
      </w:r>
      <w:r w:rsidR="00590566">
        <w:rPr>
          <w:szCs w:val="26"/>
        </w:rPr>
        <w:t>к</w:t>
      </w:r>
      <w:r w:rsidR="003E1156" w:rsidRPr="00D66DB3">
        <w:rPr>
          <w:szCs w:val="26"/>
        </w:rPr>
        <w:t xml:space="preserve"> </w:t>
      </w:r>
      <w:r w:rsidR="00F86A75" w:rsidRPr="00D66DB3">
        <w:rPr>
          <w:szCs w:val="26"/>
        </w:rPr>
        <w:t>первоначально</w:t>
      </w:r>
      <w:r w:rsidR="000E0261">
        <w:rPr>
          <w:szCs w:val="26"/>
        </w:rPr>
        <w:t>му</w:t>
      </w:r>
      <w:r w:rsidR="00704CFD">
        <w:rPr>
          <w:szCs w:val="26"/>
        </w:rPr>
        <w:t xml:space="preserve"> бюджет</w:t>
      </w:r>
      <w:r w:rsidR="000E0261">
        <w:rPr>
          <w:szCs w:val="26"/>
        </w:rPr>
        <w:t>ам</w:t>
      </w:r>
      <w:r w:rsidR="00590566">
        <w:rPr>
          <w:szCs w:val="26"/>
        </w:rPr>
        <w:t xml:space="preserve">. </w:t>
      </w:r>
    </w:p>
    <w:p w:rsidR="00AC6D9B" w:rsidRDefault="00590566" w:rsidP="00BB028D">
      <w:pPr>
        <w:pStyle w:val="af"/>
        <w:spacing w:line="200" w:lineRule="atLeast"/>
        <w:rPr>
          <w:szCs w:val="26"/>
        </w:rPr>
      </w:pPr>
      <w:r>
        <w:rPr>
          <w:szCs w:val="26"/>
        </w:rPr>
        <w:t>По сравнению с 2018</w:t>
      </w:r>
      <w:r w:rsidR="003E1156" w:rsidRPr="00D66DB3">
        <w:rPr>
          <w:szCs w:val="26"/>
        </w:rPr>
        <w:t xml:space="preserve"> годом исполнение составило </w:t>
      </w:r>
      <w:r>
        <w:rPr>
          <w:b/>
          <w:szCs w:val="26"/>
        </w:rPr>
        <w:t>103,9</w:t>
      </w:r>
      <w:r w:rsidR="003E1156" w:rsidRPr="00D66DB3">
        <w:rPr>
          <w:b/>
          <w:szCs w:val="26"/>
        </w:rPr>
        <w:t>%.</w:t>
      </w:r>
      <w:r w:rsidR="003E1156" w:rsidRPr="00D66DB3">
        <w:rPr>
          <w:szCs w:val="26"/>
        </w:rPr>
        <w:t xml:space="preserve"> </w:t>
      </w:r>
    </w:p>
    <w:p w:rsidR="003E1156" w:rsidRPr="00D66DB3" w:rsidRDefault="00954D10" w:rsidP="00BB028D">
      <w:pPr>
        <w:pStyle w:val="af"/>
        <w:spacing w:line="200" w:lineRule="atLeast"/>
        <w:rPr>
          <w:szCs w:val="26"/>
        </w:rPr>
      </w:pPr>
      <w:r>
        <w:t>Доля налога в общей сумме налоговых и неналоговых доходов</w:t>
      </w:r>
      <w:r>
        <w:rPr>
          <w:b/>
        </w:rPr>
        <w:t xml:space="preserve"> </w:t>
      </w:r>
      <w:r w:rsidR="003E1156" w:rsidRPr="00D66DB3">
        <w:rPr>
          <w:szCs w:val="26"/>
        </w:rPr>
        <w:t xml:space="preserve">– </w:t>
      </w:r>
      <w:r w:rsidR="00590566">
        <w:rPr>
          <w:b/>
          <w:szCs w:val="26"/>
        </w:rPr>
        <w:t>26,6</w:t>
      </w:r>
      <w:r w:rsidR="003E1156" w:rsidRPr="00D66DB3">
        <w:rPr>
          <w:b/>
          <w:szCs w:val="26"/>
        </w:rPr>
        <w:t>%.</w:t>
      </w:r>
    </w:p>
    <w:p w:rsidR="00FD2D24" w:rsidRPr="00D66DB3" w:rsidRDefault="00AF4284" w:rsidP="00BB028D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>В</w:t>
      </w:r>
      <w:r w:rsidR="00FD2D24" w:rsidRPr="00D66DB3">
        <w:rPr>
          <w:szCs w:val="26"/>
        </w:rPr>
        <w:t xml:space="preserve"> том числе</w:t>
      </w:r>
      <w:r w:rsidR="00F27B60">
        <w:rPr>
          <w:szCs w:val="26"/>
        </w:rPr>
        <w:t xml:space="preserve"> за счет</w:t>
      </w:r>
      <w:r w:rsidR="00FD2D24" w:rsidRPr="00D66DB3">
        <w:rPr>
          <w:szCs w:val="26"/>
        </w:rPr>
        <w:t>:</w:t>
      </w:r>
    </w:p>
    <w:p w:rsidR="00AC6D9B" w:rsidRDefault="00FD2D24" w:rsidP="00BB028D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 xml:space="preserve">- </w:t>
      </w:r>
      <w:r w:rsidRPr="00D66DB3">
        <w:rPr>
          <w:b/>
          <w:szCs w:val="26"/>
        </w:rPr>
        <w:t>процентов, полученных от предоставления бюджетных кредитов</w:t>
      </w:r>
      <w:r w:rsidRPr="00D66DB3">
        <w:rPr>
          <w:szCs w:val="26"/>
        </w:rPr>
        <w:t xml:space="preserve"> внутри страны за счет средств бюджетов муниципальных районов</w:t>
      </w:r>
      <w:r w:rsidR="00A91143">
        <w:rPr>
          <w:szCs w:val="26"/>
        </w:rPr>
        <w:t>,</w:t>
      </w:r>
      <w:r w:rsidRPr="00D66DB3">
        <w:rPr>
          <w:szCs w:val="26"/>
        </w:rPr>
        <w:t xml:space="preserve"> – </w:t>
      </w:r>
      <w:r w:rsidR="00590566">
        <w:rPr>
          <w:b/>
          <w:szCs w:val="26"/>
        </w:rPr>
        <w:t>4,3</w:t>
      </w:r>
      <w:r w:rsidRPr="00D66DB3">
        <w:rPr>
          <w:b/>
          <w:szCs w:val="26"/>
        </w:rPr>
        <w:t xml:space="preserve"> тыс.</w:t>
      </w:r>
      <w:r w:rsidR="00281611">
        <w:rPr>
          <w:b/>
          <w:szCs w:val="26"/>
        </w:rPr>
        <w:t xml:space="preserve"> </w:t>
      </w:r>
      <w:r w:rsidRPr="00D66DB3">
        <w:rPr>
          <w:b/>
          <w:szCs w:val="26"/>
        </w:rPr>
        <w:t xml:space="preserve">рублей, </w:t>
      </w:r>
      <w:r w:rsidRPr="00D66DB3">
        <w:rPr>
          <w:szCs w:val="26"/>
        </w:rPr>
        <w:t xml:space="preserve">что составило </w:t>
      </w:r>
      <w:r w:rsidR="004275E0" w:rsidRPr="004275E0">
        <w:rPr>
          <w:b/>
          <w:szCs w:val="26"/>
        </w:rPr>
        <w:t>100</w:t>
      </w:r>
      <w:r w:rsidR="00FF507D">
        <w:rPr>
          <w:b/>
          <w:szCs w:val="26"/>
        </w:rPr>
        <w:t>,</w:t>
      </w:r>
      <w:r w:rsidR="004275E0" w:rsidRPr="004275E0">
        <w:rPr>
          <w:b/>
          <w:szCs w:val="26"/>
        </w:rPr>
        <w:t>0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</w:t>
      </w:r>
      <w:r w:rsidR="000E0261">
        <w:rPr>
          <w:szCs w:val="26"/>
        </w:rPr>
        <w:t>к</w:t>
      </w:r>
      <w:r w:rsidR="0035027E" w:rsidRPr="00D66DB3">
        <w:rPr>
          <w:szCs w:val="26"/>
        </w:rPr>
        <w:t xml:space="preserve"> уточненно</w:t>
      </w:r>
      <w:r w:rsidR="000E0261">
        <w:rPr>
          <w:szCs w:val="26"/>
        </w:rPr>
        <w:t>му</w:t>
      </w:r>
      <w:r w:rsidR="0035027E" w:rsidRPr="00D66DB3">
        <w:rPr>
          <w:szCs w:val="26"/>
        </w:rPr>
        <w:t xml:space="preserve"> </w:t>
      </w:r>
      <w:r w:rsidR="00D763D2">
        <w:rPr>
          <w:szCs w:val="26"/>
        </w:rPr>
        <w:t>и</w:t>
      </w:r>
      <w:r w:rsidR="0035027E" w:rsidRPr="00D66DB3">
        <w:rPr>
          <w:szCs w:val="26"/>
        </w:rPr>
        <w:t xml:space="preserve"> </w:t>
      </w:r>
      <w:r w:rsidR="00590566">
        <w:rPr>
          <w:b/>
          <w:szCs w:val="26"/>
        </w:rPr>
        <w:t>113,2</w:t>
      </w:r>
      <w:r w:rsidR="00FF507D" w:rsidRPr="00FF507D">
        <w:rPr>
          <w:b/>
          <w:szCs w:val="26"/>
        </w:rPr>
        <w:t>%</w:t>
      </w:r>
      <w:r w:rsidR="00FF507D">
        <w:rPr>
          <w:b/>
          <w:szCs w:val="26"/>
        </w:rPr>
        <w:t xml:space="preserve"> </w:t>
      </w:r>
      <w:r w:rsidR="0035027E" w:rsidRPr="00D66DB3">
        <w:rPr>
          <w:szCs w:val="26"/>
        </w:rPr>
        <w:t xml:space="preserve">от </w:t>
      </w:r>
      <w:r w:rsidR="00F86A75" w:rsidRPr="00D66DB3">
        <w:rPr>
          <w:szCs w:val="26"/>
        </w:rPr>
        <w:t>первоначального</w:t>
      </w:r>
      <w:r w:rsidR="00D763D2">
        <w:rPr>
          <w:szCs w:val="26"/>
        </w:rPr>
        <w:t xml:space="preserve"> бюджетов</w:t>
      </w:r>
      <w:r w:rsidR="0035027E" w:rsidRPr="00D66DB3">
        <w:rPr>
          <w:szCs w:val="26"/>
        </w:rPr>
        <w:t xml:space="preserve">. </w:t>
      </w:r>
    </w:p>
    <w:p w:rsidR="00FD2D24" w:rsidRPr="00D66DB3" w:rsidRDefault="0035027E" w:rsidP="00BB028D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 xml:space="preserve">По </w:t>
      </w:r>
      <w:r w:rsidR="00D763D2">
        <w:rPr>
          <w:szCs w:val="26"/>
        </w:rPr>
        <w:t>сравнению с 201</w:t>
      </w:r>
      <w:r w:rsidR="00590566">
        <w:rPr>
          <w:szCs w:val="26"/>
        </w:rPr>
        <w:t>8</w:t>
      </w:r>
      <w:r w:rsidRPr="00D66DB3">
        <w:rPr>
          <w:szCs w:val="26"/>
        </w:rPr>
        <w:t xml:space="preserve"> годом исполнение составило </w:t>
      </w:r>
      <w:r w:rsidR="00590566">
        <w:rPr>
          <w:b/>
          <w:szCs w:val="26"/>
        </w:rPr>
        <w:t>107,5</w:t>
      </w:r>
      <w:r w:rsidRPr="00D66DB3">
        <w:rPr>
          <w:b/>
          <w:szCs w:val="26"/>
        </w:rPr>
        <w:t>%</w:t>
      </w:r>
      <w:r w:rsidR="00FD2D24" w:rsidRPr="00D66DB3">
        <w:rPr>
          <w:b/>
          <w:szCs w:val="26"/>
        </w:rPr>
        <w:t>;</w:t>
      </w:r>
    </w:p>
    <w:p w:rsidR="00AC6D9B" w:rsidRDefault="00EB5BCD" w:rsidP="00EB5BCD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- </w:t>
      </w:r>
      <w:r w:rsidR="00BB028D">
        <w:rPr>
          <w:szCs w:val="26"/>
        </w:rPr>
        <w:t>д</w:t>
      </w:r>
      <w:r w:rsidR="00FD2D24" w:rsidRPr="00D66DB3">
        <w:rPr>
          <w:szCs w:val="26"/>
        </w:rPr>
        <w:t>оходов</w:t>
      </w:r>
      <w:r w:rsidR="00580648">
        <w:rPr>
          <w:szCs w:val="26"/>
        </w:rPr>
        <w:t>,</w:t>
      </w:r>
      <w:r w:rsidR="00FD2D24" w:rsidRPr="00D66DB3">
        <w:rPr>
          <w:szCs w:val="26"/>
        </w:rPr>
        <w:t xml:space="preserve"> получаемых </w:t>
      </w:r>
      <w:r w:rsidR="00FD2D24" w:rsidRPr="00D66DB3">
        <w:rPr>
          <w:b/>
          <w:szCs w:val="26"/>
        </w:rPr>
        <w:t>в виде арендной платы за земельные участки</w:t>
      </w:r>
      <w:r w:rsidR="00580648">
        <w:rPr>
          <w:b/>
          <w:szCs w:val="26"/>
        </w:rPr>
        <w:t>,</w:t>
      </w:r>
      <w:r w:rsidR="00FD2D24" w:rsidRPr="00D66DB3">
        <w:rPr>
          <w:szCs w:val="26"/>
        </w:rPr>
        <w:t xml:space="preserve"> государственная</w:t>
      </w:r>
      <w:r w:rsidR="00580648">
        <w:rPr>
          <w:szCs w:val="26"/>
        </w:rPr>
        <w:t xml:space="preserve"> собственность</w:t>
      </w:r>
      <w:r w:rsidR="00FD2D24" w:rsidRPr="00D66DB3">
        <w:rPr>
          <w:szCs w:val="26"/>
        </w:rPr>
        <w:t xml:space="preserve"> на которые не разграничена </w:t>
      </w:r>
      <w:r w:rsidR="00530926">
        <w:rPr>
          <w:szCs w:val="26"/>
        </w:rPr>
        <w:t xml:space="preserve">и которые расположены в границах сельских поселений </w:t>
      </w:r>
      <w:r w:rsidR="00FD2D24" w:rsidRPr="00D66DB3">
        <w:rPr>
          <w:szCs w:val="26"/>
        </w:rPr>
        <w:t xml:space="preserve">– </w:t>
      </w:r>
      <w:r w:rsidR="00590566">
        <w:rPr>
          <w:b/>
          <w:szCs w:val="26"/>
        </w:rPr>
        <w:t>42062,3</w:t>
      </w:r>
      <w:r w:rsidR="00FD2D24" w:rsidRPr="00D66DB3">
        <w:rPr>
          <w:b/>
          <w:szCs w:val="26"/>
        </w:rPr>
        <w:t xml:space="preserve"> тыс. рублей</w:t>
      </w:r>
      <w:r w:rsidR="00FD2D24" w:rsidRPr="00D66DB3">
        <w:rPr>
          <w:szCs w:val="26"/>
        </w:rPr>
        <w:t xml:space="preserve">, что составило </w:t>
      </w:r>
      <w:r w:rsidR="00590566">
        <w:rPr>
          <w:b/>
          <w:szCs w:val="26"/>
        </w:rPr>
        <w:t>100,9</w:t>
      </w:r>
      <w:r w:rsidR="00FD2D24" w:rsidRPr="00D66DB3">
        <w:rPr>
          <w:b/>
          <w:szCs w:val="26"/>
        </w:rPr>
        <w:t>%</w:t>
      </w:r>
      <w:r w:rsidR="00FD2D24" w:rsidRPr="00D66DB3">
        <w:rPr>
          <w:szCs w:val="26"/>
        </w:rPr>
        <w:t xml:space="preserve"> </w:t>
      </w:r>
      <w:r w:rsidR="005D1C95">
        <w:rPr>
          <w:szCs w:val="26"/>
        </w:rPr>
        <w:t>к</w:t>
      </w:r>
      <w:r w:rsidR="00D763D2">
        <w:rPr>
          <w:szCs w:val="26"/>
        </w:rPr>
        <w:t xml:space="preserve"> уточненно</w:t>
      </w:r>
      <w:r w:rsidR="005D1C95">
        <w:rPr>
          <w:szCs w:val="26"/>
        </w:rPr>
        <w:t>му</w:t>
      </w:r>
      <w:r w:rsidR="00D763D2">
        <w:rPr>
          <w:szCs w:val="26"/>
        </w:rPr>
        <w:t xml:space="preserve"> и</w:t>
      </w:r>
      <w:r w:rsidR="005A26D0" w:rsidRPr="00D66DB3">
        <w:rPr>
          <w:szCs w:val="26"/>
        </w:rPr>
        <w:t xml:space="preserve"> </w:t>
      </w:r>
      <w:r w:rsidR="005D1C95" w:rsidRPr="005D1C95">
        <w:rPr>
          <w:szCs w:val="26"/>
        </w:rPr>
        <w:t xml:space="preserve">к </w:t>
      </w:r>
      <w:r w:rsidR="00F86A75" w:rsidRPr="00D66DB3">
        <w:rPr>
          <w:szCs w:val="26"/>
        </w:rPr>
        <w:t>первоначально</w:t>
      </w:r>
      <w:r w:rsidR="005D1C95">
        <w:rPr>
          <w:szCs w:val="26"/>
        </w:rPr>
        <w:t>му</w:t>
      </w:r>
      <w:r w:rsidR="00D763D2">
        <w:rPr>
          <w:szCs w:val="26"/>
        </w:rPr>
        <w:t xml:space="preserve"> бюджет</w:t>
      </w:r>
      <w:r w:rsidR="00590566">
        <w:rPr>
          <w:szCs w:val="26"/>
        </w:rPr>
        <w:t>ам</w:t>
      </w:r>
      <w:r w:rsidR="005A26D0" w:rsidRPr="00D66DB3">
        <w:rPr>
          <w:szCs w:val="26"/>
        </w:rPr>
        <w:t xml:space="preserve">. </w:t>
      </w:r>
    </w:p>
    <w:p w:rsidR="00FD2D24" w:rsidRPr="00D66DB3" w:rsidRDefault="00FD2D24" w:rsidP="00EB5BCD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>По сравнению с 201</w:t>
      </w:r>
      <w:r w:rsidR="00590566">
        <w:rPr>
          <w:szCs w:val="26"/>
        </w:rPr>
        <w:t>8</w:t>
      </w:r>
      <w:r w:rsidRPr="00D66DB3">
        <w:rPr>
          <w:szCs w:val="26"/>
        </w:rPr>
        <w:t xml:space="preserve"> годом </w:t>
      </w:r>
      <w:r w:rsidR="005A26D0" w:rsidRPr="00D66DB3">
        <w:rPr>
          <w:szCs w:val="26"/>
        </w:rPr>
        <w:t xml:space="preserve">исполнение составило </w:t>
      </w:r>
      <w:r w:rsidR="00590566">
        <w:rPr>
          <w:b/>
          <w:szCs w:val="26"/>
        </w:rPr>
        <w:t>102,1</w:t>
      </w:r>
      <w:r w:rsidR="005A26D0" w:rsidRPr="00D66DB3">
        <w:rPr>
          <w:b/>
          <w:szCs w:val="26"/>
        </w:rPr>
        <w:t>%</w:t>
      </w:r>
      <w:r w:rsidR="000E6557">
        <w:rPr>
          <w:szCs w:val="26"/>
        </w:rPr>
        <w:t>. Рост объясняется погашением недоимки авансовыми платежами</w:t>
      </w:r>
      <w:r w:rsidRPr="00D66DB3">
        <w:rPr>
          <w:b/>
          <w:szCs w:val="26"/>
        </w:rPr>
        <w:t>;</w:t>
      </w:r>
      <w:r w:rsidRPr="00D66DB3">
        <w:rPr>
          <w:szCs w:val="26"/>
        </w:rPr>
        <w:t xml:space="preserve"> </w:t>
      </w:r>
    </w:p>
    <w:p w:rsidR="00AC6D9B" w:rsidRDefault="00EB5BCD" w:rsidP="00EB5BCD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- </w:t>
      </w:r>
      <w:r w:rsidR="005B2A60">
        <w:rPr>
          <w:szCs w:val="26"/>
        </w:rPr>
        <w:t>д</w:t>
      </w:r>
      <w:r w:rsidR="00FD2D24" w:rsidRPr="00D66DB3">
        <w:rPr>
          <w:szCs w:val="26"/>
        </w:rPr>
        <w:t>оходов</w:t>
      </w:r>
      <w:r w:rsidR="005B2A60">
        <w:rPr>
          <w:szCs w:val="26"/>
        </w:rPr>
        <w:t>,</w:t>
      </w:r>
      <w:r w:rsidR="00FD2D24" w:rsidRPr="00D66DB3">
        <w:rPr>
          <w:szCs w:val="26"/>
        </w:rPr>
        <w:t xml:space="preserve"> получаемых </w:t>
      </w:r>
      <w:r w:rsidR="00FD2D24" w:rsidRPr="00D66DB3">
        <w:rPr>
          <w:b/>
          <w:szCs w:val="26"/>
        </w:rPr>
        <w:t>в виде арендной платы</w:t>
      </w:r>
      <w:r w:rsidR="00FD2D24" w:rsidRPr="00D66DB3">
        <w:rPr>
          <w:szCs w:val="26"/>
        </w:rPr>
        <w:t xml:space="preserve">, а также средства от продажи права на заключение договоров аренды за земли, находящиеся в собственности муниципальных </w:t>
      </w:r>
      <w:r w:rsidR="00FD2D24" w:rsidRPr="00D66DB3">
        <w:rPr>
          <w:szCs w:val="26"/>
        </w:rPr>
        <w:lastRenderedPageBreak/>
        <w:t>районов</w:t>
      </w:r>
      <w:r w:rsidR="005A26D0" w:rsidRPr="00D66DB3">
        <w:rPr>
          <w:szCs w:val="26"/>
        </w:rPr>
        <w:t xml:space="preserve"> (за исключением земельных участков муниципальных бюджетных и автономных учреждений)</w:t>
      </w:r>
      <w:r w:rsidR="0083152A">
        <w:rPr>
          <w:szCs w:val="26"/>
        </w:rPr>
        <w:t>,</w:t>
      </w:r>
      <w:r w:rsidR="00FD2D24" w:rsidRPr="00D66DB3">
        <w:rPr>
          <w:szCs w:val="26"/>
        </w:rPr>
        <w:t xml:space="preserve"> </w:t>
      </w:r>
      <w:r w:rsidR="005A26D0" w:rsidRPr="00D66DB3">
        <w:rPr>
          <w:szCs w:val="26"/>
        </w:rPr>
        <w:t>поступило</w:t>
      </w:r>
      <w:r w:rsidR="00FD2D24" w:rsidRPr="00D66DB3">
        <w:rPr>
          <w:szCs w:val="26"/>
        </w:rPr>
        <w:t xml:space="preserve"> </w:t>
      </w:r>
      <w:r w:rsidR="00590566">
        <w:rPr>
          <w:b/>
          <w:szCs w:val="26"/>
        </w:rPr>
        <w:t>2313,3</w:t>
      </w:r>
      <w:r w:rsidR="00FD2D24" w:rsidRPr="00D66DB3">
        <w:rPr>
          <w:b/>
          <w:szCs w:val="26"/>
        </w:rPr>
        <w:t xml:space="preserve"> тыс. рублей</w:t>
      </w:r>
      <w:r w:rsidR="00FD2D24" w:rsidRPr="00D66DB3">
        <w:rPr>
          <w:szCs w:val="26"/>
        </w:rPr>
        <w:t xml:space="preserve">, что составило </w:t>
      </w:r>
      <w:r w:rsidR="00590566">
        <w:rPr>
          <w:b/>
          <w:szCs w:val="26"/>
        </w:rPr>
        <w:t>89,0</w:t>
      </w:r>
      <w:r w:rsidR="00FD2D24" w:rsidRPr="00D66DB3">
        <w:rPr>
          <w:b/>
          <w:szCs w:val="26"/>
        </w:rPr>
        <w:t>%</w:t>
      </w:r>
      <w:r w:rsidR="00FD2D24" w:rsidRPr="00D66DB3">
        <w:rPr>
          <w:szCs w:val="26"/>
        </w:rPr>
        <w:t xml:space="preserve"> </w:t>
      </w:r>
      <w:r w:rsidR="007A5A06">
        <w:rPr>
          <w:szCs w:val="26"/>
        </w:rPr>
        <w:t>к</w:t>
      </w:r>
      <w:r w:rsidR="005A26D0" w:rsidRPr="00D66DB3">
        <w:rPr>
          <w:szCs w:val="26"/>
        </w:rPr>
        <w:t xml:space="preserve"> уточненно</w:t>
      </w:r>
      <w:r w:rsidR="007A5A06">
        <w:rPr>
          <w:szCs w:val="26"/>
        </w:rPr>
        <w:t>му</w:t>
      </w:r>
      <w:r w:rsidR="005A26D0" w:rsidRPr="00D66DB3">
        <w:rPr>
          <w:szCs w:val="26"/>
        </w:rPr>
        <w:t xml:space="preserve"> и </w:t>
      </w:r>
      <w:r w:rsidR="00F86A75" w:rsidRPr="00D66DB3">
        <w:rPr>
          <w:szCs w:val="26"/>
        </w:rPr>
        <w:t>первоначаль</w:t>
      </w:r>
      <w:r w:rsidR="005A26D0" w:rsidRPr="00D66DB3">
        <w:rPr>
          <w:szCs w:val="26"/>
        </w:rPr>
        <w:t>но</w:t>
      </w:r>
      <w:r w:rsidR="007A5A06">
        <w:rPr>
          <w:szCs w:val="26"/>
        </w:rPr>
        <w:t>му</w:t>
      </w:r>
      <w:r w:rsidR="00281611">
        <w:rPr>
          <w:szCs w:val="26"/>
        </w:rPr>
        <w:t xml:space="preserve"> бюджет</w:t>
      </w:r>
      <w:r w:rsidR="007A5A06">
        <w:rPr>
          <w:szCs w:val="26"/>
        </w:rPr>
        <w:t>ам</w:t>
      </w:r>
      <w:r w:rsidR="00281611">
        <w:rPr>
          <w:szCs w:val="26"/>
        </w:rPr>
        <w:t xml:space="preserve">. </w:t>
      </w:r>
    </w:p>
    <w:p w:rsidR="005A26D0" w:rsidRPr="00D66DB3" w:rsidRDefault="00281611" w:rsidP="00EB5BCD">
      <w:pPr>
        <w:pStyle w:val="af"/>
        <w:spacing w:line="200" w:lineRule="atLeast"/>
        <w:rPr>
          <w:szCs w:val="26"/>
        </w:rPr>
      </w:pPr>
      <w:r>
        <w:rPr>
          <w:szCs w:val="26"/>
        </w:rPr>
        <w:t>По сравнению с 201</w:t>
      </w:r>
      <w:r w:rsidR="00590566">
        <w:rPr>
          <w:szCs w:val="26"/>
        </w:rPr>
        <w:t>8</w:t>
      </w:r>
      <w:r w:rsidR="00FD2D24" w:rsidRPr="00D66DB3">
        <w:rPr>
          <w:szCs w:val="26"/>
        </w:rPr>
        <w:t xml:space="preserve"> годом </w:t>
      </w:r>
      <w:r w:rsidR="005A26D0" w:rsidRPr="00D66DB3">
        <w:rPr>
          <w:szCs w:val="26"/>
        </w:rPr>
        <w:t>исполнение составило</w:t>
      </w:r>
      <w:r w:rsidR="00FD2D24" w:rsidRPr="00D66DB3">
        <w:rPr>
          <w:szCs w:val="26"/>
        </w:rPr>
        <w:t xml:space="preserve"> </w:t>
      </w:r>
      <w:r w:rsidR="00590566">
        <w:rPr>
          <w:b/>
          <w:szCs w:val="26"/>
        </w:rPr>
        <w:t>124,4</w:t>
      </w:r>
      <w:r w:rsidR="00FD2D24" w:rsidRPr="00D66DB3">
        <w:rPr>
          <w:b/>
          <w:szCs w:val="26"/>
        </w:rPr>
        <w:t>%</w:t>
      </w:r>
      <w:r w:rsidR="000E6557">
        <w:rPr>
          <w:szCs w:val="26"/>
        </w:rPr>
        <w:t>. Рост поясняется увеличением кадастровой стоимости земельных участков</w:t>
      </w:r>
      <w:r w:rsidR="005A26D0" w:rsidRPr="00D66DB3">
        <w:rPr>
          <w:b/>
          <w:szCs w:val="26"/>
        </w:rPr>
        <w:t>;</w:t>
      </w:r>
    </w:p>
    <w:p w:rsidR="00AC6D9B" w:rsidRDefault="00EB5BCD" w:rsidP="00EB5BCD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- </w:t>
      </w:r>
      <w:r w:rsidR="00FD2D24" w:rsidRPr="00D66DB3">
        <w:rPr>
          <w:szCs w:val="26"/>
        </w:rPr>
        <w:t xml:space="preserve">доходов от сдачи </w:t>
      </w:r>
      <w:r w:rsidR="00FD2D24" w:rsidRPr="00D66DB3">
        <w:rPr>
          <w:b/>
          <w:szCs w:val="26"/>
        </w:rPr>
        <w:t>в аренду имущества</w:t>
      </w:r>
      <w:r w:rsidR="005A26D0" w:rsidRPr="00D66DB3">
        <w:rPr>
          <w:b/>
          <w:szCs w:val="26"/>
        </w:rPr>
        <w:t xml:space="preserve">, находящегося в оперативном управлении органов управления муниципальных районов </w:t>
      </w:r>
      <w:r w:rsidR="005A26D0" w:rsidRPr="00D66DB3">
        <w:rPr>
          <w:szCs w:val="26"/>
        </w:rPr>
        <w:t>и созданных ими учреждений</w:t>
      </w:r>
      <w:r w:rsidR="002B73AE">
        <w:rPr>
          <w:szCs w:val="26"/>
        </w:rPr>
        <w:t>,</w:t>
      </w:r>
      <w:r w:rsidR="00FD2D24" w:rsidRPr="00D66DB3">
        <w:rPr>
          <w:szCs w:val="26"/>
        </w:rPr>
        <w:t xml:space="preserve"> – </w:t>
      </w:r>
      <w:r w:rsidR="00590566">
        <w:rPr>
          <w:b/>
          <w:szCs w:val="26"/>
        </w:rPr>
        <w:t>295,7</w:t>
      </w:r>
      <w:r w:rsidR="00FD2D24" w:rsidRPr="00D66DB3">
        <w:rPr>
          <w:b/>
          <w:szCs w:val="26"/>
        </w:rPr>
        <w:t xml:space="preserve"> тыс. рублей</w:t>
      </w:r>
      <w:r w:rsidR="00FD2D24" w:rsidRPr="00D66DB3">
        <w:rPr>
          <w:szCs w:val="26"/>
        </w:rPr>
        <w:t xml:space="preserve">, что составило </w:t>
      </w:r>
      <w:r w:rsidR="00590566">
        <w:rPr>
          <w:b/>
          <w:szCs w:val="26"/>
        </w:rPr>
        <w:t>492,8</w:t>
      </w:r>
      <w:r w:rsidR="00FD2D24" w:rsidRPr="00D66DB3">
        <w:rPr>
          <w:b/>
          <w:szCs w:val="26"/>
        </w:rPr>
        <w:t>%</w:t>
      </w:r>
      <w:r w:rsidR="00FD2D24" w:rsidRPr="00D66DB3">
        <w:rPr>
          <w:szCs w:val="26"/>
        </w:rPr>
        <w:t xml:space="preserve"> </w:t>
      </w:r>
      <w:r w:rsidR="007A5A06">
        <w:rPr>
          <w:szCs w:val="26"/>
        </w:rPr>
        <w:t>к</w:t>
      </w:r>
      <w:r w:rsidR="00F86A75" w:rsidRPr="00D66DB3">
        <w:rPr>
          <w:szCs w:val="26"/>
        </w:rPr>
        <w:t xml:space="preserve"> уточненно</w:t>
      </w:r>
      <w:r w:rsidR="007A5A06">
        <w:rPr>
          <w:szCs w:val="26"/>
        </w:rPr>
        <w:t>му</w:t>
      </w:r>
      <w:r w:rsidR="00F86A75" w:rsidRPr="00D66DB3">
        <w:rPr>
          <w:szCs w:val="26"/>
        </w:rPr>
        <w:t xml:space="preserve"> и первоначаль</w:t>
      </w:r>
      <w:r w:rsidR="005A26D0" w:rsidRPr="00D66DB3">
        <w:rPr>
          <w:szCs w:val="26"/>
        </w:rPr>
        <w:t>но</w:t>
      </w:r>
      <w:r w:rsidR="007A5A06">
        <w:rPr>
          <w:szCs w:val="26"/>
        </w:rPr>
        <w:t>му</w:t>
      </w:r>
      <w:r w:rsidR="00206B71">
        <w:rPr>
          <w:szCs w:val="26"/>
        </w:rPr>
        <w:t xml:space="preserve"> бюджет</w:t>
      </w:r>
      <w:r w:rsidR="007A5A06">
        <w:rPr>
          <w:szCs w:val="26"/>
        </w:rPr>
        <w:t>ам</w:t>
      </w:r>
      <w:r w:rsidR="00206B71">
        <w:rPr>
          <w:szCs w:val="26"/>
        </w:rPr>
        <w:t xml:space="preserve">. </w:t>
      </w:r>
    </w:p>
    <w:p w:rsidR="00EB5BCD" w:rsidRPr="00630DF1" w:rsidRDefault="00206B71" w:rsidP="00EB5BCD">
      <w:pPr>
        <w:pStyle w:val="af"/>
        <w:spacing w:line="200" w:lineRule="atLeast"/>
        <w:rPr>
          <w:b/>
          <w:szCs w:val="26"/>
        </w:rPr>
      </w:pPr>
      <w:r>
        <w:rPr>
          <w:szCs w:val="26"/>
        </w:rPr>
        <w:t>По сравнению с 201</w:t>
      </w:r>
      <w:r w:rsidR="00590566">
        <w:rPr>
          <w:szCs w:val="26"/>
        </w:rPr>
        <w:t>8</w:t>
      </w:r>
      <w:r w:rsidR="00FD2D24" w:rsidRPr="00D66DB3">
        <w:rPr>
          <w:szCs w:val="26"/>
        </w:rPr>
        <w:t xml:space="preserve"> годом отмечено </w:t>
      </w:r>
      <w:r w:rsidR="005A26D0" w:rsidRPr="00D66DB3">
        <w:rPr>
          <w:szCs w:val="26"/>
        </w:rPr>
        <w:t xml:space="preserve">исполнение </w:t>
      </w:r>
      <w:r w:rsidR="00590566">
        <w:rPr>
          <w:b/>
          <w:szCs w:val="26"/>
        </w:rPr>
        <w:t>578,7</w:t>
      </w:r>
      <w:r w:rsidR="005A26D0" w:rsidRPr="00D66DB3">
        <w:rPr>
          <w:b/>
          <w:szCs w:val="26"/>
        </w:rPr>
        <w:t>%</w:t>
      </w:r>
      <w:r w:rsidR="000E6557">
        <w:rPr>
          <w:szCs w:val="26"/>
        </w:rPr>
        <w:t>. Перевыполнение поясняется авансовыми платежами, а также в связи с заключением новых договоров аренды</w:t>
      </w:r>
      <w:r w:rsidR="00FD2D24" w:rsidRPr="00D66DB3">
        <w:rPr>
          <w:b/>
          <w:szCs w:val="26"/>
        </w:rPr>
        <w:t>;</w:t>
      </w:r>
    </w:p>
    <w:p w:rsidR="00AC6D9B" w:rsidRDefault="00FF21F9" w:rsidP="00590566">
      <w:pPr>
        <w:pStyle w:val="af"/>
        <w:spacing w:line="200" w:lineRule="atLeast"/>
        <w:rPr>
          <w:szCs w:val="26"/>
        </w:rPr>
      </w:pPr>
      <w:r w:rsidRPr="00FF21F9">
        <w:rPr>
          <w:b/>
          <w:szCs w:val="26"/>
        </w:rPr>
        <w:t xml:space="preserve">- </w:t>
      </w:r>
      <w:r w:rsidRPr="00FF21F9">
        <w:rPr>
          <w:szCs w:val="26"/>
        </w:rPr>
        <w:t xml:space="preserve">плата по </w:t>
      </w:r>
      <w:r>
        <w:rPr>
          <w:szCs w:val="26"/>
        </w:rPr>
        <w:t xml:space="preserve">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</w:t>
      </w:r>
      <w:r w:rsidR="002E6304">
        <w:rPr>
          <w:szCs w:val="26"/>
        </w:rPr>
        <w:t xml:space="preserve">учреждениями в отношении земельных участков, находящихся в собственности муниципальных районов – </w:t>
      </w:r>
      <w:r w:rsidR="00590566">
        <w:rPr>
          <w:b/>
          <w:szCs w:val="26"/>
        </w:rPr>
        <w:t>174,5</w:t>
      </w:r>
      <w:r w:rsidR="002E6304" w:rsidRPr="002E6304">
        <w:rPr>
          <w:b/>
          <w:szCs w:val="26"/>
        </w:rPr>
        <w:t xml:space="preserve"> тыс. рублей</w:t>
      </w:r>
      <w:r w:rsidR="00590566" w:rsidRPr="00D66DB3">
        <w:rPr>
          <w:szCs w:val="26"/>
        </w:rPr>
        <w:t xml:space="preserve">, что составило </w:t>
      </w:r>
      <w:r w:rsidR="00590566">
        <w:rPr>
          <w:b/>
          <w:szCs w:val="26"/>
        </w:rPr>
        <w:t>145,2</w:t>
      </w:r>
      <w:r w:rsidR="00590566" w:rsidRPr="00D66DB3">
        <w:rPr>
          <w:b/>
          <w:szCs w:val="26"/>
        </w:rPr>
        <w:t>%</w:t>
      </w:r>
      <w:r w:rsidR="00590566" w:rsidRPr="00D66DB3">
        <w:rPr>
          <w:szCs w:val="26"/>
        </w:rPr>
        <w:t xml:space="preserve"> </w:t>
      </w:r>
      <w:r w:rsidR="00590566">
        <w:rPr>
          <w:szCs w:val="26"/>
        </w:rPr>
        <w:t>к</w:t>
      </w:r>
      <w:r w:rsidR="00590566" w:rsidRPr="00D66DB3">
        <w:rPr>
          <w:szCs w:val="26"/>
        </w:rPr>
        <w:t xml:space="preserve"> уточненно</w:t>
      </w:r>
      <w:r w:rsidR="00590566">
        <w:rPr>
          <w:szCs w:val="26"/>
        </w:rPr>
        <w:t>му</w:t>
      </w:r>
      <w:r w:rsidR="00590566" w:rsidRPr="00D66DB3">
        <w:rPr>
          <w:szCs w:val="26"/>
        </w:rPr>
        <w:t xml:space="preserve"> и первоначально</w:t>
      </w:r>
      <w:r w:rsidR="00590566">
        <w:rPr>
          <w:szCs w:val="26"/>
        </w:rPr>
        <w:t xml:space="preserve">му бюджетам. </w:t>
      </w:r>
    </w:p>
    <w:p w:rsidR="00590566" w:rsidRDefault="00590566" w:rsidP="00590566">
      <w:pPr>
        <w:pStyle w:val="af"/>
        <w:spacing w:line="200" w:lineRule="atLeast"/>
        <w:rPr>
          <w:b/>
          <w:szCs w:val="26"/>
        </w:rPr>
      </w:pPr>
      <w:r>
        <w:rPr>
          <w:szCs w:val="26"/>
        </w:rPr>
        <w:t>По сравнению с 2018</w:t>
      </w:r>
      <w:r w:rsidRPr="00D66DB3">
        <w:rPr>
          <w:szCs w:val="26"/>
        </w:rPr>
        <w:t xml:space="preserve"> годом отмечено исполнение </w:t>
      </w:r>
      <w:r w:rsidR="000B1F1F">
        <w:rPr>
          <w:b/>
          <w:szCs w:val="26"/>
        </w:rPr>
        <w:t>233,9</w:t>
      </w:r>
      <w:r w:rsidRPr="00D66DB3">
        <w:rPr>
          <w:b/>
          <w:szCs w:val="26"/>
        </w:rPr>
        <w:t>%;</w:t>
      </w:r>
    </w:p>
    <w:p w:rsidR="000E6557" w:rsidRDefault="000E6557" w:rsidP="00590566">
      <w:pPr>
        <w:pStyle w:val="af"/>
        <w:spacing w:line="200" w:lineRule="atLeast"/>
        <w:rPr>
          <w:szCs w:val="26"/>
        </w:rPr>
      </w:pPr>
      <w:r w:rsidRPr="000E6557">
        <w:rPr>
          <w:szCs w:val="26"/>
        </w:rPr>
        <w:t>Сумма задолженности по арендной плате по всем категориям земель по состоянию на 01.01.2020 года составляет</w:t>
      </w:r>
      <w:r>
        <w:rPr>
          <w:b/>
          <w:szCs w:val="26"/>
        </w:rPr>
        <w:t xml:space="preserve"> 3010,0 тыс. рублей</w:t>
      </w:r>
      <w:r w:rsidRPr="000E6557">
        <w:rPr>
          <w:szCs w:val="26"/>
        </w:rPr>
        <w:t>.</w:t>
      </w:r>
    </w:p>
    <w:p w:rsidR="000E6557" w:rsidRPr="000E6557" w:rsidRDefault="000E6557" w:rsidP="00590566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Согласно пояснительной записке, работа по взысканию задолженности в бюджет МО «Гиагинский район» ведется: подготовлена 301 претензия на общую сумму </w:t>
      </w:r>
      <w:r w:rsidRPr="0075523F">
        <w:rPr>
          <w:b/>
          <w:szCs w:val="26"/>
        </w:rPr>
        <w:t>3615,0 тыс. рублей</w:t>
      </w:r>
      <w:r>
        <w:rPr>
          <w:szCs w:val="26"/>
        </w:rPr>
        <w:t xml:space="preserve">, подготовлено 20 исковых заявлений по взысканию задолженности и распоряжению договоров аренды на общую сумму </w:t>
      </w:r>
      <w:r w:rsidRPr="0075523F">
        <w:rPr>
          <w:b/>
          <w:szCs w:val="26"/>
        </w:rPr>
        <w:t>157,4 тыс. рублей</w:t>
      </w:r>
      <w:r>
        <w:rPr>
          <w:szCs w:val="26"/>
        </w:rPr>
        <w:t xml:space="preserve">. </w:t>
      </w:r>
      <w:r w:rsidR="0075523F">
        <w:rPr>
          <w:szCs w:val="26"/>
        </w:rPr>
        <w:t>Также регулярно осуществляется мониторинг земельных участков, которые используются без заключенных договоров аренды, на которые в последствии заключаются новые договоры аренды.</w:t>
      </w:r>
    </w:p>
    <w:p w:rsidR="00AC6D9B" w:rsidRDefault="003E7E05" w:rsidP="00EB5BCD">
      <w:pPr>
        <w:pStyle w:val="af"/>
        <w:spacing w:line="200" w:lineRule="atLeast"/>
        <w:rPr>
          <w:szCs w:val="26"/>
        </w:rPr>
      </w:pPr>
      <w:r>
        <w:rPr>
          <w:szCs w:val="26"/>
        </w:rPr>
        <w:t>2</w:t>
      </w:r>
      <w:r w:rsidR="00AF4284" w:rsidRPr="00D66DB3">
        <w:rPr>
          <w:szCs w:val="26"/>
        </w:rPr>
        <w:t>) Исполнение</w:t>
      </w:r>
      <w:r w:rsidR="00FD2D24" w:rsidRPr="00D66DB3">
        <w:rPr>
          <w:szCs w:val="26"/>
        </w:rPr>
        <w:t xml:space="preserve"> по </w:t>
      </w:r>
      <w:r w:rsidR="00FD2D24" w:rsidRPr="00D66DB3">
        <w:rPr>
          <w:b/>
          <w:szCs w:val="26"/>
        </w:rPr>
        <w:t>доходам от продажи материальных и нематериальных активов</w:t>
      </w:r>
      <w:r w:rsidR="00FD2D24" w:rsidRPr="00D66DB3">
        <w:rPr>
          <w:szCs w:val="26"/>
        </w:rPr>
        <w:t xml:space="preserve"> за 201</w:t>
      </w:r>
      <w:r w:rsidR="000B1F1F">
        <w:rPr>
          <w:szCs w:val="26"/>
        </w:rPr>
        <w:t>9</w:t>
      </w:r>
      <w:r w:rsidR="00FD2D24" w:rsidRPr="00D66DB3">
        <w:rPr>
          <w:szCs w:val="26"/>
        </w:rPr>
        <w:t xml:space="preserve"> год </w:t>
      </w:r>
      <w:r w:rsidR="00AF4284" w:rsidRPr="00D66DB3">
        <w:rPr>
          <w:szCs w:val="26"/>
        </w:rPr>
        <w:t xml:space="preserve">составило </w:t>
      </w:r>
      <w:r w:rsidR="000B1F1F">
        <w:rPr>
          <w:b/>
          <w:szCs w:val="26"/>
        </w:rPr>
        <w:t xml:space="preserve">2803,4 </w:t>
      </w:r>
      <w:r w:rsidR="00AF4284" w:rsidRPr="00D66DB3">
        <w:rPr>
          <w:b/>
          <w:szCs w:val="26"/>
        </w:rPr>
        <w:t>тыс.</w:t>
      </w:r>
      <w:r w:rsidR="00281611">
        <w:rPr>
          <w:b/>
          <w:szCs w:val="26"/>
        </w:rPr>
        <w:t xml:space="preserve"> </w:t>
      </w:r>
      <w:r w:rsidR="00AF4284" w:rsidRPr="00D66DB3">
        <w:rPr>
          <w:b/>
          <w:szCs w:val="26"/>
        </w:rPr>
        <w:t>рублей</w:t>
      </w:r>
      <w:r w:rsidR="00AF4284" w:rsidRPr="00D66DB3">
        <w:rPr>
          <w:szCs w:val="26"/>
        </w:rPr>
        <w:t xml:space="preserve"> или </w:t>
      </w:r>
      <w:r w:rsidR="000B1F1F">
        <w:rPr>
          <w:b/>
          <w:szCs w:val="26"/>
        </w:rPr>
        <w:t>119,1</w:t>
      </w:r>
      <w:r w:rsidR="00AF4284" w:rsidRPr="00D66DB3">
        <w:rPr>
          <w:b/>
          <w:szCs w:val="26"/>
        </w:rPr>
        <w:t>%</w:t>
      </w:r>
      <w:r w:rsidR="00AF4284" w:rsidRPr="00D66DB3">
        <w:rPr>
          <w:szCs w:val="26"/>
        </w:rPr>
        <w:t xml:space="preserve"> </w:t>
      </w:r>
      <w:r w:rsidR="007A5A06">
        <w:rPr>
          <w:szCs w:val="26"/>
        </w:rPr>
        <w:t>к</w:t>
      </w:r>
      <w:r w:rsidR="00AF4284" w:rsidRPr="00D66DB3">
        <w:rPr>
          <w:szCs w:val="26"/>
        </w:rPr>
        <w:t xml:space="preserve"> уточненно</w:t>
      </w:r>
      <w:r w:rsidR="007A5A06">
        <w:rPr>
          <w:szCs w:val="26"/>
        </w:rPr>
        <w:t>му</w:t>
      </w:r>
      <w:r w:rsidR="00176A9D">
        <w:rPr>
          <w:szCs w:val="26"/>
        </w:rPr>
        <w:t xml:space="preserve"> бюджет</w:t>
      </w:r>
      <w:r w:rsidR="007A5A06">
        <w:rPr>
          <w:szCs w:val="26"/>
        </w:rPr>
        <w:t>у</w:t>
      </w:r>
      <w:r w:rsidR="00176A9D">
        <w:rPr>
          <w:szCs w:val="26"/>
        </w:rPr>
        <w:t xml:space="preserve"> и </w:t>
      </w:r>
      <w:r w:rsidR="000B1F1F">
        <w:rPr>
          <w:b/>
          <w:szCs w:val="26"/>
        </w:rPr>
        <w:t>934,5</w:t>
      </w:r>
      <w:r w:rsidR="00176A9D" w:rsidRPr="00D66DB3">
        <w:rPr>
          <w:b/>
          <w:szCs w:val="26"/>
        </w:rPr>
        <w:t>%</w:t>
      </w:r>
      <w:r w:rsidR="00176A9D">
        <w:rPr>
          <w:b/>
          <w:szCs w:val="26"/>
        </w:rPr>
        <w:t xml:space="preserve"> </w:t>
      </w:r>
      <w:r w:rsidR="007A5A06" w:rsidRPr="007A5A06">
        <w:rPr>
          <w:szCs w:val="26"/>
        </w:rPr>
        <w:t>к</w:t>
      </w:r>
      <w:r w:rsidR="00176A9D" w:rsidRPr="00176A9D">
        <w:rPr>
          <w:szCs w:val="26"/>
        </w:rPr>
        <w:t xml:space="preserve"> п</w:t>
      </w:r>
      <w:r w:rsidR="00176A9D">
        <w:rPr>
          <w:szCs w:val="26"/>
        </w:rPr>
        <w:t>ервоначально</w:t>
      </w:r>
      <w:r w:rsidR="007A5A06">
        <w:rPr>
          <w:szCs w:val="26"/>
        </w:rPr>
        <w:t>му</w:t>
      </w:r>
      <w:r w:rsidR="00176A9D">
        <w:rPr>
          <w:szCs w:val="26"/>
        </w:rPr>
        <w:t xml:space="preserve"> бюджет</w:t>
      </w:r>
      <w:r w:rsidR="007A5A06">
        <w:rPr>
          <w:szCs w:val="26"/>
        </w:rPr>
        <w:t>у</w:t>
      </w:r>
      <w:r w:rsidR="00281611">
        <w:rPr>
          <w:szCs w:val="26"/>
        </w:rPr>
        <w:t xml:space="preserve">. </w:t>
      </w:r>
    </w:p>
    <w:p w:rsidR="00AC6D9B" w:rsidRDefault="00281611" w:rsidP="00EB5BCD">
      <w:pPr>
        <w:pStyle w:val="af"/>
        <w:spacing w:line="200" w:lineRule="atLeast"/>
        <w:rPr>
          <w:szCs w:val="26"/>
        </w:rPr>
      </w:pPr>
      <w:r>
        <w:rPr>
          <w:szCs w:val="26"/>
        </w:rPr>
        <w:t>По сравнению с 201</w:t>
      </w:r>
      <w:r w:rsidR="000B1F1F">
        <w:rPr>
          <w:szCs w:val="26"/>
        </w:rPr>
        <w:t>8</w:t>
      </w:r>
      <w:r w:rsidR="00AF4284" w:rsidRPr="00D66DB3">
        <w:rPr>
          <w:szCs w:val="26"/>
        </w:rPr>
        <w:t xml:space="preserve"> годом исполнение составило </w:t>
      </w:r>
      <w:r w:rsidR="000B1F1F">
        <w:rPr>
          <w:b/>
          <w:szCs w:val="26"/>
        </w:rPr>
        <w:t>54,2</w:t>
      </w:r>
      <w:r w:rsidR="00AF4284" w:rsidRPr="00D66DB3">
        <w:rPr>
          <w:b/>
          <w:szCs w:val="26"/>
        </w:rPr>
        <w:t>%.</w:t>
      </w:r>
      <w:r w:rsidR="00AF4284" w:rsidRPr="00D66DB3">
        <w:rPr>
          <w:szCs w:val="26"/>
        </w:rPr>
        <w:t xml:space="preserve"> </w:t>
      </w:r>
    </w:p>
    <w:p w:rsidR="00AF4284" w:rsidRPr="00D66DB3" w:rsidRDefault="00C44E9B" w:rsidP="00EB5BCD">
      <w:pPr>
        <w:pStyle w:val="af"/>
        <w:spacing w:line="200" w:lineRule="atLeast"/>
        <w:rPr>
          <w:szCs w:val="26"/>
        </w:rPr>
      </w:pPr>
      <w:r w:rsidRPr="00C44E9B">
        <w:rPr>
          <w:szCs w:val="26"/>
        </w:rPr>
        <w:t>Доля налога в общей сумме налоговых и неналоговых доходов</w:t>
      </w:r>
      <w:r>
        <w:rPr>
          <w:b/>
        </w:rPr>
        <w:t xml:space="preserve"> </w:t>
      </w:r>
      <w:r w:rsidR="00AF4284" w:rsidRPr="00D66DB3">
        <w:rPr>
          <w:szCs w:val="26"/>
        </w:rPr>
        <w:t xml:space="preserve">– </w:t>
      </w:r>
      <w:r w:rsidR="000B1F1F">
        <w:rPr>
          <w:b/>
          <w:szCs w:val="26"/>
        </w:rPr>
        <w:t>1,7</w:t>
      </w:r>
      <w:r w:rsidR="00AF4284" w:rsidRPr="00D66DB3">
        <w:rPr>
          <w:b/>
          <w:szCs w:val="26"/>
        </w:rPr>
        <w:t>%.</w:t>
      </w:r>
    </w:p>
    <w:p w:rsidR="00AC6D9B" w:rsidRDefault="00176A9D" w:rsidP="00AE65E7">
      <w:pPr>
        <w:tabs>
          <w:tab w:val="left" w:pos="2911"/>
          <w:tab w:val="left" w:pos="3864"/>
        </w:tabs>
        <w:spacing w:line="200" w:lineRule="atLeast"/>
        <w:ind w:left="-12" w:firstLine="57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D2D24" w:rsidRPr="00D66DB3">
        <w:rPr>
          <w:sz w:val="26"/>
          <w:szCs w:val="26"/>
        </w:rPr>
        <w:t xml:space="preserve">) Платежей </w:t>
      </w:r>
      <w:r w:rsidR="00FD2D24" w:rsidRPr="00D66DB3">
        <w:rPr>
          <w:b/>
          <w:sz w:val="26"/>
          <w:szCs w:val="26"/>
        </w:rPr>
        <w:t>за негативное воздействие на окружающую среду</w:t>
      </w:r>
      <w:r w:rsidR="00281611">
        <w:rPr>
          <w:sz w:val="26"/>
          <w:szCs w:val="26"/>
        </w:rPr>
        <w:t xml:space="preserve"> за 201</w:t>
      </w:r>
      <w:r w:rsidR="000B1F1F">
        <w:rPr>
          <w:sz w:val="26"/>
          <w:szCs w:val="26"/>
        </w:rPr>
        <w:t>9</w:t>
      </w:r>
      <w:r w:rsidR="00281611">
        <w:rPr>
          <w:sz w:val="26"/>
          <w:szCs w:val="26"/>
        </w:rPr>
        <w:t xml:space="preserve"> год </w:t>
      </w:r>
      <w:r w:rsidR="00FD2D24" w:rsidRPr="00D66DB3">
        <w:rPr>
          <w:sz w:val="26"/>
          <w:szCs w:val="26"/>
        </w:rPr>
        <w:t xml:space="preserve">уплачено в бюджет </w:t>
      </w:r>
      <w:r w:rsidR="002917A8">
        <w:rPr>
          <w:sz w:val="26"/>
          <w:szCs w:val="26"/>
        </w:rPr>
        <w:t>муниципального образования</w:t>
      </w:r>
      <w:r w:rsidR="00FD2D24" w:rsidRPr="00D66DB3">
        <w:rPr>
          <w:sz w:val="26"/>
          <w:szCs w:val="26"/>
        </w:rPr>
        <w:t xml:space="preserve"> «Гиагинский район» - </w:t>
      </w:r>
      <w:r w:rsidR="000B1F1F">
        <w:rPr>
          <w:b/>
          <w:sz w:val="26"/>
          <w:szCs w:val="26"/>
        </w:rPr>
        <w:t>455,7</w:t>
      </w:r>
      <w:r w:rsidR="00FD2D24" w:rsidRPr="00D66DB3">
        <w:rPr>
          <w:b/>
          <w:sz w:val="26"/>
          <w:szCs w:val="26"/>
        </w:rPr>
        <w:t xml:space="preserve"> тыс. рублей</w:t>
      </w:r>
      <w:r w:rsidR="00FD2D24" w:rsidRPr="00D66DB3">
        <w:rPr>
          <w:sz w:val="26"/>
          <w:szCs w:val="26"/>
        </w:rPr>
        <w:t xml:space="preserve">, что составило </w:t>
      </w:r>
      <w:r w:rsidR="000B1F1F">
        <w:rPr>
          <w:b/>
          <w:sz w:val="26"/>
          <w:szCs w:val="26"/>
        </w:rPr>
        <w:t>77,1</w:t>
      </w:r>
      <w:r w:rsidR="00FD2D24" w:rsidRPr="00D66DB3">
        <w:rPr>
          <w:b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 </w:t>
      </w:r>
      <w:r w:rsidR="007A5A06">
        <w:rPr>
          <w:sz w:val="26"/>
          <w:szCs w:val="26"/>
        </w:rPr>
        <w:t>к</w:t>
      </w:r>
      <w:r w:rsidR="00F86A75" w:rsidRPr="00D66DB3">
        <w:rPr>
          <w:sz w:val="26"/>
          <w:szCs w:val="26"/>
        </w:rPr>
        <w:t xml:space="preserve"> уточненно</w:t>
      </w:r>
      <w:r w:rsidR="007A5A06">
        <w:rPr>
          <w:sz w:val="26"/>
          <w:szCs w:val="26"/>
        </w:rPr>
        <w:t>му</w:t>
      </w:r>
      <w:r w:rsidR="00FB4411">
        <w:rPr>
          <w:sz w:val="26"/>
          <w:szCs w:val="26"/>
        </w:rPr>
        <w:t xml:space="preserve"> </w:t>
      </w:r>
      <w:r w:rsidR="00F86A75" w:rsidRPr="00D66DB3">
        <w:rPr>
          <w:sz w:val="26"/>
          <w:szCs w:val="26"/>
        </w:rPr>
        <w:t xml:space="preserve">и </w:t>
      </w:r>
      <w:r w:rsidR="007A5A06">
        <w:rPr>
          <w:sz w:val="26"/>
          <w:szCs w:val="26"/>
        </w:rPr>
        <w:t>к</w:t>
      </w:r>
      <w:r w:rsidR="00FB4411">
        <w:rPr>
          <w:sz w:val="26"/>
          <w:szCs w:val="26"/>
        </w:rPr>
        <w:t xml:space="preserve"> </w:t>
      </w:r>
      <w:r w:rsidR="00F86A75" w:rsidRPr="00D66DB3">
        <w:rPr>
          <w:sz w:val="26"/>
          <w:szCs w:val="26"/>
        </w:rPr>
        <w:t>первоначаль</w:t>
      </w:r>
      <w:r w:rsidR="00FB4411">
        <w:rPr>
          <w:sz w:val="26"/>
          <w:szCs w:val="26"/>
        </w:rPr>
        <w:t>но</w:t>
      </w:r>
      <w:r w:rsidR="007A5A06">
        <w:rPr>
          <w:sz w:val="26"/>
          <w:szCs w:val="26"/>
        </w:rPr>
        <w:t>му</w:t>
      </w:r>
      <w:r w:rsidR="00FB4411">
        <w:rPr>
          <w:sz w:val="26"/>
          <w:szCs w:val="26"/>
        </w:rPr>
        <w:t xml:space="preserve"> бюджет</w:t>
      </w:r>
      <w:r w:rsidR="007A5A06">
        <w:rPr>
          <w:sz w:val="26"/>
          <w:szCs w:val="26"/>
        </w:rPr>
        <w:t>ам</w:t>
      </w:r>
      <w:r w:rsidR="001C44BC" w:rsidRPr="00D66DB3">
        <w:rPr>
          <w:sz w:val="26"/>
          <w:szCs w:val="26"/>
        </w:rPr>
        <w:t xml:space="preserve">. </w:t>
      </w:r>
      <w:r w:rsidR="00FD2D24" w:rsidRPr="00D66DB3">
        <w:rPr>
          <w:sz w:val="26"/>
          <w:szCs w:val="26"/>
        </w:rPr>
        <w:t xml:space="preserve"> </w:t>
      </w:r>
    </w:p>
    <w:p w:rsidR="00AC6D9B" w:rsidRDefault="00281611" w:rsidP="00AE65E7">
      <w:pPr>
        <w:tabs>
          <w:tab w:val="left" w:pos="2911"/>
          <w:tab w:val="left" w:pos="3864"/>
        </w:tabs>
        <w:spacing w:line="200" w:lineRule="atLeast"/>
        <w:ind w:left="-12" w:firstLine="579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201</w:t>
      </w:r>
      <w:r w:rsidR="000B1F1F">
        <w:rPr>
          <w:sz w:val="26"/>
          <w:szCs w:val="26"/>
        </w:rPr>
        <w:t>8</w:t>
      </w:r>
      <w:r w:rsidR="001C44BC" w:rsidRPr="00D66DB3">
        <w:rPr>
          <w:sz w:val="26"/>
          <w:szCs w:val="26"/>
        </w:rPr>
        <w:t xml:space="preserve"> годом исполнение составило </w:t>
      </w:r>
      <w:r w:rsidR="000B1F1F">
        <w:rPr>
          <w:b/>
          <w:sz w:val="26"/>
          <w:szCs w:val="26"/>
        </w:rPr>
        <w:t>48,1</w:t>
      </w:r>
      <w:r w:rsidR="001C44BC" w:rsidRPr="00D66DB3">
        <w:rPr>
          <w:b/>
          <w:sz w:val="26"/>
          <w:szCs w:val="26"/>
        </w:rPr>
        <w:t>%</w:t>
      </w:r>
      <w:r w:rsidR="008E1D8D">
        <w:rPr>
          <w:sz w:val="26"/>
          <w:szCs w:val="26"/>
        </w:rPr>
        <w:t xml:space="preserve"> или меньше на </w:t>
      </w:r>
      <w:r w:rsidR="008E1D8D" w:rsidRPr="008E1D8D">
        <w:rPr>
          <w:b/>
          <w:sz w:val="26"/>
          <w:szCs w:val="26"/>
        </w:rPr>
        <w:t>490,4 тыс. рублей</w:t>
      </w:r>
      <w:r w:rsidR="001C44BC" w:rsidRPr="00D66DB3">
        <w:rPr>
          <w:b/>
          <w:sz w:val="26"/>
          <w:szCs w:val="26"/>
        </w:rPr>
        <w:t>.</w:t>
      </w:r>
      <w:r w:rsidR="008E1D8D">
        <w:rPr>
          <w:b/>
          <w:sz w:val="26"/>
          <w:szCs w:val="26"/>
        </w:rPr>
        <w:t xml:space="preserve"> </w:t>
      </w:r>
      <w:r w:rsidR="008E1D8D">
        <w:rPr>
          <w:sz w:val="26"/>
          <w:szCs w:val="26"/>
        </w:rPr>
        <w:t xml:space="preserve">Причины отклонения поступлений главным администратором дохода не представлены. </w:t>
      </w:r>
      <w:r w:rsidR="001C44BC" w:rsidRPr="00D66DB3">
        <w:rPr>
          <w:sz w:val="26"/>
          <w:szCs w:val="26"/>
        </w:rPr>
        <w:t xml:space="preserve"> </w:t>
      </w:r>
    </w:p>
    <w:p w:rsidR="00FD2D24" w:rsidRPr="00D66DB3" w:rsidRDefault="00C44E9B" w:rsidP="00AE65E7">
      <w:pPr>
        <w:tabs>
          <w:tab w:val="left" w:pos="2911"/>
          <w:tab w:val="left" w:pos="3864"/>
        </w:tabs>
        <w:spacing w:line="200" w:lineRule="atLeast"/>
        <w:ind w:left="-12" w:firstLine="579"/>
        <w:jc w:val="both"/>
        <w:rPr>
          <w:sz w:val="26"/>
          <w:szCs w:val="26"/>
        </w:rPr>
      </w:pPr>
      <w:r w:rsidRPr="00C44E9B">
        <w:rPr>
          <w:sz w:val="26"/>
          <w:szCs w:val="26"/>
        </w:rPr>
        <w:t>Доля налога в общей сумме налоговых и неналоговых доходов</w:t>
      </w:r>
      <w:r>
        <w:rPr>
          <w:b/>
        </w:rPr>
        <w:t xml:space="preserve"> </w:t>
      </w:r>
      <w:r w:rsidR="001C44BC" w:rsidRPr="00D66DB3">
        <w:rPr>
          <w:sz w:val="26"/>
          <w:szCs w:val="26"/>
        </w:rPr>
        <w:t xml:space="preserve">– </w:t>
      </w:r>
      <w:r w:rsidR="000B1F1F" w:rsidRPr="000B1F1F">
        <w:rPr>
          <w:b/>
          <w:sz w:val="26"/>
          <w:szCs w:val="26"/>
        </w:rPr>
        <w:t>0,</w:t>
      </w:r>
      <w:r w:rsidR="000B1F1F">
        <w:rPr>
          <w:b/>
          <w:sz w:val="26"/>
          <w:szCs w:val="26"/>
        </w:rPr>
        <w:t>3</w:t>
      </w:r>
      <w:r w:rsidR="001C44BC" w:rsidRPr="00D66DB3">
        <w:rPr>
          <w:b/>
          <w:sz w:val="26"/>
          <w:szCs w:val="26"/>
        </w:rPr>
        <w:t>%.</w:t>
      </w:r>
    </w:p>
    <w:p w:rsidR="00AC6D9B" w:rsidRDefault="00C7192F" w:rsidP="00AE65E7">
      <w:pPr>
        <w:spacing w:line="200" w:lineRule="atLeast"/>
        <w:ind w:left="12" w:firstLine="555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4</w:t>
      </w:r>
      <w:r w:rsidR="00FD2D24" w:rsidRPr="00D66DB3">
        <w:rPr>
          <w:sz w:val="26"/>
          <w:szCs w:val="26"/>
        </w:rPr>
        <w:t>)</w:t>
      </w:r>
      <w:r w:rsidR="00FD2D24" w:rsidRPr="00D66DB3">
        <w:rPr>
          <w:b/>
          <w:sz w:val="26"/>
          <w:szCs w:val="26"/>
        </w:rPr>
        <w:t xml:space="preserve"> Доходов от штрафов и санкций</w:t>
      </w:r>
      <w:r w:rsidR="00FD2D24" w:rsidRPr="00D66DB3">
        <w:rPr>
          <w:sz w:val="26"/>
          <w:szCs w:val="26"/>
        </w:rPr>
        <w:t xml:space="preserve"> за 201</w:t>
      </w:r>
      <w:r w:rsidR="000B1F1F">
        <w:rPr>
          <w:sz w:val="26"/>
          <w:szCs w:val="26"/>
        </w:rPr>
        <w:t>9</w:t>
      </w:r>
      <w:r w:rsidR="00FD2D24" w:rsidRPr="00D66DB3">
        <w:rPr>
          <w:sz w:val="26"/>
          <w:szCs w:val="26"/>
        </w:rPr>
        <w:t xml:space="preserve"> год поступило в бюджет </w:t>
      </w:r>
      <w:r w:rsidR="002917A8">
        <w:rPr>
          <w:sz w:val="26"/>
          <w:szCs w:val="26"/>
        </w:rPr>
        <w:t>муниципального образования</w:t>
      </w:r>
      <w:r w:rsidR="00FD2D24" w:rsidRPr="00D66DB3">
        <w:rPr>
          <w:sz w:val="26"/>
          <w:szCs w:val="26"/>
        </w:rPr>
        <w:t xml:space="preserve"> «Гиагинский район» на сумму </w:t>
      </w:r>
      <w:r w:rsidR="000B1F1F">
        <w:rPr>
          <w:b/>
          <w:sz w:val="26"/>
          <w:szCs w:val="26"/>
        </w:rPr>
        <w:t>2558,9</w:t>
      </w:r>
      <w:r w:rsidR="00FD2D24" w:rsidRPr="00D66DB3">
        <w:rPr>
          <w:b/>
          <w:sz w:val="26"/>
          <w:szCs w:val="26"/>
        </w:rPr>
        <w:t xml:space="preserve"> тыс. рублей</w:t>
      </w:r>
      <w:r w:rsidR="00FD2D24" w:rsidRPr="00D66DB3">
        <w:rPr>
          <w:sz w:val="26"/>
          <w:szCs w:val="26"/>
        </w:rPr>
        <w:t xml:space="preserve">, что составило </w:t>
      </w:r>
      <w:r w:rsidR="000B1F1F">
        <w:rPr>
          <w:b/>
          <w:sz w:val="26"/>
          <w:szCs w:val="26"/>
        </w:rPr>
        <w:t>120,5</w:t>
      </w:r>
      <w:r w:rsidR="00FD2D24" w:rsidRPr="00D66DB3">
        <w:rPr>
          <w:b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 </w:t>
      </w:r>
      <w:r w:rsidR="007A5A06">
        <w:rPr>
          <w:sz w:val="26"/>
          <w:szCs w:val="26"/>
        </w:rPr>
        <w:t>к</w:t>
      </w:r>
      <w:r w:rsidRPr="00D66DB3">
        <w:rPr>
          <w:sz w:val="26"/>
          <w:szCs w:val="26"/>
        </w:rPr>
        <w:t xml:space="preserve"> уточненно</w:t>
      </w:r>
      <w:r w:rsidR="007A5A06">
        <w:rPr>
          <w:sz w:val="26"/>
          <w:szCs w:val="26"/>
        </w:rPr>
        <w:t>му</w:t>
      </w:r>
      <w:r w:rsidRPr="00D66DB3">
        <w:rPr>
          <w:sz w:val="26"/>
          <w:szCs w:val="26"/>
        </w:rPr>
        <w:t xml:space="preserve"> </w:t>
      </w:r>
      <w:r w:rsidR="00B83C62">
        <w:rPr>
          <w:sz w:val="26"/>
          <w:szCs w:val="26"/>
        </w:rPr>
        <w:t>и</w:t>
      </w:r>
      <w:r w:rsidR="00F86A75" w:rsidRPr="00D66DB3">
        <w:rPr>
          <w:sz w:val="26"/>
          <w:szCs w:val="26"/>
        </w:rPr>
        <w:t xml:space="preserve"> </w:t>
      </w:r>
      <w:r w:rsidR="007A5A06">
        <w:rPr>
          <w:sz w:val="26"/>
          <w:szCs w:val="26"/>
        </w:rPr>
        <w:t>к</w:t>
      </w:r>
      <w:r w:rsidR="00F86A75" w:rsidRPr="00D66DB3">
        <w:rPr>
          <w:sz w:val="26"/>
          <w:szCs w:val="26"/>
        </w:rPr>
        <w:t xml:space="preserve"> первоначаль</w:t>
      </w:r>
      <w:r w:rsidRPr="00D66DB3">
        <w:rPr>
          <w:sz w:val="26"/>
          <w:szCs w:val="26"/>
        </w:rPr>
        <w:t>н</w:t>
      </w:r>
      <w:r w:rsidR="00B83C62">
        <w:rPr>
          <w:sz w:val="26"/>
          <w:szCs w:val="26"/>
        </w:rPr>
        <w:t>о</w:t>
      </w:r>
      <w:r w:rsidR="007A5A06">
        <w:rPr>
          <w:sz w:val="26"/>
          <w:szCs w:val="26"/>
        </w:rPr>
        <w:t>му</w:t>
      </w:r>
      <w:r w:rsidR="00B83C62">
        <w:rPr>
          <w:sz w:val="26"/>
          <w:szCs w:val="26"/>
        </w:rPr>
        <w:t xml:space="preserve"> бюджет</w:t>
      </w:r>
      <w:r w:rsidR="007A5A06">
        <w:rPr>
          <w:sz w:val="26"/>
          <w:szCs w:val="26"/>
        </w:rPr>
        <w:t>ам</w:t>
      </w:r>
      <w:r w:rsidR="00CC0C1A">
        <w:rPr>
          <w:sz w:val="26"/>
          <w:szCs w:val="26"/>
        </w:rPr>
        <w:t xml:space="preserve">. </w:t>
      </w:r>
    </w:p>
    <w:p w:rsidR="00AC6D9B" w:rsidRDefault="00CC0C1A" w:rsidP="00AE65E7">
      <w:pPr>
        <w:spacing w:line="200" w:lineRule="atLeast"/>
        <w:ind w:left="12" w:firstLine="555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201</w:t>
      </w:r>
      <w:r w:rsidR="000B1F1F">
        <w:rPr>
          <w:sz w:val="26"/>
          <w:szCs w:val="26"/>
        </w:rPr>
        <w:t>8</w:t>
      </w:r>
      <w:r w:rsidR="00C7192F" w:rsidRPr="00D66DB3">
        <w:rPr>
          <w:sz w:val="26"/>
          <w:szCs w:val="26"/>
        </w:rPr>
        <w:t xml:space="preserve"> годом исполнение составило </w:t>
      </w:r>
      <w:r w:rsidR="000B1F1F">
        <w:rPr>
          <w:b/>
          <w:sz w:val="26"/>
          <w:szCs w:val="26"/>
        </w:rPr>
        <w:t>125,5</w:t>
      </w:r>
      <w:r w:rsidR="00C7192F" w:rsidRPr="00D66DB3">
        <w:rPr>
          <w:b/>
          <w:sz w:val="26"/>
          <w:szCs w:val="26"/>
        </w:rPr>
        <w:t>%</w:t>
      </w:r>
      <w:r w:rsidR="00EF1741">
        <w:rPr>
          <w:sz w:val="26"/>
          <w:szCs w:val="26"/>
        </w:rPr>
        <w:t xml:space="preserve"> или больше на </w:t>
      </w:r>
      <w:r w:rsidR="00EF1741" w:rsidRPr="00EF1741">
        <w:rPr>
          <w:b/>
          <w:sz w:val="26"/>
          <w:szCs w:val="26"/>
        </w:rPr>
        <w:t>519,2 тыс. рублей</w:t>
      </w:r>
      <w:r w:rsidR="00C7192F" w:rsidRPr="00D66DB3">
        <w:rPr>
          <w:b/>
          <w:sz w:val="26"/>
          <w:szCs w:val="26"/>
        </w:rPr>
        <w:t>.</w:t>
      </w:r>
      <w:r w:rsidR="00C7192F" w:rsidRPr="00D66DB3">
        <w:rPr>
          <w:sz w:val="26"/>
          <w:szCs w:val="26"/>
        </w:rPr>
        <w:t xml:space="preserve"> </w:t>
      </w:r>
      <w:r w:rsidR="00EF1741">
        <w:rPr>
          <w:sz w:val="26"/>
          <w:szCs w:val="26"/>
        </w:rPr>
        <w:t xml:space="preserve">Рост поступлений отмечен по денежным взысканиям (штрафам) за нарушение налогового законодательства, за нарушение оборота и производства этилового спирта и нарушение законодательства о недрах, об особо охраняемых природных территориях. </w:t>
      </w:r>
    </w:p>
    <w:p w:rsidR="00C7192F" w:rsidRPr="000B1D51" w:rsidRDefault="00C44E9B" w:rsidP="00AE65E7">
      <w:pPr>
        <w:spacing w:line="200" w:lineRule="atLeast"/>
        <w:ind w:left="12" w:firstLine="555"/>
        <w:jc w:val="both"/>
        <w:rPr>
          <w:sz w:val="26"/>
          <w:szCs w:val="26"/>
        </w:rPr>
      </w:pPr>
      <w:r w:rsidRPr="000B1D51">
        <w:rPr>
          <w:sz w:val="26"/>
          <w:szCs w:val="26"/>
        </w:rPr>
        <w:t>Доля налога в общей сумме налоговых и неналоговых доходов</w:t>
      </w:r>
      <w:r w:rsidRPr="000B1D51">
        <w:rPr>
          <w:b/>
          <w:sz w:val="26"/>
          <w:szCs w:val="26"/>
        </w:rPr>
        <w:t xml:space="preserve"> </w:t>
      </w:r>
      <w:r w:rsidR="00C7192F" w:rsidRPr="000B1D51">
        <w:rPr>
          <w:sz w:val="26"/>
          <w:szCs w:val="26"/>
        </w:rPr>
        <w:t xml:space="preserve">– </w:t>
      </w:r>
      <w:r w:rsidR="000B1F1F">
        <w:rPr>
          <w:b/>
          <w:sz w:val="26"/>
          <w:szCs w:val="26"/>
        </w:rPr>
        <w:t>1,5</w:t>
      </w:r>
      <w:r w:rsidR="00C7192F" w:rsidRPr="000B1D51">
        <w:rPr>
          <w:b/>
          <w:sz w:val="26"/>
          <w:szCs w:val="26"/>
        </w:rPr>
        <w:t>%.</w:t>
      </w:r>
    </w:p>
    <w:p w:rsidR="00AC6D9B" w:rsidRDefault="00C7192F" w:rsidP="00230AE2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lastRenderedPageBreak/>
        <w:t>5</w:t>
      </w:r>
      <w:r w:rsidR="00FD2D24" w:rsidRPr="00D66DB3">
        <w:rPr>
          <w:szCs w:val="26"/>
        </w:rPr>
        <w:t xml:space="preserve">) </w:t>
      </w:r>
      <w:r w:rsidR="00230AE2" w:rsidRPr="00230AE2">
        <w:rPr>
          <w:b/>
          <w:szCs w:val="26"/>
        </w:rPr>
        <w:t>Доходы от</w:t>
      </w:r>
      <w:r w:rsidR="00230AE2">
        <w:rPr>
          <w:b/>
          <w:szCs w:val="26"/>
        </w:rPr>
        <w:t xml:space="preserve"> оказания услуг (работ) и компенсации затрат государства </w:t>
      </w:r>
      <w:r w:rsidR="00230AE2">
        <w:rPr>
          <w:szCs w:val="26"/>
        </w:rPr>
        <w:t xml:space="preserve"> - </w:t>
      </w:r>
      <w:r w:rsidR="000B1F1F">
        <w:rPr>
          <w:b/>
          <w:szCs w:val="26"/>
        </w:rPr>
        <w:t>112,1</w:t>
      </w:r>
      <w:r w:rsidR="00230AE2" w:rsidRPr="00230AE2">
        <w:rPr>
          <w:b/>
          <w:szCs w:val="26"/>
        </w:rPr>
        <w:t xml:space="preserve"> тыс. рублей</w:t>
      </w:r>
      <w:r w:rsidR="00230AE2">
        <w:rPr>
          <w:szCs w:val="26"/>
        </w:rPr>
        <w:t xml:space="preserve"> без доведенных плановых назначений</w:t>
      </w:r>
      <w:r w:rsidR="00230AE2">
        <w:rPr>
          <w:b/>
          <w:szCs w:val="26"/>
        </w:rPr>
        <w:t>.</w:t>
      </w:r>
      <w:r w:rsidR="00230AE2">
        <w:rPr>
          <w:szCs w:val="26"/>
        </w:rPr>
        <w:t xml:space="preserve"> </w:t>
      </w:r>
    </w:p>
    <w:p w:rsidR="00230AE2" w:rsidRDefault="008E1D8D" w:rsidP="00230AE2">
      <w:pPr>
        <w:pStyle w:val="af"/>
        <w:spacing w:line="200" w:lineRule="atLeast"/>
        <w:rPr>
          <w:szCs w:val="26"/>
        </w:rPr>
      </w:pPr>
      <w:r>
        <w:rPr>
          <w:szCs w:val="26"/>
        </w:rPr>
        <w:t xml:space="preserve">По сравнению с 2018 годом поступило больше на </w:t>
      </w:r>
      <w:r w:rsidRPr="008E1D8D">
        <w:rPr>
          <w:b/>
          <w:szCs w:val="26"/>
        </w:rPr>
        <w:t>98,5 тыс. рублей</w:t>
      </w:r>
      <w:r>
        <w:rPr>
          <w:szCs w:val="26"/>
        </w:rPr>
        <w:t xml:space="preserve"> или </w:t>
      </w:r>
      <w:r w:rsidRPr="008E1D8D">
        <w:rPr>
          <w:b/>
          <w:szCs w:val="26"/>
        </w:rPr>
        <w:t>8,3 раза</w:t>
      </w:r>
      <w:r>
        <w:rPr>
          <w:szCs w:val="26"/>
        </w:rPr>
        <w:t>. Основной частью поступлений по данному виду доходов составляет возврат дебиторской задолженности прошлых лет.</w:t>
      </w:r>
    </w:p>
    <w:p w:rsidR="00AC6D9B" w:rsidRDefault="006F1FB0" w:rsidP="00AE65E7">
      <w:pPr>
        <w:spacing w:line="200" w:lineRule="atLeast"/>
        <w:ind w:left="12" w:firstLine="555"/>
        <w:jc w:val="both"/>
        <w:rPr>
          <w:sz w:val="26"/>
          <w:szCs w:val="26"/>
        </w:rPr>
      </w:pPr>
      <w:r w:rsidRPr="006F1FB0">
        <w:rPr>
          <w:sz w:val="26"/>
          <w:szCs w:val="26"/>
        </w:rPr>
        <w:t>6)</w:t>
      </w:r>
      <w:r>
        <w:rPr>
          <w:b/>
          <w:sz w:val="26"/>
          <w:szCs w:val="26"/>
        </w:rPr>
        <w:t xml:space="preserve"> </w:t>
      </w:r>
      <w:r w:rsidR="00FD2D24" w:rsidRPr="00D66DB3">
        <w:rPr>
          <w:b/>
          <w:sz w:val="26"/>
          <w:szCs w:val="26"/>
        </w:rPr>
        <w:t>П</w:t>
      </w:r>
      <w:r w:rsidR="00C7192F" w:rsidRPr="00D66DB3">
        <w:rPr>
          <w:b/>
          <w:sz w:val="26"/>
          <w:szCs w:val="26"/>
        </w:rPr>
        <w:t>рочие неналоговые доходы</w:t>
      </w:r>
      <w:r w:rsidR="000437E0">
        <w:rPr>
          <w:sz w:val="26"/>
          <w:szCs w:val="26"/>
        </w:rPr>
        <w:t xml:space="preserve"> за 201</w:t>
      </w:r>
      <w:r w:rsidR="000B1F1F">
        <w:rPr>
          <w:sz w:val="26"/>
          <w:szCs w:val="26"/>
        </w:rPr>
        <w:t>9</w:t>
      </w:r>
      <w:r w:rsidR="00FD2D24" w:rsidRPr="00D66DB3">
        <w:rPr>
          <w:sz w:val="26"/>
          <w:szCs w:val="26"/>
        </w:rPr>
        <w:t xml:space="preserve"> год </w:t>
      </w:r>
      <w:r w:rsidR="00C7192F" w:rsidRPr="00D66DB3">
        <w:rPr>
          <w:sz w:val="26"/>
          <w:szCs w:val="26"/>
        </w:rPr>
        <w:t>поступили в сумме</w:t>
      </w:r>
      <w:r w:rsidR="00FD2D24" w:rsidRPr="00D66DB3">
        <w:rPr>
          <w:sz w:val="26"/>
          <w:szCs w:val="26"/>
        </w:rPr>
        <w:t xml:space="preserve"> </w:t>
      </w:r>
      <w:r w:rsidR="000B1F1F">
        <w:rPr>
          <w:b/>
          <w:sz w:val="26"/>
          <w:szCs w:val="26"/>
        </w:rPr>
        <w:t>118,6</w:t>
      </w:r>
      <w:r w:rsidR="00FD2D24" w:rsidRPr="00D66DB3">
        <w:rPr>
          <w:b/>
          <w:sz w:val="26"/>
          <w:szCs w:val="26"/>
        </w:rPr>
        <w:t xml:space="preserve"> тыс.</w:t>
      </w:r>
      <w:r w:rsidR="00D23B17">
        <w:rPr>
          <w:b/>
          <w:sz w:val="26"/>
          <w:szCs w:val="26"/>
        </w:rPr>
        <w:t xml:space="preserve"> </w:t>
      </w:r>
      <w:r w:rsidR="00FD2D24" w:rsidRPr="00D66DB3">
        <w:rPr>
          <w:b/>
          <w:sz w:val="26"/>
          <w:szCs w:val="26"/>
        </w:rPr>
        <w:t>руб.</w:t>
      </w:r>
      <w:r w:rsidR="00D23B17">
        <w:rPr>
          <w:b/>
          <w:sz w:val="26"/>
          <w:szCs w:val="26"/>
        </w:rPr>
        <w:t xml:space="preserve">, </w:t>
      </w:r>
      <w:r w:rsidR="000437E0" w:rsidRPr="000437E0">
        <w:rPr>
          <w:sz w:val="26"/>
          <w:szCs w:val="26"/>
        </w:rPr>
        <w:t xml:space="preserve">что составило </w:t>
      </w:r>
      <w:r w:rsidR="000B1F1F">
        <w:rPr>
          <w:b/>
          <w:sz w:val="26"/>
          <w:szCs w:val="26"/>
        </w:rPr>
        <w:t>69,8</w:t>
      </w:r>
      <w:r w:rsidR="000437E0" w:rsidRPr="000437E0">
        <w:rPr>
          <w:sz w:val="26"/>
          <w:szCs w:val="26"/>
        </w:rPr>
        <w:t xml:space="preserve">% </w:t>
      </w:r>
      <w:r w:rsidR="003A013F">
        <w:rPr>
          <w:sz w:val="26"/>
          <w:szCs w:val="26"/>
        </w:rPr>
        <w:t>к</w:t>
      </w:r>
      <w:r w:rsidR="000437E0" w:rsidRPr="000437E0">
        <w:rPr>
          <w:sz w:val="26"/>
          <w:szCs w:val="26"/>
        </w:rPr>
        <w:t xml:space="preserve"> уточненно</w:t>
      </w:r>
      <w:r w:rsidR="003A013F">
        <w:rPr>
          <w:sz w:val="26"/>
          <w:szCs w:val="26"/>
        </w:rPr>
        <w:t>му</w:t>
      </w:r>
      <w:r w:rsidR="000437E0" w:rsidRPr="000437E0">
        <w:rPr>
          <w:sz w:val="26"/>
          <w:szCs w:val="26"/>
        </w:rPr>
        <w:t xml:space="preserve"> </w:t>
      </w:r>
      <w:r w:rsidR="000437E0">
        <w:rPr>
          <w:sz w:val="26"/>
          <w:szCs w:val="26"/>
        </w:rPr>
        <w:t xml:space="preserve">и </w:t>
      </w:r>
      <w:r w:rsidR="003A013F">
        <w:rPr>
          <w:sz w:val="26"/>
          <w:szCs w:val="26"/>
        </w:rPr>
        <w:t>к</w:t>
      </w:r>
      <w:r w:rsidR="000437E0">
        <w:rPr>
          <w:sz w:val="26"/>
          <w:szCs w:val="26"/>
        </w:rPr>
        <w:t xml:space="preserve"> первоначально</w:t>
      </w:r>
      <w:r w:rsidR="003A013F">
        <w:rPr>
          <w:sz w:val="26"/>
          <w:szCs w:val="26"/>
        </w:rPr>
        <w:t>му</w:t>
      </w:r>
      <w:r w:rsidR="000437E0">
        <w:rPr>
          <w:sz w:val="26"/>
          <w:szCs w:val="26"/>
        </w:rPr>
        <w:t xml:space="preserve"> бюджет</w:t>
      </w:r>
      <w:r w:rsidR="003A013F">
        <w:rPr>
          <w:sz w:val="26"/>
          <w:szCs w:val="26"/>
        </w:rPr>
        <w:t>ам</w:t>
      </w:r>
      <w:r w:rsidR="00D23B17">
        <w:rPr>
          <w:sz w:val="26"/>
          <w:szCs w:val="26"/>
        </w:rPr>
        <w:t>. По сравнению с 201</w:t>
      </w:r>
      <w:r w:rsidR="000B1F1F">
        <w:rPr>
          <w:sz w:val="26"/>
          <w:szCs w:val="26"/>
        </w:rPr>
        <w:t>8</w:t>
      </w:r>
      <w:r w:rsidR="000437E0" w:rsidRPr="000437E0">
        <w:rPr>
          <w:sz w:val="26"/>
          <w:szCs w:val="26"/>
        </w:rPr>
        <w:t xml:space="preserve"> </w:t>
      </w:r>
      <w:r w:rsidR="00C44E9B">
        <w:rPr>
          <w:sz w:val="26"/>
          <w:szCs w:val="26"/>
        </w:rPr>
        <w:t>г</w:t>
      </w:r>
      <w:r w:rsidR="000437E0">
        <w:rPr>
          <w:sz w:val="26"/>
          <w:szCs w:val="26"/>
        </w:rPr>
        <w:t xml:space="preserve">одом исполнение составило </w:t>
      </w:r>
      <w:r w:rsidR="000B1F1F">
        <w:rPr>
          <w:b/>
          <w:sz w:val="26"/>
          <w:szCs w:val="26"/>
        </w:rPr>
        <w:t>62,8</w:t>
      </w:r>
      <w:r w:rsidR="000437E0" w:rsidRPr="000437E0">
        <w:rPr>
          <w:b/>
          <w:sz w:val="26"/>
          <w:szCs w:val="26"/>
        </w:rPr>
        <w:t>%</w:t>
      </w:r>
      <w:r w:rsidR="00802C65">
        <w:rPr>
          <w:b/>
          <w:sz w:val="26"/>
          <w:szCs w:val="26"/>
        </w:rPr>
        <w:t>.</w:t>
      </w:r>
      <w:r w:rsidR="000437E0">
        <w:rPr>
          <w:sz w:val="26"/>
          <w:szCs w:val="26"/>
        </w:rPr>
        <w:t xml:space="preserve"> </w:t>
      </w:r>
    </w:p>
    <w:p w:rsidR="00AC6D9B" w:rsidRDefault="00802C65" w:rsidP="00AE65E7">
      <w:pPr>
        <w:spacing w:line="200" w:lineRule="atLeast"/>
        <w:ind w:left="12" w:firstLine="555"/>
        <w:jc w:val="both"/>
        <w:rPr>
          <w:sz w:val="26"/>
          <w:szCs w:val="26"/>
        </w:rPr>
      </w:pPr>
      <w:r>
        <w:rPr>
          <w:sz w:val="26"/>
          <w:szCs w:val="26"/>
        </w:rPr>
        <w:t>Поступления по данному доходу от данному доходу от нестационарных торговых объектов.</w:t>
      </w:r>
    </w:p>
    <w:p w:rsidR="00C7192F" w:rsidRDefault="00C44E9B" w:rsidP="00AE65E7">
      <w:pPr>
        <w:spacing w:line="200" w:lineRule="atLeast"/>
        <w:ind w:left="12" w:firstLine="555"/>
        <w:jc w:val="both"/>
        <w:rPr>
          <w:b/>
          <w:sz w:val="26"/>
          <w:szCs w:val="26"/>
        </w:rPr>
      </w:pPr>
      <w:r w:rsidRPr="003A013F">
        <w:rPr>
          <w:sz w:val="26"/>
          <w:szCs w:val="26"/>
        </w:rPr>
        <w:t>Доля налога в общей сумме налоговых и неналоговых доходов</w:t>
      </w:r>
      <w:r w:rsidRPr="003A013F">
        <w:rPr>
          <w:b/>
          <w:sz w:val="26"/>
          <w:szCs w:val="26"/>
        </w:rPr>
        <w:t xml:space="preserve"> </w:t>
      </w:r>
      <w:r w:rsidR="000437E0" w:rsidRPr="003A013F">
        <w:rPr>
          <w:b/>
          <w:sz w:val="26"/>
          <w:szCs w:val="26"/>
        </w:rPr>
        <w:t>– 0,1%.</w:t>
      </w:r>
    </w:p>
    <w:p w:rsidR="003A013F" w:rsidRPr="003A013F" w:rsidRDefault="003A013F" w:rsidP="00AE65E7">
      <w:pPr>
        <w:spacing w:line="200" w:lineRule="atLeast"/>
        <w:ind w:left="12" w:firstLine="555"/>
        <w:jc w:val="both"/>
        <w:rPr>
          <w:sz w:val="16"/>
          <w:szCs w:val="16"/>
        </w:rPr>
      </w:pPr>
    </w:p>
    <w:p w:rsidR="003A013F" w:rsidRDefault="003A013F" w:rsidP="003A013F">
      <w:pPr>
        <w:jc w:val="center"/>
        <w:rPr>
          <w:b/>
          <w:sz w:val="26"/>
          <w:szCs w:val="26"/>
        </w:rPr>
      </w:pPr>
      <w:r w:rsidRPr="00C3264E">
        <w:rPr>
          <w:b/>
          <w:sz w:val="26"/>
          <w:szCs w:val="26"/>
        </w:rPr>
        <w:t>Безвозмездные поступления</w:t>
      </w:r>
    </w:p>
    <w:p w:rsidR="003A013F" w:rsidRPr="003A013F" w:rsidRDefault="003A013F" w:rsidP="003A013F">
      <w:pPr>
        <w:jc w:val="center"/>
        <w:rPr>
          <w:b/>
          <w:sz w:val="16"/>
          <w:szCs w:val="16"/>
        </w:rPr>
      </w:pPr>
    </w:p>
    <w:p w:rsidR="003A013F" w:rsidRPr="00864DF0" w:rsidRDefault="003A013F" w:rsidP="001020B5">
      <w:pPr>
        <w:pStyle w:val="30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 w:rsidRPr="00864DF0">
        <w:rPr>
          <w:sz w:val="26"/>
          <w:szCs w:val="26"/>
        </w:rPr>
        <w:t>В 201</w:t>
      </w:r>
      <w:r w:rsidR="008A04CC">
        <w:rPr>
          <w:sz w:val="26"/>
          <w:szCs w:val="26"/>
        </w:rPr>
        <w:t>9</w:t>
      </w:r>
      <w:r w:rsidRPr="00864DF0">
        <w:rPr>
          <w:sz w:val="26"/>
          <w:szCs w:val="26"/>
        </w:rPr>
        <w:t xml:space="preserve"> году бюджетом </w:t>
      </w:r>
      <w:r>
        <w:rPr>
          <w:sz w:val="26"/>
          <w:szCs w:val="26"/>
        </w:rPr>
        <w:t xml:space="preserve"> муниципального образования</w:t>
      </w:r>
      <w:r w:rsidRPr="00D66DB3">
        <w:rPr>
          <w:sz w:val="26"/>
          <w:szCs w:val="26"/>
        </w:rPr>
        <w:t xml:space="preserve"> «Гиагинский район» </w:t>
      </w:r>
      <w:r w:rsidRPr="00864DF0">
        <w:rPr>
          <w:sz w:val="26"/>
          <w:szCs w:val="26"/>
        </w:rPr>
        <w:t xml:space="preserve"> фактически получено </w:t>
      </w:r>
      <w:r w:rsidR="008A04CC">
        <w:rPr>
          <w:b/>
          <w:sz w:val="26"/>
          <w:szCs w:val="26"/>
        </w:rPr>
        <w:t>569127,5</w:t>
      </w:r>
      <w:r w:rsidRPr="008418EE">
        <w:rPr>
          <w:b/>
          <w:sz w:val="26"/>
          <w:szCs w:val="26"/>
        </w:rPr>
        <w:t xml:space="preserve"> тыс.  рублей</w:t>
      </w:r>
      <w:r w:rsidRPr="008418EE">
        <w:rPr>
          <w:sz w:val="26"/>
          <w:szCs w:val="26"/>
        </w:rPr>
        <w:t xml:space="preserve"> </w:t>
      </w:r>
      <w:r w:rsidRPr="00864DF0">
        <w:rPr>
          <w:sz w:val="26"/>
          <w:szCs w:val="26"/>
        </w:rPr>
        <w:t xml:space="preserve">безвозмездных поступлений или </w:t>
      </w:r>
      <w:r w:rsidR="008A04CC">
        <w:rPr>
          <w:b/>
          <w:sz w:val="26"/>
          <w:szCs w:val="26"/>
        </w:rPr>
        <w:t>99,9</w:t>
      </w:r>
      <w:r w:rsidRPr="008418EE">
        <w:rPr>
          <w:b/>
          <w:sz w:val="26"/>
          <w:szCs w:val="26"/>
        </w:rPr>
        <w:t>%</w:t>
      </w:r>
      <w:r w:rsidRPr="00864DF0">
        <w:rPr>
          <w:sz w:val="26"/>
          <w:szCs w:val="26"/>
        </w:rPr>
        <w:t xml:space="preserve"> к уточненному бюджетному назначению (</w:t>
      </w:r>
      <w:r w:rsidR="008A04CC">
        <w:rPr>
          <w:b/>
          <w:sz w:val="26"/>
          <w:szCs w:val="26"/>
        </w:rPr>
        <w:t>569202,</w:t>
      </w:r>
      <w:r w:rsidR="00897856">
        <w:rPr>
          <w:b/>
          <w:sz w:val="26"/>
          <w:szCs w:val="26"/>
        </w:rPr>
        <w:t>8</w:t>
      </w:r>
      <w:r w:rsidRPr="003A013F">
        <w:rPr>
          <w:b/>
          <w:sz w:val="26"/>
          <w:szCs w:val="26"/>
        </w:rPr>
        <w:t xml:space="preserve"> тыс. рублей</w:t>
      </w:r>
      <w:r w:rsidRPr="00864DF0">
        <w:rPr>
          <w:sz w:val="26"/>
          <w:szCs w:val="26"/>
        </w:rPr>
        <w:t>)</w:t>
      </w:r>
      <w:r w:rsidRPr="003A013F">
        <w:rPr>
          <w:sz w:val="26"/>
          <w:szCs w:val="26"/>
        </w:rPr>
        <w:t xml:space="preserve"> </w:t>
      </w:r>
      <w:r w:rsidRPr="008418EE">
        <w:rPr>
          <w:sz w:val="26"/>
          <w:szCs w:val="26"/>
        </w:rPr>
        <w:t xml:space="preserve">и </w:t>
      </w:r>
      <w:r w:rsidR="008A04CC">
        <w:rPr>
          <w:b/>
          <w:sz w:val="26"/>
          <w:szCs w:val="26"/>
        </w:rPr>
        <w:t>127,4</w:t>
      </w:r>
      <w:r w:rsidRPr="008418EE">
        <w:rPr>
          <w:b/>
          <w:sz w:val="26"/>
          <w:szCs w:val="26"/>
        </w:rPr>
        <w:t>%</w:t>
      </w:r>
      <w:r w:rsidRPr="008418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8418EE">
        <w:rPr>
          <w:sz w:val="26"/>
          <w:szCs w:val="26"/>
        </w:rPr>
        <w:t>первоначально</w:t>
      </w:r>
      <w:r>
        <w:rPr>
          <w:sz w:val="26"/>
          <w:szCs w:val="26"/>
        </w:rPr>
        <w:t xml:space="preserve">му бюджету </w:t>
      </w:r>
      <w:r w:rsidRPr="00864DF0">
        <w:rPr>
          <w:sz w:val="26"/>
          <w:szCs w:val="26"/>
        </w:rPr>
        <w:t>(</w:t>
      </w:r>
      <w:r w:rsidR="008A04CC">
        <w:rPr>
          <w:b/>
          <w:sz w:val="26"/>
          <w:szCs w:val="26"/>
        </w:rPr>
        <w:t>446702,3</w:t>
      </w:r>
      <w:r w:rsidRPr="003A013F">
        <w:rPr>
          <w:b/>
          <w:sz w:val="26"/>
          <w:szCs w:val="26"/>
        </w:rPr>
        <w:t xml:space="preserve"> тыс. рублей</w:t>
      </w:r>
      <w:r w:rsidRPr="00864DF0">
        <w:rPr>
          <w:sz w:val="26"/>
          <w:szCs w:val="26"/>
        </w:rPr>
        <w:t xml:space="preserve">). </w:t>
      </w:r>
    </w:p>
    <w:p w:rsidR="003A013F" w:rsidRPr="0023479A" w:rsidRDefault="003A013F" w:rsidP="001020B5">
      <w:pPr>
        <w:pStyle w:val="30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 w:rsidRPr="0023479A">
        <w:rPr>
          <w:sz w:val="26"/>
          <w:szCs w:val="26"/>
        </w:rPr>
        <w:t xml:space="preserve">Сумма безвозмездных поступлений </w:t>
      </w:r>
      <w:r w:rsidR="008A04CC">
        <w:rPr>
          <w:sz w:val="26"/>
          <w:szCs w:val="26"/>
        </w:rPr>
        <w:t>снизилась</w:t>
      </w:r>
      <w:r w:rsidRPr="0023479A">
        <w:rPr>
          <w:sz w:val="26"/>
          <w:szCs w:val="26"/>
        </w:rPr>
        <w:t xml:space="preserve"> относительно аналогичного показателя за 201</w:t>
      </w:r>
      <w:r w:rsidR="008A04CC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Pr="0023479A">
        <w:rPr>
          <w:sz w:val="26"/>
          <w:szCs w:val="26"/>
        </w:rPr>
        <w:t>год (</w:t>
      </w:r>
      <w:r w:rsidR="008A04CC">
        <w:rPr>
          <w:b/>
          <w:sz w:val="26"/>
          <w:szCs w:val="26"/>
        </w:rPr>
        <w:t>607286,4</w:t>
      </w:r>
      <w:r w:rsidRPr="00A40474">
        <w:rPr>
          <w:b/>
          <w:sz w:val="26"/>
          <w:szCs w:val="26"/>
        </w:rPr>
        <w:t xml:space="preserve"> тыс. руб</w:t>
      </w:r>
      <w:r w:rsidR="00A40474" w:rsidRPr="00A40474">
        <w:rPr>
          <w:b/>
          <w:sz w:val="26"/>
          <w:szCs w:val="26"/>
        </w:rPr>
        <w:t>лей</w:t>
      </w:r>
      <w:r w:rsidRPr="0023479A">
        <w:rPr>
          <w:sz w:val="26"/>
          <w:szCs w:val="26"/>
        </w:rPr>
        <w:t xml:space="preserve">) на </w:t>
      </w:r>
      <w:r w:rsidR="008A04CC">
        <w:rPr>
          <w:b/>
          <w:sz w:val="26"/>
          <w:szCs w:val="26"/>
        </w:rPr>
        <w:t>6,3</w:t>
      </w:r>
      <w:r w:rsidR="00A40474">
        <w:rPr>
          <w:b/>
          <w:sz w:val="26"/>
          <w:szCs w:val="26"/>
        </w:rPr>
        <w:t>%</w:t>
      </w:r>
      <w:r w:rsidRPr="0023479A">
        <w:rPr>
          <w:sz w:val="26"/>
          <w:szCs w:val="26"/>
        </w:rPr>
        <w:t xml:space="preserve"> или </w:t>
      </w:r>
      <w:r>
        <w:rPr>
          <w:sz w:val="26"/>
          <w:szCs w:val="26"/>
        </w:rPr>
        <w:t xml:space="preserve">на </w:t>
      </w:r>
      <w:r w:rsidR="008A04CC">
        <w:rPr>
          <w:b/>
          <w:sz w:val="26"/>
          <w:szCs w:val="26"/>
        </w:rPr>
        <w:t>38158,9</w:t>
      </w:r>
      <w:r w:rsidRPr="00A40474">
        <w:rPr>
          <w:b/>
          <w:sz w:val="26"/>
          <w:szCs w:val="26"/>
        </w:rPr>
        <w:t xml:space="preserve"> тыс. руб</w:t>
      </w:r>
      <w:r w:rsidR="00A40474" w:rsidRPr="00A40474">
        <w:rPr>
          <w:b/>
          <w:sz w:val="26"/>
          <w:szCs w:val="26"/>
        </w:rPr>
        <w:t>лей</w:t>
      </w:r>
      <w:r w:rsidRPr="0023479A">
        <w:rPr>
          <w:sz w:val="26"/>
          <w:szCs w:val="26"/>
        </w:rPr>
        <w:t xml:space="preserve">. </w:t>
      </w:r>
    </w:p>
    <w:p w:rsidR="003A013F" w:rsidRDefault="003A013F" w:rsidP="00D246B9">
      <w:pPr>
        <w:pStyle w:val="30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 w:rsidRPr="0023479A">
        <w:rPr>
          <w:sz w:val="26"/>
          <w:szCs w:val="26"/>
        </w:rPr>
        <w:t xml:space="preserve">Доля безвозмездных поступлений в структуре доходов бюджета </w:t>
      </w:r>
      <w:r w:rsidR="001020B5">
        <w:rPr>
          <w:sz w:val="26"/>
          <w:szCs w:val="26"/>
        </w:rPr>
        <w:t>муниципального образования</w:t>
      </w:r>
      <w:r w:rsidR="001020B5" w:rsidRPr="00D66DB3">
        <w:rPr>
          <w:sz w:val="26"/>
          <w:szCs w:val="26"/>
        </w:rPr>
        <w:t xml:space="preserve"> «Гиагинский район» </w:t>
      </w:r>
      <w:r w:rsidRPr="0023479A">
        <w:rPr>
          <w:sz w:val="26"/>
          <w:szCs w:val="26"/>
        </w:rPr>
        <w:t>составила</w:t>
      </w:r>
      <w:r w:rsidR="00D246B9">
        <w:rPr>
          <w:sz w:val="26"/>
          <w:szCs w:val="26"/>
        </w:rPr>
        <w:t xml:space="preserve"> </w:t>
      </w:r>
      <w:r w:rsidR="008A04CC">
        <w:rPr>
          <w:b/>
          <w:sz w:val="26"/>
          <w:szCs w:val="26"/>
        </w:rPr>
        <w:t>77,2</w:t>
      </w:r>
      <w:r w:rsidR="00D246B9" w:rsidRPr="00D246B9">
        <w:rPr>
          <w:b/>
          <w:sz w:val="26"/>
          <w:szCs w:val="26"/>
        </w:rPr>
        <w:t>%</w:t>
      </w:r>
      <w:r w:rsidR="00D246B9">
        <w:rPr>
          <w:sz w:val="26"/>
          <w:szCs w:val="26"/>
        </w:rPr>
        <w:t xml:space="preserve"> </w:t>
      </w:r>
      <w:r w:rsidRPr="0023479A">
        <w:rPr>
          <w:sz w:val="26"/>
          <w:szCs w:val="26"/>
        </w:rPr>
        <w:t xml:space="preserve"> и </w:t>
      </w:r>
      <w:r w:rsidR="008A04CC">
        <w:rPr>
          <w:sz w:val="26"/>
          <w:szCs w:val="26"/>
        </w:rPr>
        <w:t>уменьши</w:t>
      </w:r>
      <w:r w:rsidRPr="0023479A">
        <w:rPr>
          <w:sz w:val="26"/>
          <w:szCs w:val="26"/>
        </w:rPr>
        <w:t xml:space="preserve">лась к прошлому году на </w:t>
      </w:r>
      <w:r w:rsidR="008A04CC">
        <w:rPr>
          <w:b/>
          <w:sz w:val="26"/>
          <w:szCs w:val="26"/>
        </w:rPr>
        <w:t>2,7</w:t>
      </w:r>
      <w:r w:rsidRPr="00BE1D14">
        <w:rPr>
          <w:b/>
          <w:sz w:val="26"/>
          <w:szCs w:val="26"/>
        </w:rPr>
        <w:t xml:space="preserve"> процентных пункта</w:t>
      </w:r>
      <w:r>
        <w:rPr>
          <w:sz w:val="26"/>
          <w:szCs w:val="26"/>
        </w:rPr>
        <w:t xml:space="preserve"> (в </w:t>
      </w:r>
      <w:r w:rsidRPr="00834E78">
        <w:rPr>
          <w:sz w:val="26"/>
          <w:szCs w:val="26"/>
        </w:rPr>
        <w:t>201</w:t>
      </w:r>
      <w:r w:rsidR="00914939">
        <w:rPr>
          <w:sz w:val="26"/>
          <w:szCs w:val="26"/>
        </w:rPr>
        <w:t>8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– </w:t>
      </w:r>
      <w:r w:rsidR="00914939">
        <w:rPr>
          <w:b/>
          <w:sz w:val="26"/>
          <w:szCs w:val="26"/>
        </w:rPr>
        <w:t>79,9</w:t>
      </w:r>
      <w:r w:rsidR="00BE1D14" w:rsidRPr="00BE1D14">
        <w:rPr>
          <w:b/>
          <w:sz w:val="26"/>
          <w:szCs w:val="26"/>
        </w:rPr>
        <w:t>%</w:t>
      </w:r>
      <w:r>
        <w:rPr>
          <w:sz w:val="26"/>
          <w:szCs w:val="26"/>
        </w:rPr>
        <w:t>)</w:t>
      </w:r>
      <w:r w:rsidRPr="0023479A">
        <w:rPr>
          <w:sz w:val="26"/>
          <w:szCs w:val="26"/>
        </w:rPr>
        <w:t>.</w:t>
      </w:r>
      <w:r w:rsidRPr="00BB6BA3">
        <w:rPr>
          <w:sz w:val="26"/>
          <w:szCs w:val="26"/>
        </w:rPr>
        <w:t xml:space="preserve"> </w:t>
      </w:r>
    </w:p>
    <w:p w:rsidR="00EF466F" w:rsidRPr="008418EE" w:rsidRDefault="00EF466F" w:rsidP="00EF466F">
      <w:pPr>
        <w:spacing w:line="200" w:lineRule="atLeast"/>
        <w:ind w:firstLine="567"/>
        <w:jc w:val="both"/>
        <w:rPr>
          <w:sz w:val="26"/>
          <w:szCs w:val="26"/>
        </w:rPr>
      </w:pPr>
      <w:r w:rsidRPr="008418EE">
        <w:rPr>
          <w:sz w:val="26"/>
          <w:szCs w:val="26"/>
        </w:rPr>
        <w:t>В бюджете указанные средства учтены в полном объеме, и соответствуют бюджетным назначениям, п</w:t>
      </w:r>
      <w:r>
        <w:rPr>
          <w:sz w:val="26"/>
          <w:szCs w:val="26"/>
        </w:rPr>
        <w:t>редусмотренным в бюджете на 201</w:t>
      </w:r>
      <w:r w:rsidR="008D7F24">
        <w:rPr>
          <w:sz w:val="26"/>
          <w:szCs w:val="26"/>
        </w:rPr>
        <w:t>9</w:t>
      </w:r>
      <w:r w:rsidRPr="008418EE">
        <w:rPr>
          <w:sz w:val="26"/>
          <w:szCs w:val="26"/>
        </w:rPr>
        <w:t xml:space="preserve"> год. </w:t>
      </w:r>
    </w:p>
    <w:p w:rsidR="002A06E8" w:rsidRPr="00D66DB3" w:rsidRDefault="002A06E8" w:rsidP="002A06E8">
      <w:pPr>
        <w:ind w:left="12" w:firstLine="555"/>
        <w:jc w:val="both"/>
        <w:rPr>
          <w:sz w:val="26"/>
          <w:szCs w:val="26"/>
        </w:rPr>
      </w:pPr>
      <w:r w:rsidRPr="002A06E8">
        <w:rPr>
          <w:sz w:val="26"/>
          <w:szCs w:val="26"/>
        </w:rPr>
        <w:t>Структура фактических безвозмездных поступлений за 201</w:t>
      </w:r>
      <w:r w:rsidR="008D7F24">
        <w:rPr>
          <w:sz w:val="26"/>
          <w:szCs w:val="26"/>
        </w:rPr>
        <w:t>9</w:t>
      </w:r>
      <w:r w:rsidRPr="002A06E8">
        <w:rPr>
          <w:sz w:val="26"/>
          <w:szCs w:val="26"/>
        </w:rPr>
        <w:t xml:space="preserve"> год </w:t>
      </w:r>
      <w:r w:rsidRPr="00D66DB3">
        <w:rPr>
          <w:sz w:val="26"/>
          <w:szCs w:val="26"/>
        </w:rPr>
        <w:t xml:space="preserve">представлена на </w:t>
      </w:r>
      <w:r w:rsidRPr="00325574">
        <w:rPr>
          <w:sz w:val="26"/>
          <w:szCs w:val="26"/>
        </w:rPr>
        <w:t xml:space="preserve">Рисунке </w:t>
      </w:r>
      <w:r>
        <w:rPr>
          <w:sz w:val="26"/>
          <w:szCs w:val="26"/>
        </w:rPr>
        <w:t>3</w:t>
      </w:r>
      <w:r w:rsidRPr="00325574">
        <w:rPr>
          <w:sz w:val="26"/>
          <w:szCs w:val="26"/>
        </w:rPr>
        <w:t>.</w:t>
      </w:r>
    </w:p>
    <w:p w:rsidR="002A06E8" w:rsidRPr="00D66DB3" w:rsidRDefault="002A06E8" w:rsidP="002A06E8">
      <w:pPr>
        <w:spacing w:line="200" w:lineRule="atLeas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Рисунок 3</w:t>
      </w:r>
    </w:p>
    <w:p w:rsidR="002A06E8" w:rsidRPr="002A06E8" w:rsidRDefault="002A06E8" w:rsidP="002A06E8">
      <w:pPr>
        <w:jc w:val="center"/>
        <w:rPr>
          <w:b/>
          <w:sz w:val="16"/>
          <w:szCs w:val="16"/>
        </w:rPr>
      </w:pPr>
    </w:p>
    <w:p w:rsidR="002A06E8" w:rsidRDefault="002A06E8" w:rsidP="002A06E8">
      <w:pPr>
        <w:jc w:val="center"/>
        <w:rPr>
          <w:b/>
          <w:sz w:val="26"/>
          <w:szCs w:val="26"/>
        </w:rPr>
      </w:pPr>
      <w:r w:rsidRPr="004A20F2">
        <w:rPr>
          <w:b/>
          <w:sz w:val="26"/>
          <w:szCs w:val="26"/>
        </w:rPr>
        <w:t>Структура фактических безвозмездных поступлений за 201</w:t>
      </w:r>
      <w:r w:rsidR="008D7F24">
        <w:rPr>
          <w:b/>
          <w:sz w:val="26"/>
          <w:szCs w:val="26"/>
        </w:rPr>
        <w:t>9</w:t>
      </w:r>
      <w:r w:rsidRPr="004A20F2">
        <w:rPr>
          <w:b/>
          <w:sz w:val="26"/>
          <w:szCs w:val="26"/>
        </w:rPr>
        <w:t xml:space="preserve"> год</w:t>
      </w:r>
    </w:p>
    <w:p w:rsidR="00DD3F20" w:rsidRDefault="00DD3F20" w:rsidP="002A06E8">
      <w:pPr>
        <w:jc w:val="center"/>
        <w:rPr>
          <w:b/>
          <w:sz w:val="26"/>
          <w:szCs w:val="26"/>
        </w:rPr>
      </w:pPr>
    </w:p>
    <w:p w:rsidR="00DD3F20" w:rsidRDefault="00DD3F20" w:rsidP="002A06E8">
      <w:pPr>
        <w:jc w:val="center"/>
        <w:rPr>
          <w:b/>
          <w:sz w:val="26"/>
          <w:szCs w:val="26"/>
        </w:rPr>
      </w:pPr>
    </w:p>
    <w:p w:rsidR="008E3A3B" w:rsidRDefault="008E3A3B" w:rsidP="008E3A3B">
      <w:pPr>
        <w:jc w:val="center"/>
        <w:rPr>
          <w:sz w:val="26"/>
          <w:szCs w:val="26"/>
        </w:rPr>
      </w:pPr>
      <w:r w:rsidRPr="008E3A3B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200153" cy="335545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A06E8" w:rsidRPr="00376235" w:rsidRDefault="002A06E8" w:rsidP="008E3A3B">
      <w:pPr>
        <w:ind w:firstLine="567"/>
        <w:jc w:val="both"/>
        <w:rPr>
          <w:sz w:val="26"/>
          <w:szCs w:val="26"/>
        </w:rPr>
      </w:pPr>
      <w:r w:rsidRPr="00376235">
        <w:rPr>
          <w:sz w:val="26"/>
          <w:szCs w:val="26"/>
        </w:rPr>
        <w:lastRenderedPageBreak/>
        <w:t xml:space="preserve">В структуре безвозмездных поступлений, наибольший удельный вес </w:t>
      </w:r>
      <w:r w:rsidRPr="002A06E8">
        <w:rPr>
          <w:b/>
          <w:sz w:val="26"/>
          <w:szCs w:val="26"/>
        </w:rPr>
        <w:t>86,0%</w:t>
      </w:r>
      <w:r w:rsidRPr="00376235">
        <w:rPr>
          <w:sz w:val="26"/>
          <w:szCs w:val="26"/>
        </w:rPr>
        <w:t xml:space="preserve"> составляли дотации, </w:t>
      </w:r>
      <w:r w:rsidR="001B744D">
        <w:rPr>
          <w:sz w:val="26"/>
          <w:szCs w:val="26"/>
        </w:rPr>
        <w:t xml:space="preserve">субсидии и </w:t>
      </w:r>
      <w:r w:rsidRPr="00376235">
        <w:rPr>
          <w:sz w:val="26"/>
          <w:szCs w:val="26"/>
        </w:rPr>
        <w:t>субвенции:</w:t>
      </w:r>
    </w:p>
    <w:p w:rsidR="002A06E8" w:rsidRDefault="002A06E8" w:rsidP="001B74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доля </w:t>
      </w:r>
      <w:r w:rsidRPr="00376235">
        <w:rPr>
          <w:sz w:val="26"/>
          <w:szCs w:val="26"/>
        </w:rPr>
        <w:t>дотаци</w:t>
      </w:r>
      <w:r>
        <w:rPr>
          <w:sz w:val="26"/>
          <w:szCs w:val="26"/>
        </w:rPr>
        <w:t>й</w:t>
      </w:r>
      <w:r w:rsidRPr="00376235">
        <w:rPr>
          <w:sz w:val="26"/>
          <w:szCs w:val="26"/>
        </w:rPr>
        <w:t xml:space="preserve"> </w:t>
      </w:r>
      <w:r w:rsidR="001B744D">
        <w:rPr>
          <w:sz w:val="26"/>
          <w:szCs w:val="26"/>
        </w:rPr>
        <w:t>увелич</w:t>
      </w:r>
      <w:r>
        <w:rPr>
          <w:sz w:val="26"/>
          <w:szCs w:val="26"/>
        </w:rPr>
        <w:t xml:space="preserve">илась относительно уровня прошлого года на </w:t>
      </w:r>
      <w:r w:rsidR="00FF4838" w:rsidRPr="00FF4838">
        <w:rPr>
          <w:b/>
          <w:sz w:val="26"/>
          <w:szCs w:val="26"/>
        </w:rPr>
        <w:t>8</w:t>
      </w:r>
      <w:r w:rsidRPr="00FF4838">
        <w:rPr>
          <w:b/>
          <w:sz w:val="26"/>
          <w:szCs w:val="26"/>
        </w:rPr>
        <w:t>,</w:t>
      </w:r>
      <w:r w:rsidR="001B744D">
        <w:rPr>
          <w:b/>
          <w:sz w:val="26"/>
          <w:szCs w:val="26"/>
        </w:rPr>
        <w:t>0</w:t>
      </w:r>
      <w:r w:rsidR="00FF4838" w:rsidRPr="00FF4838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и составила </w:t>
      </w:r>
      <w:r w:rsidR="00FF4838" w:rsidRPr="00FF4838">
        <w:rPr>
          <w:b/>
          <w:sz w:val="26"/>
          <w:szCs w:val="26"/>
        </w:rPr>
        <w:t>2</w:t>
      </w:r>
      <w:r w:rsidR="001B744D">
        <w:rPr>
          <w:b/>
          <w:sz w:val="26"/>
          <w:szCs w:val="26"/>
        </w:rPr>
        <w:t>8</w:t>
      </w:r>
      <w:r w:rsidRPr="00FF4838">
        <w:rPr>
          <w:b/>
          <w:sz w:val="26"/>
          <w:szCs w:val="26"/>
        </w:rPr>
        <w:t>,</w:t>
      </w:r>
      <w:r w:rsidR="00FF4838" w:rsidRPr="00FF4838">
        <w:rPr>
          <w:b/>
          <w:sz w:val="26"/>
          <w:szCs w:val="26"/>
        </w:rPr>
        <w:t>3%</w:t>
      </w:r>
      <w:r w:rsidRPr="00376235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201</w:t>
      </w:r>
      <w:r w:rsidR="001B744D">
        <w:rPr>
          <w:sz w:val="26"/>
          <w:szCs w:val="26"/>
        </w:rPr>
        <w:t>8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- </w:t>
      </w:r>
      <w:r w:rsidR="00FF4838" w:rsidRPr="00FF4838">
        <w:rPr>
          <w:b/>
          <w:sz w:val="26"/>
          <w:szCs w:val="26"/>
        </w:rPr>
        <w:t>2</w:t>
      </w:r>
      <w:r w:rsidR="001B744D">
        <w:rPr>
          <w:b/>
          <w:sz w:val="26"/>
          <w:szCs w:val="26"/>
        </w:rPr>
        <w:t>0</w:t>
      </w:r>
      <w:r w:rsidRPr="00FF4838">
        <w:rPr>
          <w:b/>
          <w:sz w:val="26"/>
          <w:szCs w:val="26"/>
        </w:rPr>
        <w:t>,</w:t>
      </w:r>
      <w:r w:rsidR="00FF4838" w:rsidRPr="00FF4838">
        <w:rPr>
          <w:b/>
          <w:sz w:val="26"/>
          <w:szCs w:val="26"/>
        </w:rPr>
        <w:t>3%</w:t>
      </w:r>
      <w:r w:rsidRPr="00376235">
        <w:rPr>
          <w:sz w:val="26"/>
          <w:szCs w:val="26"/>
        </w:rPr>
        <w:t>);</w:t>
      </w:r>
    </w:p>
    <w:p w:rsidR="001B744D" w:rsidRDefault="001B744D" w:rsidP="001B744D">
      <w:pPr>
        <w:ind w:left="567"/>
        <w:jc w:val="both"/>
        <w:rPr>
          <w:sz w:val="26"/>
          <w:szCs w:val="26"/>
        </w:rPr>
      </w:pPr>
      <w:r>
        <w:rPr>
          <w:szCs w:val="26"/>
        </w:rPr>
        <w:t xml:space="preserve">- </w:t>
      </w:r>
      <w:r>
        <w:rPr>
          <w:sz w:val="26"/>
          <w:szCs w:val="26"/>
        </w:rPr>
        <w:t>доля</w:t>
      </w:r>
      <w:r>
        <w:rPr>
          <w:szCs w:val="26"/>
        </w:rPr>
        <w:t xml:space="preserve">  </w:t>
      </w:r>
      <w:r>
        <w:rPr>
          <w:sz w:val="26"/>
          <w:szCs w:val="26"/>
        </w:rPr>
        <w:t>субсидий</w:t>
      </w:r>
      <w:r>
        <w:rPr>
          <w:szCs w:val="26"/>
        </w:rPr>
        <w:t xml:space="preserve"> </w:t>
      </w:r>
      <w:r>
        <w:rPr>
          <w:sz w:val="26"/>
          <w:szCs w:val="26"/>
        </w:rPr>
        <w:t xml:space="preserve">увеличилась на </w:t>
      </w:r>
      <w:r w:rsidRPr="001B744D">
        <w:rPr>
          <w:b/>
          <w:sz w:val="26"/>
          <w:szCs w:val="26"/>
        </w:rPr>
        <w:t>19,2</w:t>
      </w:r>
      <w:r w:rsidRPr="00C14DAD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и составила </w:t>
      </w:r>
      <w:r w:rsidRPr="001B744D">
        <w:rPr>
          <w:b/>
          <w:sz w:val="26"/>
          <w:szCs w:val="26"/>
        </w:rPr>
        <w:t>26,9</w:t>
      </w:r>
      <w:r w:rsidRPr="00C14DAD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– </w:t>
      </w:r>
      <w:r>
        <w:rPr>
          <w:b/>
          <w:sz w:val="26"/>
          <w:szCs w:val="26"/>
        </w:rPr>
        <w:t>7,7</w:t>
      </w:r>
      <w:r w:rsidRPr="00FF4838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2A06E8" w:rsidRDefault="002A06E8" w:rsidP="002A06E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доля </w:t>
      </w:r>
      <w:r w:rsidRPr="00376235">
        <w:rPr>
          <w:sz w:val="26"/>
          <w:szCs w:val="26"/>
        </w:rPr>
        <w:t>субвенци</w:t>
      </w:r>
      <w:r>
        <w:rPr>
          <w:sz w:val="26"/>
          <w:szCs w:val="26"/>
        </w:rPr>
        <w:t>й</w:t>
      </w:r>
      <w:r w:rsidRPr="00376235">
        <w:rPr>
          <w:sz w:val="26"/>
          <w:szCs w:val="26"/>
        </w:rPr>
        <w:t xml:space="preserve"> </w:t>
      </w:r>
      <w:r w:rsidR="00955392">
        <w:rPr>
          <w:sz w:val="26"/>
          <w:szCs w:val="26"/>
        </w:rPr>
        <w:t>увеличил</w:t>
      </w:r>
      <w:r>
        <w:rPr>
          <w:sz w:val="26"/>
          <w:szCs w:val="26"/>
        </w:rPr>
        <w:t xml:space="preserve">ась на </w:t>
      </w:r>
      <w:r w:rsidR="00955392">
        <w:rPr>
          <w:b/>
          <w:sz w:val="26"/>
          <w:szCs w:val="26"/>
        </w:rPr>
        <w:t>3,2</w:t>
      </w:r>
      <w:r w:rsidR="00C14DAD" w:rsidRPr="00C14DAD"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и составила </w:t>
      </w:r>
      <w:r w:rsidR="00955392" w:rsidRPr="00955392">
        <w:rPr>
          <w:b/>
          <w:sz w:val="26"/>
          <w:szCs w:val="26"/>
        </w:rPr>
        <w:t>43,0</w:t>
      </w:r>
      <w:r w:rsidR="00FF4838" w:rsidRPr="00FF4838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201</w:t>
      </w:r>
      <w:r w:rsidR="001B744D">
        <w:rPr>
          <w:sz w:val="26"/>
          <w:szCs w:val="26"/>
        </w:rPr>
        <w:t>8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- </w:t>
      </w:r>
      <w:r w:rsidR="001B744D" w:rsidRPr="00FF4838">
        <w:rPr>
          <w:b/>
          <w:sz w:val="26"/>
          <w:szCs w:val="26"/>
        </w:rPr>
        <w:t>39,8</w:t>
      </w:r>
      <w:r w:rsidR="00FF4838" w:rsidRPr="00FF4838">
        <w:rPr>
          <w:b/>
          <w:sz w:val="26"/>
          <w:szCs w:val="26"/>
        </w:rPr>
        <w:t>%</w:t>
      </w:r>
      <w:r w:rsidRPr="00376235">
        <w:rPr>
          <w:sz w:val="26"/>
          <w:szCs w:val="26"/>
        </w:rPr>
        <w:t>)</w:t>
      </w:r>
      <w:r w:rsidR="00C14DAD">
        <w:rPr>
          <w:sz w:val="26"/>
          <w:szCs w:val="26"/>
        </w:rPr>
        <w:t>;</w:t>
      </w:r>
    </w:p>
    <w:p w:rsidR="00ED5B0E" w:rsidRPr="00ED5B0E" w:rsidRDefault="00ED5B0E" w:rsidP="00ED5B0E">
      <w:pPr>
        <w:ind w:left="12" w:firstLine="555"/>
        <w:jc w:val="both"/>
        <w:rPr>
          <w:sz w:val="26"/>
          <w:szCs w:val="26"/>
        </w:rPr>
      </w:pPr>
      <w:r w:rsidRPr="00ED5B0E">
        <w:rPr>
          <w:iCs/>
          <w:sz w:val="26"/>
          <w:szCs w:val="26"/>
        </w:rPr>
        <w:t>Динамика безвозмездных поступлений</w:t>
      </w:r>
      <w:r>
        <w:rPr>
          <w:iCs/>
          <w:sz w:val="26"/>
          <w:szCs w:val="26"/>
        </w:rPr>
        <w:t xml:space="preserve"> в 201</w:t>
      </w:r>
      <w:r w:rsidR="00955392">
        <w:rPr>
          <w:iCs/>
          <w:sz w:val="26"/>
          <w:szCs w:val="26"/>
        </w:rPr>
        <w:t>9</w:t>
      </w:r>
      <w:r>
        <w:rPr>
          <w:iCs/>
          <w:sz w:val="26"/>
          <w:szCs w:val="26"/>
        </w:rPr>
        <w:t xml:space="preserve"> году</w:t>
      </w:r>
      <w:r w:rsidRPr="00ED5B0E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в сравнении с 201</w:t>
      </w:r>
      <w:r w:rsidR="00955392">
        <w:rPr>
          <w:iCs/>
          <w:sz w:val="26"/>
          <w:szCs w:val="26"/>
        </w:rPr>
        <w:t>9</w:t>
      </w:r>
      <w:r>
        <w:rPr>
          <w:iCs/>
          <w:sz w:val="26"/>
          <w:szCs w:val="26"/>
        </w:rPr>
        <w:t xml:space="preserve"> годом </w:t>
      </w:r>
      <w:r w:rsidRPr="00ED5B0E">
        <w:rPr>
          <w:iCs/>
          <w:sz w:val="26"/>
          <w:szCs w:val="26"/>
        </w:rPr>
        <w:t xml:space="preserve">представлена </w:t>
      </w:r>
      <w:r w:rsidRPr="00ED5B0E">
        <w:rPr>
          <w:sz w:val="26"/>
          <w:szCs w:val="26"/>
        </w:rPr>
        <w:t xml:space="preserve">на Рисунке </w:t>
      </w:r>
      <w:r w:rsidR="000E3C81">
        <w:rPr>
          <w:sz w:val="26"/>
          <w:szCs w:val="26"/>
        </w:rPr>
        <w:t>4</w:t>
      </w:r>
      <w:r w:rsidRPr="00ED5B0E">
        <w:rPr>
          <w:sz w:val="26"/>
          <w:szCs w:val="26"/>
        </w:rPr>
        <w:t>.</w:t>
      </w:r>
    </w:p>
    <w:p w:rsidR="00ED5B0E" w:rsidRPr="00D66DB3" w:rsidRDefault="000E3C81" w:rsidP="00ED5B0E">
      <w:pPr>
        <w:spacing w:line="200" w:lineRule="atLeas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Рисунок 4</w:t>
      </w:r>
    </w:p>
    <w:p w:rsidR="00ED5B0E" w:rsidRPr="002A06E8" w:rsidRDefault="00ED5B0E" w:rsidP="00ED5B0E">
      <w:pPr>
        <w:jc w:val="center"/>
        <w:rPr>
          <w:b/>
          <w:sz w:val="16"/>
          <w:szCs w:val="16"/>
        </w:rPr>
      </w:pPr>
    </w:p>
    <w:p w:rsidR="00ED5B0E" w:rsidRDefault="00ED5B0E" w:rsidP="00ED5B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Динамика </w:t>
      </w:r>
      <w:r w:rsidRPr="004A20F2">
        <w:rPr>
          <w:b/>
          <w:sz w:val="26"/>
          <w:szCs w:val="26"/>
        </w:rPr>
        <w:t xml:space="preserve">безвозмездных поступлений </w:t>
      </w:r>
      <w:r>
        <w:rPr>
          <w:b/>
          <w:sz w:val="26"/>
          <w:szCs w:val="26"/>
        </w:rPr>
        <w:t>в</w:t>
      </w:r>
      <w:r w:rsidRPr="004A20F2">
        <w:rPr>
          <w:b/>
          <w:sz w:val="26"/>
          <w:szCs w:val="26"/>
        </w:rPr>
        <w:t xml:space="preserve"> 201</w:t>
      </w:r>
      <w:r w:rsidR="00955392">
        <w:rPr>
          <w:b/>
          <w:sz w:val="26"/>
          <w:szCs w:val="26"/>
        </w:rPr>
        <w:t>9</w:t>
      </w:r>
      <w:r w:rsidRPr="004A20F2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у в сравнении с 201</w:t>
      </w:r>
      <w:r w:rsidR="00955392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годом</w:t>
      </w:r>
    </w:p>
    <w:p w:rsidR="002A06E8" w:rsidRPr="002A06E8" w:rsidRDefault="002A06E8" w:rsidP="00C14DAD">
      <w:pPr>
        <w:pStyle w:val="af"/>
        <w:spacing w:line="200" w:lineRule="atLeast"/>
        <w:jc w:val="left"/>
        <w:rPr>
          <w:iCs/>
          <w:szCs w:val="26"/>
        </w:rPr>
      </w:pPr>
    </w:p>
    <w:p w:rsidR="002A06E8" w:rsidRDefault="005551CA" w:rsidP="00C94F4B">
      <w:pPr>
        <w:pStyle w:val="af"/>
        <w:spacing w:line="200" w:lineRule="atLeast"/>
        <w:ind w:firstLine="709"/>
        <w:jc w:val="left"/>
        <w:rPr>
          <w:b/>
          <w:i/>
          <w:iCs/>
          <w:szCs w:val="26"/>
        </w:rPr>
      </w:pPr>
      <w:r w:rsidRPr="005551CA">
        <w:rPr>
          <w:b/>
          <w:i/>
          <w:iCs/>
          <w:noProof/>
          <w:szCs w:val="26"/>
          <w:lang w:eastAsia="ru-RU"/>
        </w:rPr>
        <w:drawing>
          <wp:inline distT="0" distB="0" distL="0" distR="0">
            <wp:extent cx="5809256" cy="3872285"/>
            <wp:effectExtent l="19050" t="0" r="994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51CA" w:rsidRDefault="005551CA" w:rsidP="008E5986">
      <w:pPr>
        <w:ind w:firstLine="567"/>
        <w:jc w:val="both"/>
        <w:rPr>
          <w:sz w:val="26"/>
          <w:szCs w:val="26"/>
        </w:rPr>
      </w:pPr>
    </w:p>
    <w:p w:rsidR="008E5986" w:rsidRDefault="00B10E1C" w:rsidP="008E5986">
      <w:pPr>
        <w:ind w:firstLine="567"/>
        <w:jc w:val="both"/>
        <w:rPr>
          <w:sz w:val="26"/>
          <w:szCs w:val="26"/>
        </w:rPr>
      </w:pPr>
      <w:r w:rsidRPr="00D329AE">
        <w:rPr>
          <w:sz w:val="26"/>
          <w:szCs w:val="26"/>
        </w:rPr>
        <w:t>В 201</w:t>
      </w:r>
      <w:r w:rsidR="00DD3F20">
        <w:rPr>
          <w:sz w:val="26"/>
          <w:szCs w:val="26"/>
        </w:rPr>
        <w:t>9</w:t>
      </w:r>
      <w:r w:rsidRPr="00D329AE">
        <w:rPr>
          <w:sz w:val="26"/>
          <w:szCs w:val="26"/>
        </w:rPr>
        <w:t xml:space="preserve"> году </w:t>
      </w:r>
      <w:r w:rsidRPr="00D329AE">
        <w:rPr>
          <w:b/>
          <w:i/>
          <w:sz w:val="26"/>
          <w:szCs w:val="26"/>
        </w:rPr>
        <w:t>дотации</w:t>
      </w:r>
      <w:r w:rsidRPr="00D329AE">
        <w:rPr>
          <w:b/>
          <w:sz w:val="26"/>
          <w:szCs w:val="26"/>
        </w:rPr>
        <w:t xml:space="preserve"> </w:t>
      </w:r>
      <w:r w:rsidRPr="00D329AE">
        <w:rPr>
          <w:sz w:val="26"/>
          <w:szCs w:val="26"/>
        </w:rPr>
        <w:t xml:space="preserve">поступили в сумме  </w:t>
      </w:r>
      <w:r w:rsidR="00B508BA">
        <w:rPr>
          <w:b/>
          <w:sz w:val="26"/>
          <w:szCs w:val="26"/>
        </w:rPr>
        <w:t>161308,0</w:t>
      </w:r>
      <w:r w:rsidRPr="00B10E1C">
        <w:rPr>
          <w:b/>
          <w:sz w:val="26"/>
          <w:szCs w:val="26"/>
        </w:rPr>
        <w:t xml:space="preserve"> тыс. руб</w:t>
      </w:r>
      <w:r>
        <w:rPr>
          <w:b/>
          <w:sz w:val="26"/>
          <w:szCs w:val="26"/>
        </w:rPr>
        <w:t>лей</w:t>
      </w:r>
      <w:r w:rsidRPr="00D329AE">
        <w:rPr>
          <w:sz w:val="26"/>
          <w:szCs w:val="26"/>
        </w:rPr>
        <w:t xml:space="preserve">, что соответствует плановым назначениям, и на </w:t>
      </w:r>
      <w:r w:rsidR="00B508BA">
        <w:rPr>
          <w:b/>
          <w:sz w:val="26"/>
          <w:szCs w:val="26"/>
        </w:rPr>
        <w:t>38239,2</w:t>
      </w:r>
      <w:r w:rsidRPr="008E5986">
        <w:rPr>
          <w:b/>
          <w:sz w:val="26"/>
          <w:szCs w:val="26"/>
        </w:rPr>
        <w:t xml:space="preserve"> тыс. руб</w:t>
      </w:r>
      <w:r w:rsidR="008E5986">
        <w:rPr>
          <w:b/>
          <w:sz w:val="26"/>
          <w:szCs w:val="26"/>
        </w:rPr>
        <w:t>лей</w:t>
      </w:r>
      <w:r w:rsidRPr="00D329AE">
        <w:rPr>
          <w:sz w:val="26"/>
          <w:szCs w:val="26"/>
        </w:rPr>
        <w:t xml:space="preserve"> или на </w:t>
      </w:r>
      <w:r w:rsidR="00B508BA">
        <w:rPr>
          <w:b/>
          <w:sz w:val="26"/>
          <w:szCs w:val="26"/>
        </w:rPr>
        <w:t>31,1</w:t>
      </w:r>
      <w:r w:rsidR="008E5986" w:rsidRPr="008E5986">
        <w:rPr>
          <w:b/>
          <w:sz w:val="26"/>
          <w:szCs w:val="26"/>
        </w:rPr>
        <w:t>%</w:t>
      </w:r>
      <w:r w:rsidR="008E5986">
        <w:rPr>
          <w:sz w:val="26"/>
          <w:szCs w:val="26"/>
        </w:rPr>
        <w:t xml:space="preserve"> больше</w:t>
      </w:r>
      <w:r w:rsidRPr="00D329AE">
        <w:rPr>
          <w:sz w:val="26"/>
          <w:szCs w:val="26"/>
        </w:rPr>
        <w:t xml:space="preserve"> уровня предыдущего года (201</w:t>
      </w:r>
      <w:r w:rsidR="00B508BA">
        <w:rPr>
          <w:sz w:val="26"/>
          <w:szCs w:val="26"/>
        </w:rPr>
        <w:t>8</w:t>
      </w:r>
      <w:r w:rsidRPr="00D329AE">
        <w:rPr>
          <w:sz w:val="26"/>
          <w:szCs w:val="26"/>
        </w:rPr>
        <w:t xml:space="preserve"> г.</w:t>
      </w:r>
      <w:r w:rsidR="00897856">
        <w:rPr>
          <w:sz w:val="26"/>
          <w:szCs w:val="26"/>
        </w:rPr>
        <w:t xml:space="preserve"> </w:t>
      </w:r>
      <w:r w:rsidRPr="00897856">
        <w:rPr>
          <w:b/>
          <w:sz w:val="26"/>
          <w:szCs w:val="26"/>
        </w:rPr>
        <w:t>-</w:t>
      </w:r>
      <w:r w:rsidR="00897856">
        <w:rPr>
          <w:b/>
          <w:sz w:val="26"/>
          <w:szCs w:val="26"/>
        </w:rPr>
        <w:t xml:space="preserve"> </w:t>
      </w:r>
      <w:r w:rsidR="00B508BA">
        <w:rPr>
          <w:b/>
          <w:sz w:val="26"/>
          <w:szCs w:val="26"/>
        </w:rPr>
        <w:t>123068,8</w:t>
      </w:r>
      <w:r w:rsidRPr="008E5986">
        <w:rPr>
          <w:b/>
          <w:sz w:val="26"/>
          <w:szCs w:val="26"/>
        </w:rPr>
        <w:t> тыс. руб</w:t>
      </w:r>
      <w:r w:rsidR="008E5986">
        <w:rPr>
          <w:b/>
          <w:sz w:val="26"/>
          <w:szCs w:val="26"/>
        </w:rPr>
        <w:t>лей</w:t>
      </w:r>
      <w:r w:rsidRPr="00D329AE">
        <w:rPr>
          <w:sz w:val="26"/>
          <w:szCs w:val="26"/>
        </w:rPr>
        <w:t>). Средства поступили на выравнивание бюджетной обеспеченности и на частичную компенсацию дополнительных расходов на повышение оплаты труда работников бюджетной сферы и за достижение наивысших темпов роста налогового потенциала.</w:t>
      </w:r>
      <w:r w:rsidR="008E5986" w:rsidRPr="008E5986">
        <w:rPr>
          <w:sz w:val="26"/>
          <w:szCs w:val="26"/>
        </w:rPr>
        <w:t xml:space="preserve"> </w:t>
      </w:r>
      <w:r w:rsidR="008E5986">
        <w:rPr>
          <w:sz w:val="26"/>
          <w:szCs w:val="26"/>
        </w:rPr>
        <w:t>Г</w:t>
      </w:r>
      <w:r w:rsidR="008E5986" w:rsidRPr="00105749">
        <w:rPr>
          <w:sz w:val="26"/>
          <w:szCs w:val="26"/>
        </w:rPr>
        <w:t xml:space="preserve">одовой план исполнен на </w:t>
      </w:r>
      <w:r w:rsidR="008E5986" w:rsidRPr="008E5986">
        <w:rPr>
          <w:b/>
          <w:sz w:val="26"/>
          <w:szCs w:val="26"/>
        </w:rPr>
        <w:t>100,0%</w:t>
      </w:r>
      <w:r w:rsidR="008E5986" w:rsidRPr="00105749">
        <w:rPr>
          <w:sz w:val="26"/>
          <w:szCs w:val="26"/>
        </w:rPr>
        <w:t xml:space="preserve"> </w:t>
      </w:r>
    </w:p>
    <w:p w:rsidR="00B10E1C" w:rsidRPr="00105749" w:rsidRDefault="00B10E1C" w:rsidP="008E5986">
      <w:pPr>
        <w:ind w:firstLine="567"/>
        <w:jc w:val="both"/>
        <w:rPr>
          <w:sz w:val="26"/>
          <w:szCs w:val="26"/>
        </w:rPr>
      </w:pPr>
      <w:r w:rsidRPr="00105749">
        <w:rPr>
          <w:b/>
          <w:i/>
          <w:sz w:val="26"/>
          <w:szCs w:val="26"/>
        </w:rPr>
        <w:t>Субсидии</w:t>
      </w:r>
      <w:r w:rsidRPr="00105749">
        <w:rPr>
          <w:b/>
          <w:sz w:val="26"/>
          <w:szCs w:val="26"/>
        </w:rPr>
        <w:t xml:space="preserve"> </w:t>
      </w:r>
      <w:r w:rsidRPr="00105749">
        <w:rPr>
          <w:sz w:val="26"/>
          <w:szCs w:val="26"/>
        </w:rPr>
        <w:t xml:space="preserve">из </w:t>
      </w:r>
      <w:r w:rsidR="008E5986">
        <w:rPr>
          <w:sz w:val="26"/>
          <w:szCs w:val="26"/>
        </w:rPr>
        <w:t>республиканского</w:t>
      </w:r>
      <w:r w:rsidRPr="00105749">
        <w:rPr>
          <w:sz w:val="26"/>
          <w:szCs w:val="26"/>
        </w:rPr>
        <w:t xml:space="preserve"> бюджета</w:t>
      </w:r>
      <w:r w:rsidRPr="00105749">
        <w:rPr>
          <w:b/>
          <w:sz w:val="26"/>
          <w:szCs w:val="26"/>
        </w:rPr>
        <w:t xml:space="preserve"> </w:t>
      </w:r>
      <w:r w:rsidRPr="00105749">
        <w:rPr>
          <w:sz w:val="26"/>
          <w:szCs w:val="26"/>
        </w:rPr>
        <w:t>поступили в сумме</w:t>
      </w:r>
      <w:r w:rsidRPr="00105749">
        <w:rPr>
          <w:b/>
          <w:sz w:val="26"/>
          <w:szCs w:val="26"/>
        </w:rPr>
        <w:t xml:space="preserve"> </w:t>
      </w:r>
      <w:r w:rsidR="00B508BA">
        <w:rPr>
          <w:b/>
          <w:sz w:val="26"/>
          <w:szCs w:val="26"/>
        </w:rPr>
        <w:t xml:space="preserve">152974,4 </w:t>
      </w:r>
      <w:r w:rsidRPr="008E5986">
        <w:rPr>
          <w:b/>
          <w:sz w:val="26"/>
          <w:szCs w:val="26"/>
        </w:rPr>
        <w:t>тыс. руб</w:t>
      </w:r>
      <w:r w:rsidR="008E5986">
        <w:rPr>
          <w:b/>
          <w:sz w:val="26"/>
          <w:szCs w:val="26"/>
        </w:rPr>
        <w:t>лей</w:t>
      </w:r>
      <w:r w:rsidRPr="00105749">
        <w:rPr>
          <w:b/>
          <w:sz w:val="26"/>
          <w:szCs w:val="26"/>
        </w:rPr>
        <w:t xml:space="preserve">, </w:t>
      </w:r>
      <w:r w:rsidRPr="00105749">
        <w:rPr>
          <w:sz w:val="26"/>
          <w:szCs w:val="26"/>
        </w:rPr>
        <w:t xml:space="preserve">что на </w:t>
      </w:r>
      <w:r w:rsidR="00B508BA">
        <w:rPr>
          <w:b/>
          <w:sz w:val="26"/>
          <w:szCs w:val="26"/>
        </w:rPr>
        <w:t>106188,4</w:t>
      </w:r>
      <w:r w:rsidRPr="008E5986">
        <w:rPr>
          <w:b/>
          <w:sz w:val="26"/>
          <w:szCs w:val="26"/>
        </w:rPr>
        <w:t xml:space="preserve"> тыс. руб</w:t>
      </w:r>
      <w:r w:rsidR="008E5986">
        <w:rPr>
          <w:b/>
          <w:sz w:val="26"/>
          <w:szCs w:val="26"/>
        </w:rPr>
        <w:t>лей</w:t>
      </w:r>
      <w:r w:rsidRPr="00105749">
        <w:rPr>
          <w:sz w:val="26"/>
          <w:szCs w:val="26"/>
        </w:rPr>
        <w:t xml:space="preserve"> или в </w:t>
      </w:r>
      <w:r w:rsidR="00B508BA">
        <w:rPr>
          <w:b/>
          <w:sz w:val="26"/>
          <w:szCs w:val="26"/>
        </w:rPr>
        <w:t>3,3</w:t>
      </w:r>
      <w:r w:rsidRPr="008E5986">
        <w:rPr>
          <w:b/>
          <w:sz w:val="26"/>
          <w:szCs w:val="26"/>
        </w:rPr>
        <w:t xml:space="preserve"> раза</w:t>
      </w:r>
      <w:r w:rsidRPr="00105749">
        <w:rPr>
          <w:sz w:val="26"/>
          <w:szCs w:val="26"/>
        </w:rPr>
        <w:t xml:space="preserve"> </w:t>
      </w:r>
      <w:r w:rsidR="008E5986">
        <w:rPr>
          <w:sz w:val="26"/>
          <w:szCs w:val="26"/>
        </w:rPr>
        <w:t>боль</w:t>
      </w:r>
      <w:r w:rsidRPr="00105749">
        <w:rPr>
          <w:sz w:val="26"/>
          <w:szCs w:val="26"/>
        </w:rPr>
        <w:t>ше, чем в 201</w:t>
      </w:r>
      <w:r w:rsidR="00B508BA">
        <w:rPr>
          <w:sz w:val="26"/>
          <w:szCs w:val="26"/>
        </w:rPr>
        <w:t>8</w:t>
      </w:r>
      <w:r w:rsidRPr="00105749">
        <w:rPr>
          <w:sz w:val="26"/>
          <w:szCs w:val="26"/>
        </w:rPr>
        <w:t xml:space="preserve"> году  (201</w:t>
      </w:r>
      <w:r w:rsidR="00B508BA">
        <w:rPr>
          <w:sz w:val="26"/>
          <w:szCs w:val="26"/>
        </w:rPr>
        <w:t>8</w:t>
      </w:r>
      <w:r w:rsidRPr="00105749">
        <w:rPr>
          <w:sz w:val="26"/>
          <w:szCs w:val="26"/>
        </w:rPr>
        <w:t xml:space="preserve"> г.</w:t>
      </w:r>
      <w:r w:rsidR="00A13552">
        <w:rPr>
          <w:sz w:val="26"/>
          <w:szCs w:val="26"/>
        </w:rPr>
        <w:t xml:space="preserve"> </w:t>
      </w:r>
      <w:r w:rsidRPr="00A13552">
        <w:rPr>
          <w:b/>
          <w:sz w:val="26"/>
          <w:szCs w:val="26"/>
        </w:rPr>
        <w:t>-</w:t>
      </w:r>
      <w:r w:rsidRPr="00105749">
        <w:rPr>
          <w:sz w:val="26"/>
          <w:szCs w:val="26"/>
        </w:rPr>
        <w:t xml:space="preserve"> </w:t>
      </w:r>
      <w:r w:rsidR="00B508BA">
        <w:rPr>
          <w:b/>
          <w:sz w:val="26"/>
          <w:szCs w:val="26"/>
        </w:rPr>
        <w:t>46786,0</w:t>
      </w:r>
      <w:r w:rsidR="00B508BA" w:rsidRPr="008E5986">
        <w:rPr>
          <w:b/>
          <w:sz w:val="26"/>
          <w:szCs w:val="26"/>
        </w:rPr>
        <w:t xml:space="preserve"> </w:t>
      </w:r>
      <w:r w:rsidRPr="008E5986">
        <w:rPr>
          <w:b/>
          <w:sz w:val="26"/>
          <w:szCs w:val="26"/>
        </w:rPr>
        <w:t>тыс. руб</w:t>
      </w:r>
      <w:r w:rsidR="008E5986">
        <w:rPr>
          <w:b/>
          <w:sz w:val="26"/>
          <w:szCs w:val="26"/>
        </w:rPr>
        <w:t>лей</w:t>
      </w:r>
      <w:r w:rsidRPr="00105749">
        <w:rPr>
          <w:sz w:val="26"/>
          <w:szCs w:val="26"/>
        </w:rPr>
        <w:t xml:space="preserve">), годовой план исполнен на </w:t>
      </w:r>
      <w:r w:rsidR="008E5986" w:rsidRPr="008E5986">
        <w:rPr>
          <w:b/>
          <w:sz w:val="26"/>
          <w:szCs w:val="26"/>
        </w:rPr>
        <w:t>100</w:t>
      </w:r>
      <w:r w:rsidRPr="008E5986">
        <w:rPr>
          <w:b/>
          <w:sz w:val="26"/>
          <w:szCs w:val="26"/>
        </w:rPr>
        <w:t>,</w:t>
      </w:r>
      <w:r w:rsidR="008E5986" w:rsidRPr="008E5986">
        <w:rPr>
          <w:b/>
          <w:sz w:val="26"/>
          <w:szCs w:val="26"/>
        </w:rPr>
        <w:t>0%</w:t>
      </w:r>
      <w:r w:rsidR="008E5986">
        <w:rPr>
          <w:sz w:val="26"/>
          <w:szCs w:val="26"/>
        </w:rPr>
        <w:t>.</w:t>
      </w:r>
    </w:p>
    <w:p w:rsidR="008216CE" w:rsidRPr="00AC600A" w:rsidRDefault="008216CE" w:rsidP="008216CE">
      <w:pPr>
        <w:ind w:firstLine="567"/>
        <w:jc w:val="both"/>
        <w:rPr>
          <w:b/>
          <w:sz w:val="26"/>
          <w:szCs w:val="26"/>
        </w:rPr>
      </w:pPr>
      <w:r w:rsidRPr="00AC600A">
        <w:rPr>
          <w:b/>
          <w:i/>
          <w:sz w:val="26"/>
          <w:szCs w:val="26"/>
        </w:rPr>
        <w:t>Субвенции</w:t>
      </w:r>
      <w:r w:rsidRPr="00AC600A">
        <w:rPr>
          <w:b/>
          <w:sz w:val="26"/>
          <w:szCs w:val="26"/>
        </w:rPr>
        <w:t xml:space="preserve"> </w:t>
      </w:r>
      <w:r w:rsidRPr="00AC600A">
        <w:rPr>
          <w:sz w:val="26"/>
          <w:szCs w:val="26"/>
        </w:rPr>
        <w:t>в 201</w:t>
      </w:r>
      <w:r w:rsidR="00B508BA">
        <w:rPr>
          <w:sz w:val="26"/>
          <w:szCs w:val="26"/>
        </w:rPr>
        <w:t>9</w:t>
      </w:r>
      <w:r w:rsidRPr="00AC600A">
        <w:rPr>
          <w:sz w:val="26"/>
          <w:szCs w:val="26"/>
        </w:rPr>
        <w:t xml:space="preserve"> году поступили в сумме</w:t>
      </w:r>
      <w:r w:rsidRPr="00AC600A">
        <w:rPr>
          <w:b/>
          <w:sz w:val="26"/>
          <w:szCs w:val="26"/>
        </w:rPr>
        <w:t xml:space="preserve"> </w:t>
      </w:r>
      <w:r w:rsidR="00B508BA">
        <w:rPr>
          <w:b/>
          <w:sz w:val="26"/>
          <w:szCs w:val="26"/>
        </w:rPr>
        <w:t xml:space="preserve">244904,4 </w:t>
      </w:r>
      <w:r w:rsidRPr="008216CE">
        <w:rPr>
          <w:b/>
          <w:sz w:val="26"/>
          <w:szCs w:val="26"/>
        </w:rPr>
        <w:t>тыс. руб</w:t>
      </w:r>
      <w:r>
        <w:rPr>
          <w:b/>
          <w:sz w:val="26"/>
          <w:szCs w:val="26"/>
        </w:rPr>
        <w:t>лей</w:t>
      </w:r>
      <w:r w:rsidRPr="00AC600A">
        <w:rPr>
          <w:b/>
          <w:sz w:val="26"/>
          <w:szCs w:val="26"/>
        </w:rPr>
        <w:t xml:space="preserve"> </w:t>
      </w:r>
      <w:r w:rsidRPr="00AC600A">
        <w:rPr>
          <w:sz w:val="26"/>
          <w:szCs w:val="26"/>
        </w:rPr>
        <w:t xml:space="preserve">или </w:t>
      </w:r>
      <w:r w:rsidR="006731D4" w:rsidRPr="006731D4">
        <w:rPr>
          <w:b/>
          <w:sz w:val="26"/>
          <w:szCs w:val="26"/>
        </w:rPr>
        <w:t>99</w:t>
      </w:r>
      <w:r w:rsidRPr="006731D4">
        <w:rPr>
          <w:b/>
          <w:sz w:val="26"/>
          <w:szCs w:val="26"/>
        </w:rPr>
        <w:t>,</w:t>
      </w:r>
      <w:r w:rsidR="00B508BA">
        <w:rPr>
          <w:b/>
          <w:sz w:val="26"/>
          <w:szCs w:val="26"/>
        </w:rPr>
        <w:t>9</w:t>
      </w:r>
      <w:r w:rsidR="006731D4" w:rsidRPr="006731D4">
        <w:rPr>
          <w:b/>
          <w:sz w:val="26"/>
          <w:szCs w:val="26"/>
        </w:rPr>
        <w:t>%</w:t>
      </w:r>
      <w:r w:rsidRPr="00AC600A">
        <w:rPr>
          <w:sz w:val="26"/>
          <w:szCs w:val="26"/>
        </w:rPr>
        <w:t xml:space="preserve"> к уточненному плану. По сравнению с 201</w:t>
      </w:r>
      <w:r w:rsidR="00B508BA">
        <w:rPr>
          <w:sz w:val="26"/>
          <w:szCs w:val="26"/>
        </w:rPr>
        <w:t>8</w:t>
      </w:r>
      <w:r w:rsidRPr="00AC600A">
        <w:rPr>
          <w:sz w:val="26"/>
          <w:szCs w:val="26"/>
        </w:rPr>
        <w:t xml:space="preserve"> годом поступления </w:t>
      </w:r>
      <w:r w:rsidR="006731D4">
        <w:rPr>
          <w:sz w:val="26"/>
          <w:szCs w:val="26"/>
        </w:rPr>
        <w:t>выше</w:t>
      </w:r>
      <w:r w:rsidRPr="00AC600A">
        <w:rPr>
          <w:sz w:val="26"/>
          <w:szCs w:val="26"/>
        </w:rPr>
        <w:t xml:space="preserve"> на </w:t>
      </w:r>
      <w:r w:rsidR="00B508BA">
        <w:rPr>
          <w:b/>
          <w:sz w:val="26"/>
          <w:szCs w:val="26"/>
        </w:rPr>
        <w:t>3359,7</w:t>
      </w:r>
      <w:r w:rsidRPr="006731D4">
        <w:rPr>
          <w:b/>
          <w:sz w:val="26"/>
          <w:szCs w:val="26"/>
        </w:rPr>
        <w:t xml:space="preserve"> тыс. руб</w:t>
      </w:r>
      <w:r w:rsidR="006731D4" w:rsidRPr="006731D4">
        <w:rPr>
          <w:b/>
          <w:sz w:val="26"/>
          <w:szCs w:val="26"/>
        </w:rPr>
        <w:t>лей</w:t>
      </w:r>
      <w:r w:rsidRPr="00AC600A">
        <w:rPr>
          <w:sz w:val="26"/>
          <w:szCs w:val="26"/>
        </w:rPr>
        <w:t xml:space="preserve"> или на </w:t>
      </w:r>
      <w:r w:rsidR="00B508BA">
        <w:rPr>
          <w:b/>
          <w:sz w:val="26"/>
          <w:szCs w:val="26"/>
        </w:rPr>
        <w:t>1,4</w:t>
      </w:r>
      <w:r w:rsidR="006731D4" w:rsidRPr="006731D4">
        <w:rPr>
          <w:b/>
          <w:sz w:val="26"/>
          <w:szCs w:val="26"/>
        </w:rPr>
        <w:t>%</w:t>
      </w:r>
      <w:r w:rsidRPr="00AC600A">
        <w:rPr>
          <w:sz w:val="26"/>
          <w:szCs w:val="26"/>
        </w:rPr>
        <w:t xml:space="preserve"> </w:t>
      </w:r>
      <w:r w:rsidRPr="00AC600A">
        <w:rPr>
          <w:b/>
          <w:sz w:val="26"/>
          <w:szCs w:val="26"/>
        </w:rPr>
        <w:t>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201</w:t>
      </w:r>
      <w:r w:rsidR="00B508BA">
        <w:rPr>
          <w:sz w:val="26"/>
          <w:szCs w:val="26"/>
        </w:rPr>
        <w:t>8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</w:t>
      </w:r>
      <w:r w:rsidR="00897856" w:rsidRPr="0028756C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B508BA">
        <w:rPr>
          <w:b/>
          <w:sz w:val="26"/>
          <w:szCs w:val="26"/>
        </w:rPr>
        <w:t>241544,7</w:t>
      </w:r>
      <w:r w:rsidR="00B508BA" w:rsidRPr="008216CE">
        <w:rPr>
          <w:b/>
          <w:sz w:val="26"/>
          <w:szCs w:val="26"/>
        </w:rPr>
        <w:t xml:space="preserve"> </w:t>
      </w:r>
      <w:r w:rsidRPr="006731D4">
        <w:rPr>
          <w:b/>
          <w:sz w:val="26"/>
          <w:szCs w:val="26"/>
        </w:rPr>
        <w:t>тыс. руб</w:t>
      </w:r>
      <w:r w:rsidR="006731D4">
        <w:rPr>
          <w:b/>
          <w:sz w:val="26"/>
          <w:szCs w:val="26"/>
        </w:rPr>
        <w:t>лей</w:t>
      </w:r>
      <w:r w:rsidRPr="00AC600A">
        <w:rPr>
          <w:sz w:val="26"/>
          <w:szCs w:val="26"/>
        </w:rPr>
        <w:t>).</w:t>
      </w:r>
    </w:p>
    <w:p w:rsidR="0058149E" w:rsidRDefault="008216CE" w:rsidP="0058149E">
      <w:pPr>
        <w:ind w:firstLine="567"/>
        <w:jc w:val="both"/>
        <w:rPr>
          <w:sz w:val="26"/>
          <w:szCs w:val="26"/>
        </w:rPr>
      </w:pPr>
      <w:r w:rsidRPr="001C75FE">
        <w:rPr>
          <w:sz w:val="26"/>
          <w:szCs w:val="26"/>
        </w:rPr>
        <w:t xml:space="preserve">Основную часть от общего объема поступивших субвенций </w:t>
      </w:r>
      <w:r w:rsidR="00B508BA" w:rsidRPr="00B508BA">
        <w:rPr>
          <w:b/>
          <w:sz w:val="26"/>
          <w:szCs w:val="26"/>
        </w:rPr>
        <w:t>224501,4</w:t>
      </w:r>
      <w:r w:rsidR="00B508BA">
        <w:rPr>
          <w:sz w:val="26"/>
          <w:szCs w:val="26"/>
        </w:rPr>
        <w:t xml:space="preserve"> </w:t>
      </w:r>
      <w:r w:rsidR="0058149E" w:rsidRPr="0002191B">
        <w:rPr>
          <w:b/>
          <w:sz w:val="26"/>
          <w:szCs w:val="26"/>
        </w:rPr>
        <w:t>тыс. рублей</w:t>
      </w:r>
      <w:r w:rsidR="0058149E" w:rsidRPr="00834E78">
        <w:rPr>
          <w:sz w:val="26"/>
          <w:szCs w:val="26"/>
        </w:rPr>
        <w:t xml:space="preserve"> </w:t>
      </w:r>
      <w:r w:rsidRPr="001C75FE">
        <w:rPr>
          <w:sz w:val="26"/>
          <w:szCs w:val="26"/>
        </w:rPr>
        <w:t xml:space="preserve">или </w:t>
      </w:r>
      <w:r w:rsidR="0088521A">
        <w:rPr>
          <w:b/>
          <w:sz w:val="26"/>
          <w:szCs w:val="26"/>
        </w:rPr>
        <w:t>97,1</w:t>
      </w:r>
      <w:r w:rsidR="0058149E" w:rsidRPr="0002191B">
        <w:rPr>
          <w:b/>
          <w:sz w:val="26"/>
          <w:szCs w:val="26"/>
        </w:rPr>
        <w:t>%</w:t>
      </w:r>
      <w:r w:rsidR="0058149E" w:rsidRPr="00834E78">
        <w:rPr>
          <w:sz w:val="26"/>
          <w:szCs w:val="26"/>
        </w:rPr>
        <w:t xml:space="preserve"> (</w:t>
      </w:r>
      <w:r w:rsidR="0058149E">
        <w:rPr>
          <w:sz w:val="26"/>
          <w:szCs w:val="26"/>
        </w:rPr>
        <w:t xml:space="preserve">в </w:t>
      </w:r>
      <w:r w:rsidR="0058149E" w:rsidRPr="00834E78">
        <w:rPr>
          <w:sz w:val="26"/>
          <w:szCs w:val="26"/>
        </w:rPr>
        <w:t>201</w:t>
      </w:r>
      <w:r w:rsidR="00B508BA">
        <w:rPr>
          <w:sz w:val="26"/>
          <w:szCs w:val="26"/>
        </w:rPr>
        <w:t>8</w:t>
      </w:r>
      <w:r w:rsidR="0058149E" w:rsidRPr="00834E78">
        <w:rPr>
          <w:sz w:val="26"/>
          <w:szCs w:val="26"/>
        </w:rPr>
        <w:t xml:space="preserve"> г</w:t>
      </w:r>
      <w:r w:rsidR="0058149E">
        <w:rPr>
          <w:sz w:val="26"/>
          <w:szCs w:val="26"/>
        </w:rPr>
        <w:t xml:space="preserve">оду </w:t>
      </w:r>
      <w:r w:rsidR="0058149E" w:rsidRPr="0028756C">
        <w:rPr>
          <w:b/>
          <w:sz w:val="26"/>
          <w:szCs w:val="26"/>
        </w:rPr>
        <w:t>-</w:t>
      </w:r>
      <w:r w:rsidR="0058149E" w:rsidRPr="00834E78">
        <w:rPr>
          <w:sz w:val="26"/>
          <w:szCs w:val="26"/>
        </w:rPr>
        <w:t xml:space="preserve"> </w:t>
      </w:r>
      <w:r w:rsidR="00B508BA" w:rsidRPr="0002191B">
        <w:rPr>
          <w:b/>
          <w:sz w:val="26"/>
          <w:szCs w:val="26"/>
        </w:rPr>
        <w:t>86,5</w:t>
      </w:r>
      <w:r w:rsidR="0058149E" w:rsidRPr="001D6E80">
        <w:rPr>
          <w:b/>
          <w:sz w:val="26"/>
          <w:szCs w:val="26"/>
        </w:rPr>
        <w:t>%</w:t>
      </w:r>
      <w:r w:rsidR="0058149E" w:rsidRPr="00834E78">
        <w:rPr>
          <w:sz w:val="26"/>
          <w:szCs w:val="26"/>
        </w:rPr>
        <w:t xml:space="preserve"> или </w:t>
      </w:r>
      <w:r w:rsidR="00B508BA" w:rsidRPr="0002191B">
        <w:rPr>
          <w:b/>
          <w:sz w:val="26"/>
          <w:szCs w:val="26"/>
        </w:rPr>
        <w:t xml:space="preserve">208874,1 </w:t>
      </w:r>
      <w:r w:rsidR="0058149E" w:rsidRPr="001D6E80">
        <w:rPr>
          <w:b/>
          <w:sz w:val="26"/>
          <w:szCs w:val="26"/>
        </w:rPr>
        <w:t>тыс. рублей</w:t>
      </w:r>
      <w:r w:rsidR="0058149E" w:rsidRPr="00834E78">
        <w:rPr>
          <w:sz w:val="26"/>
          <w:szCs w:val="26"/>
        </w:rPr>
        <w:t>)</w:t>
      </w:r>
      <w:r w:rsidR="0058149E">
        <w:rPr>
          <w:sz w:val="26"/>
          <w:szCs w:val="26"/>
        </w:rPr>
        <w:t xml:space="preserve"> составила субвенция </w:t>
      </w:r>
      <w:r w:rsidRPr="00834E78">
        <w:rPr>
          <w:sz w:val="26"/>
          <w:szCs w:val="26"/>
        </w:rPr>
        <w:t xml:space="preserve">на </w:t>
      </w:r>
      <w:r w:rsidR="0002191B">
        <w:rPr>
          <w:sz w:val="26"/>
          <w:szCs w:val="26"/>
        </w:rPr>
        <w:t>выполнение передаваемых полномочий</w:t>
      </w:r>
      <w:r w:rsidR="0058149E">
        <w:rPr>
          <w:sz w:val="26"/>
          <w:szCs w:val="26"/>
        </w:rPr>
        <w:t>.</w:t>
      </w:r>
    </w:p>
    <w:p w:rsidR="008216CE" w:rsidRPr="00B332E2" w:rsidRDefault="008216CE" w:rsidP="0058149E">
      <w:pPr>
        <w:ind w:firstLine="567"/>
        <w:jc w:val="both"/>
        <w:rPr>
          <w:sz w:val="26"/>
          <w:szCs w:val="26"/>
        </w:rPr>
      </w:pPr>
      <w:r w:rsidRPr="00B332E2">
        <w:rPr>
          <w:b/>
          <w:i/>
          <w:sz w:val="26"/>
          <w:szCs w:val="26"/>
        </w:rPr>
        <w:lastRenderedPageBreak/>
        <w:t>Иные межбюджетные трансферты</w:t>
      </w:r>
      <w:r w:rsidRPr="00B332E2">
        <w:rPr>
          <w:b/>
          <w:sz w:val="26"/>
          <w:szCs w:val="26"/>
        </w:rPr>
        <w:t xml:space="preserve"> </w:t>
      </w:r>
      <w:r w:rsidRPr="00B332E2">
        <w:rPr>
          <w:sz w:val="26"/>
          <w:szCs w:val="26"/>
        </w:rPr>
        <w:t>поступили в объеме</w:t>
      </w:r>
      <w:r w:rsidRPr="00B332E2">
        <w:rPr>
          <w:b/>
          <w:sz w:val="26"/>
          <w:szCs w:val="26"/>
        </w:rPr>
        <w:t xml:space="preserve"> </w:t>
      </w:r>
      <w:r w:rsidR="0088521A">
        <w:rPr>
          <w:b/>
          <w:sz w:val="26"/>
          <w:szCs w:val="26"/>
        </w:rPr>
        <w:t>9603,3</w:t>
      </w:r>
      <w:r w:rsidRPr="0058149E">
        <w:rPr>
          <w:b/>
          <w:sz w:val="26"/>
          <w:szCs w:val="26"/>
        </w:rPr>
        <w:t xml:space="preserve"> тыс. руб</w:t>
      </w:r>
      <w:r w:rsidR="0058149E">
        <w:rPr>
          <w:b/>
          <w:sz w:val="26"/>
          <w:szCs w:val="26"/>
        </w:rPr>
        <w:t>лей</w:t>
      </w:r>
      <w:r w:rsidRPr="00B332E2">
        <w:rPr>
          <w:b/>
          <w:sz w:val="26"/>
          <w:szCs w:val="26"/>
        </w:rPr>
        <w:t xml:space="preserve"> </w:t>
      </w:r>
      <w:r w:rsidRPr="00B332E2">
        <w:rPr>
          <w:sz w:val="26"/>
          <w:szCs w:val="26"/>
        </w:rPr>
        <w:t xml:space="preserve">или </w:t>
      </w:r>
      <w:r w:rsidR="0088521A">
        <w:rPr>
          <w:b/>
          <w:sz w:val="26"/>
          <w:szCs w:val="26"/>
        </w:rPr>
        <w:t>99,9</w:t>
      </w:r>
      <w:r w:rsidR="0058149E" w:rsidRPr="00673608">
        <w:rPr>
          <w:b/>
          <w:sz w:val="26"/>
          <w:szCs w:val="26"/>
        </w:rPr>
        <w:t>%</w:t>
      </w:r>
      <w:r w:rsidRPr="00B332E2">
        <w:rPr>
          <w:b/>
          <w:sz w:val="26"/>
          <w:szCs w:val="26"/>
        </w:rPr>
        <w:t xml:space="preserve"> </w:t>
      </w:r>
      <w:r w:rsidRPr="00B332E2">
        <w:rPr>
          <w:sz w:val="26"/>
          <w:szCs w:val="26"/>
        </w:rPr>
        <w:t>от плановых назначений</w:t>
      </w:r>
      <w:r w:rsidRPr="00B332E2">
        <w:rPr>
          <w:b/>
          <w:sz w:val="26"/>
          <w:szCs w:val="26"/>
        </w:rPr>
        <w:t xml:space="preserve">, </w:t>
      </w:r>
      <w:r w:rsidRPr="00B332E2">
        <w:rPr>
          <w:sz w:val="26"/>
          <w:szCs w:val="26"/>
        </w:rPr>
        <w:t xml:space="preserve">что </w:t>
      </w:r>
      <w:r w:rsidR="0088521A">
        <w:rPr>
          <w:sz w:val="26"/>
          <w:szCs w:val="26"/>
        </w:rPr>
        <w:t xml:space="preserve">на </w:t>
      </w:r>
      <w:r w:rsidR="0088521A" w:rsidRPr="0088521A">
        <w:rPr>
          <w:b/>
          <w:sz w:val="26"/>
          <w:szCs w:val="26"/>
        </w:rPr>
        <w:t>93,9%</w:t>
      </w:r>
      <w:r w:rsidR="0088521A">
        <w:rPr>
          <w:sz w:val="26"/>
          <w:szCs w:val="26"/>
        </w:rPr>
        <w:t xml:space="preserve"> </w:t>
      </w:r>
      <w:r w:rsidRPr="00B332E2">
        <w:rPr>
          <w:sz w:val="26"/>
          <w:szCs w:val="26"/>
        </w:rPr>
        <w:t xml:space="preserve">или на </w:t>
      </w:r>
      <w:r w:rsidR="0088521A">
        <w:rPr>
          <w:b/>
          <w:sz w:val="26"/>
          <w:szCs w:val="26"/>
        </w:rPr>
        <w:t>147593,0</w:t>
      </w:r>
      <w:r w:rsidRPr="00673608">
        <w:rPr>
          <w:b/>
          <w:sz w:val="26"/>
          <w:szCs w:val="26"/>
        </w:rPr>
        <w:t xml:space="preserve"> тыс. руб</w:t>
      </w:r>
      <w:r w:rsidR="00673608" w:rsidRPr="00673608">
        <w:rPr>
          <w:b/>
          <w:sz w:val="26"/>
          <w:szCs w:val="26"/>
        </w:rPr>
        <w:t>лей</w:t>
      </w:r>
      <w:r w:rsidRPr="00B332E2">
        <w:rPr>
          <w:sz w:val="26"/>
          <w:szCs w:val="26"/>
        </w:rPr>
        <w:t xml:space="preserve"> </w:t>
      </w:r>
      <w:r w:rsidR="0088521A">
        <w:rPr>
          <w:sz w:val="26"/>
          <w:szCs w:val="26"/>
        </w:rPr>
        <w:t>ниже</w:t>
      </w:r>
      <w:r w:rsidRPr="00B332E2">
        <w:rPr>
          <w:sz w:val="26"/>
          <w:szCs w:val="26"/>
        </w:rPr>
        <w:t xml:space="preserve"> уровня 201</w:t>
      </w:r>
      <w:r w:rsidR="0088521A">
        <w:rPr>
          <w:sz w:val="26"/>
          <w:szCs w:val="26"/>
        </w:rPr>
        <w:t>8</w:t>
      </w:r>
      <w:r w:rsidRPr="00B332E2">
        <w:rPr>
          <w:sz w:val="26"/>
          <w:szCs w:val="26"/>
        </w:rPr>
        <w:t xml:space="preserve"> года</w:t>
      </w:r>
      <w:r w:rsidRPr="00B332E2">
        <w:rPr>
          <w:b/>
          <w:sz w:val="26"/>
          <w:szCs w:val="26"/>
        </w:rPr>
        <w:t xml:space="preserve"> </w:t>
      </w:r>
      <w:r w:rsidRPr="00B332E2">
        <w:rPr>
          <w:sz w:val="26"/>
          <w:szCs w:val="26"/>
        </w:rPr>
        <w:t>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201</w:t>
      </w:r>
      <w:r w:rsidR="0088521A">
        <w:rPr>
          <w:sz w:val="26"/>
          <w:szCs w:val="26"/>
        </w:rPr>
        <w:t>8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</w:t>
      </w:r>
      <w:r w:rsidR="00F251FD" w:rsidRPr="0028756C"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88521A">
        <w:rPr>
          <w:b/>
          <w:sz w:val="26"/>
          <w:szCs w:val="26"/>
        </w:rPr>
        <w:t>157 196,3</w:t>
      </w:r>
      <w:r w:rsidRPr="00673608">
        <w:rPr>
          <w:b/>
          <w:sz w:val="26"/>
          <w:szCs w:val="26"/>
        </w:rPr>
        <w:t xml:space="preserve"> тыс. руб</w:t>
      </w:r>
      <w:r w:rsidR="00673608" w:rsidRPr="00673608">
        <w:rPr>
          <w:b/>
          <w:sz w:val="26"/>
          <w:szCs w:val="26"/>
        </w:rPr>
        <w:t>лей</w:t>
      </w:r>
      <w:r w:rsidRPr="00B332E2">
        <w:rPr>
          <w:sz w:val="26"/>
          <w:szCs w:val="26"/>
        </w:rPr>
        <w:t xml:space="preserve">). </w:t>
      </w:r>
    </w:p>
    <w:p w:rsidR="008216CE" w:rsidRPr="00834E78" w:rsidRDefault="008216CE" w:rsidP="00BD5F0D">
      <w:pPr>
        <w:ind w:firstLine="567"/>
        <w:jc w:val="both"/>
        <w:rPr>
          <w:sz w:val="26"/>
          <w:szCs w:val="26"/>
        </w:rPr>
      </w:pPr>
      <w:r w:rsidRPr="00834E78">
        <w:rPr>
          <w:sz w:val="26"/>
          <w:szCs w:val="26"/>
        </w:rPr>
        <w:t>Большую часть в иных межбюджетных трансфертах, передаваемых бюджетам субъектов Российской Фе</w:t>
      </w:r>
      <w:r>
        <w:rPr>
          <w:sz w:val="26"/>
          <w:szCs w:val="26"/>
        </w:rPr>
        <w:t>дерации</w:t>
      </w:r>
      <w:r w:rsidR="00BD5F0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88521A">
        <w:rPr>
          <w:b/>
          <w:sz w:val="26"/>
          <w:szCs w:val="26"/>
        </w:rPr>
        <w:t>5555,6</w:t>
      </w:r>
      <w:r w:rsidRPr="00673608">
        <w:rPr>
          <w:b/>
          <w:sz w:val="26"/>
          <w:szCs w:val="26"/>
        </w:rPr>
        <w:t xml:space="preserve"> тыс. руб</w:t>
      </w:r>
      <w:r w:rsidR="00673608" w:rsidRPr="00673608">
        <w:rPr>
          <w:b/>
          <w:sz w:val="26"/>
          <w:szCs w:val="26"/>
        </w:rPr>
        <w:t>лей</w:t>
      </w:r>
      <w:r>
        <w:rPr>
          <w:sz w:val="26"/>
          <w:szCs w:val="26"/>
        </w:rPr>
        <w:t xml:space="preserve"> или </w:t>
      </w:r>
      <w:r w:rsidR="0088521A">
        <w:rPr>
          <w:b/>
          <w:sz w:val="26"/>
          <w:szCs w:val="26"/>
        </w:rPr>
        <w:t>57,6</w:t>
      </w:r>
      <w:r w:rsidR="00673608" w:rsidRPr="00673608">
        <w:rPr>
          <w:b/>
          <w:sz w:val="26"/>
          <w:szCs w:val="26"/>
        </w:rPr>
        <w:t>%</w:t>
      </w:r>
      <w:r w:rsidRPr="00834E78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 </w:t>
      </w:r>
      <w:r w:rsidRPr="00834E78">
        <w:rPr>
          <w:sz w:val="26"/>
          <w:szCs w:val="26"/>
        </w:rPr>
        <w:t>201</w:t>
      </w:r>
      <w:r w:rsidR="0088521A">
        <w:rPr>
          <w:sz w:val="26"/>
          <w:szCs w:val="26"/>
        </w:rPr>
        <w:t>8</w:t>
      </w:r>
      <w:r w:rsidRPr="00834E78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оду </w:t>
      </w:r>
      <w:r w:rsidR="00673608">
        <w:rPr>
          <w:sz w:val="26"/>
          <w:szCs w:val="26"/>
        </w:rPr>
        <w:t>отсутствовали)</w:t>
      </w:r>
      <w:r w:rsidRPr="00834E78">
        <w:rPr>
          <w:sz w:val="26"/>
          <w:szCs w:val="26"/>
        </w:rPr>
        <w:t xml:space="preserve"> составили межбюджетные трансферты на </w:t>
      </w:r>
      <w:r w:rsidR="00673608">
        <w:rPr>
          <w:sz w:val="26"/>
          <w:szCs w:val="26"/>
        </w:rPr>
        <w:t xml:space="preserve">создание </w:t>
      </w:r>
      <w:r w:rsidR="0088521A">
        <w:rPr>
          <w:sz w:val="26"/>
          <w:szCs w:val="26"/>
        </w:rPr>
        <w:t>модельных муниципальных библиотек</w:t>
      </w:r>
      <w:r w:rsidR="00673608">
        <w:rPr>
          <w:sz w:val="26"/>
          <w:szCs w:val="26"/>
        </w:rPr>
        <w:t>.</w:t>
      </w:r>
    </w:p>
    <w:p w:rsidR="00E80E4A" w:rsidRDefault="00E80E4A" w:rsidP="00E80E4A">
      <w:pPr>
        <w:ind w:firstLine="567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Прочие б</w:t>
      </w:r>
      <w:r w:rsidR="008216CE" w:rsidRPr="001A7B46">
        <w:rPr>
          <w:b/>
          <w:i/>
          <w:sz w:val="26"/>
          <w:szCs w:val="26"/>
        </w:rPr>
        <w:t>езвозмездные поступления</w:t>
      </w:r>
      <w:r w:rsidR="00A94D00">
        <w:rPr>
          <w:b/>
          <w:i/>
          <w:sz w:val="26"/>
          <w:szCs w:val="26"/>
        </w:rPr>
        <w:t>,</w:t>
      </w:r>
      <w:r w:rsidR="008216CE" w:rsidRPr="001A7B46">
        <w:rPr>
          <w:b/>
          <w:i/>
          <w:sz w:val="26"/>
          <w:szCs w:val="26"/>
        </w:rPr>
        <w:t xml:space="preserve"> </w:t>
      </w:r>
      <w:r w:rsidR="008216CE" w:rsidRPr="001A7B46">
        <w:rPr>
          <w:sz w:val="26"/>
          <w:szCs w:val="26"/>
        </w:rPr>
        <w:t>запланированные в объе</w:t>
      </w:r>
      <w:r w:rsidR="008216CE" w:rsidRPr="00834E78">
        <w:rPr>
          <w:sz w:val="26"/>
          <w:szCs w:val="26"/>
        </w:rPr>
        <w:t xml:space="preserve">ме </w:t>
      </w:r>
      <w:r w:rsidR="00E9157F">
        <w:rPr>
          <w:b/>
          <w:sz w:val="26"/>
          <w:szCs w:val="26"/>
        </w:rPr>
        <w:t>160,0</w:t>
      </w:r>
      <w:r w:rsidR="008216CE" w:rsidRPr="00E80E4A">
        <w:rPr>
          <w:b/>
          <w:sz w:val="26"/>
          <w:szCs w:val="26"/>
        </w:rPr>
        <w:t xml:space="preserve"> тыс. руб</w:t>
      </w:r>
      <w:r w:rsidRPr="00E80E4A">
        <w:rPr>
          <w:b/>
          <w:sz w:val="26"/>
          <w:szCs w:val="26"/>
        </w:rPr>
        <w:t>лей</w:t>
      </w:r>
      <w:r w:rsidR="008216CE" w:rsidRPr="00834E78">
        <w:rPr>
          <w:sz w:val="26"/>
          <w:szCs w:val="26"/>
        </w:rPr>
        <w:t xml:space="preserve">, исполнены </w:t>
      </w:r>
      <w:r w:rsidR="00E9157F">
        <w:rPr>
          <w:sz w:val="26"/>
          <w:szCs w:val="26"/>
        </w:rPr>
        <w:t xml:space="preserve">в </w:t>
      </w:r>
      <w:r w:rsidR="00E9157F" w:rsidRPr="00E9157F">
        <w:rPr>
          <w:b/>
          <w:sz w:val="26"/>
          <w:szCs w:val="26"/>
        </w:rPr>
        <w:t>2,6 раза</w:t>
      </w:r>
      <w:r w:rsidR="00E9157F">
        <w:rPr>
          <w:b/>
          <w:sz w:val="26"/>
          <w:szCs w:val="26"/>
        </w:rPr>
        <w:t xml:space="preserve"> </w:t>
      </w:r>
      <w:r w:rsidR="00E9157F" w:rsidRPr="00E9157F">
        <w:rPr>
          <w:sz w:val="26"/>
          <w:szCs w:val="26"/>
        </w:rPr>
        <w:t xml:space="preserve">или </w:t>
      </w:r>
      <w:r w:rsidR="00E9157F">
        <w:rPr>
          <w:sz w:val="26"/>
          <w:szCs w:val="26"/>
        </w:rPr>
        <w:t xml:space="preserve">больше </w:t>
      </w:r>
      <w:r w:rsidR="00E9157F" w:rsidRPr="00E9157F">
        <w:rPr>
          <w:sz w:val="26"/>
          <w:szCs w:val="26"/>
        </w:rPr>
        <w:t>на</w:t>
      </w:r>
      <w:r w:rsidR="00E9157F">
        <w:rPr>
          <w:b/>
          <w:sz w:val="26"/>
          <w:szCs w:val="26"/>
        </w:rPr>
        <w:t xml:space="preserve"> 260,3 тыс. рублей</w:t>
      </w:r>
      <w:r>
        <w:rPr>
          <w:sz w:val="26"/>
          <w:szCs w:val="26"/>
        </w:rPr>
        <w:t>.</w:t>
      </w:r>
    </w:p>
    <w:p w:rsidR="008216CE" w:rsidRDefault="008216CE" w:rsidP="00E80E4A">
      <w:pPr>
        <w:ind w:firstLine="567"/>
        <w:jc w:val="both"/>
        <w:rPr>
          <w:sz w:val="26"/>
          <w:szCs w:val="26"/>
        </w:rPr>
      </w:pPr>
      <w:r w:rsidRPr="00352BA7">
        <w:rPr>
          <w:sz w:val="26"/>
          <w:szCs w:val="26"/>
        </w:rPr>
        <w:t>В доход бюджета</w:t>
      </w:r>
      <w:r w:rsidRPr="00352BA7">
        <w:rPr>
          <w:b/>
          <w:i/>
          <w:sz w:val="26"/>
          <w:szCs w:val="26"/>
        </w:rPr>
        <w:t xml:space="preserve"> от возврата </w:t>
      </w:r>
      <w:r w:rsidR="00E80E4A">
        <w:rPr>
          <w:b/>
          <w:i/>
          <w:sz w:val="26"/>
          <w:szCs w:val="26"/>
        </w:rPr>
        <w:t>остатков субсидий и субвенций и иных межбюджетных трансфертов, имеющих целевое назначение, прошлых лет</w:t>
      </w:r>
      <w:r w:rsidRPr="00352BA7">
        <w:rPr>
          <w:b/>
          <w:i/>
          <w:sz w:val="26"/>
          <w:szCs w:val="26"/>
        </w:rPr>
        <w:t>,</w:t>
      </w:r>
      <w:r w:rsidRPr="00352BA7">
        <w:rPr>
          <w:b/>
          <w:sz w:val="26"/>
          <w:szCs w:val="26"/>
        </w:rPr>
        <w:t xml:space="preserve"> </w:t>
      </w:r>
      <w:r w:rsidRPr="00352BA7">
        <w:rPr>
          <w:sz w:val="26"/>
          <w:szCs w:val="26"/>
        </w:rPr>
        <w:t xml:space="preserve">поступило </w:t>
      </w:r>
      <w:r w:rsidR="00E9157F">
        <w:rPr>
          <w:b/>
          <w:sz w:val="26"/>
          <w:szCs w:val="26"/>
        </w:rPr>
        <w:t>38,2</w:t>
      </w:r>
      <w:r w:rsidRPr="00E80E4A">
        <w:rPr>
          <w:b/>
          <w:sz w:val="26"/>
          <w:szCs w:val="26"/>
        </w:rPr>
        <w:t xml:space="preserve"> тыс. руб</w:t>
      </w:r>
      <w:r w:rsidR="00E80E4A" w:rsidRPr="00E80E4A">
        <w:rPr>
          <w:b/>
          <w:sz w:val="26"/>
          <w:szCs w:val="26"/>
        </w:rPr>
        <w:t>лей</w:t>
      </w:r>
      <w:r w:rsidR="00E80E4A">
        <w:rPr>
          <w:b/>
          <w:sz w:val="26"/>
          <w:szCs w:val="26"/>
        </w:rPr>
        <w:t xml:space="preserve"> </w:t>
      </w:r>
      <w:r w:rsidR="00E80E4A">
        <w:rPr>
          <w:sz w:val="26"/>
          <w:szCs w:val="26"/>
        </w:rPr>
        <w:t>при отсутствии плановых назначений</w:t>
      </w:r>
      <w:r w:rsidRPr="00352BA7">
        <w:rPr>
          <w:sz w:val="26"/>
          <w:szCs w:val="26"/>
        </w:rPr>
        <w:t xml:space="preserve">. </w:t>
      </w:r>
      <w:r w:rsidR="00E9157F">
        <w:rPr>
          <w:sz w:val="26"/>
          <w:szCs w:val="26"/>
        </w:rPr>
        <w:t xml:space="preserve">В 218 году поступило </w:t>
      </w:r>
      <w:r w:rsidR="00E9157F" w:rsidRPr="00E80E4A">
        <w:rPr>
          <w:b/>
          <w:sz w:val="26"/>
          <w:szCs w:val="26"/>
        </w:rPr>
        <w:t>32561,7</w:t>
      </w:r>
      <w:r w:rsidR="00E9157F" w:rsidRPr="00E9157F">
        <w:rPr>
          <w:b/>
          <w:sz w:val="26"/>
          <w:szCs w:val="26"/>
        </w:rPr>
        <w:t xml:space="preserve"> </w:t>
      </w:r>
      <w:r w:rsidR="00E9157F" w:rsidRPr="00E80E4A">
        <w:rPr>
          <w:b/>
          <w:sz w:val="26"/>
          <w:szCs w:val="26"/>
        </w:rPr>
        <w:t>тыс. рублей</w:t>
      </w:r>
      <w:r w:rsidR="00E9157F">
        <w:rPr>
          <w:b/>
          <w:sz w:val="26"/>
          <w:szCs w:val="26"/>
        </w:rPr>
        <w:t>.</w:t>
      </w:r>
    </w:p>
    <w:p w:rsidR="008216CE" w:rsidRDefault="008216CE" w:rsidP="004D64CD">
      <w:pPr>
        <w:ind w:firstLine="567"/>
        <w:jc w:val="both"/>
        <w:rPr>
          <w:sz w:val="26"/>
          <w:szCs w:val="26"/>
        </w:rPr>
      </w:pPr>
      <w:r w:rsidRPr="004D263D">
        <w:rPr>
          <w:b/>
          <w:i/>
          <w:sz w:val="26"/>
          <w:szCs w:val="26"/>
        </w:rPr>
        <w:t>Возврат остатков субсидий, субвенций и иных межбюджетных трансфертов, имеющих целевое назначение</w:t>
      </w:r>
      <w:r w:rsidRPr="004D263D">
        <w:rPr>
          <w:i/>
          <w:sz w:val="26"/>
          <w:szCs w:val="26"/>
        </w:rPr>
        <w:t>,</w:t>
      </w:r>
      <w:r w:rsidRPr="004D263D">
        <w:rPr>
          <w:sz w:val="26"/>
          <w:szCs w:val="26"/>
        </w:rPr>
        <w:t xml:space="preserve"> </w:t>
      </w:r>
      <w:r w:rsidRPr="004D263D">
        <w:rPr>
          <w:b/>
          <w:i/>
          <w:sz w:val="26"/>
          <w:szCs w:val="26"/>
        </w:rPr>
        <w:t>прошлых</w:t>
      </w:r>
      <w:r w:rsidRPr="004D263D">
        <w:rPr>
          <w:i/>
          <w:sz w:val="26"/>
          <w:szCs w:val="26"/>
        </w:rPr>
        <w:t xml:space="preserve"> </w:t>
      </w:r>
      <w:r w:rsidRPr="004D263D">
        <w:rPr>
          <w:b/>
          <w:i/>
          <w:sz w:val="26"/>
          <w:szCs w:val="26"/>
        </w:rPr>
        <w:t>лет</w:t>
      </w:r>
      <w:r>
        <w:rPr>
          <w:b/>
          <w:i/>
          <w:sz w:val="26"/>
          <w:szCs w:val="26"/>
        </w:rPr>
        <w:t>,</w:t>
      </w:r>
      <w:r w:rsidRPr="004D263D">
        <w:rPr>
          <w:sz w:val="26"/>
          <w:szCs w:val="26"/>
        </w:rPr>
        <w:t xml:space="preserve"> осуществлён в сумме</w:t>
      </w:r>
      <w:r>
        <w:rPr>
          <w:sz w:val="26"/>
          <w:szCs w:val="26"/>
        </w:rPr>
        <w:t xml:space="preserve"> </w:t>
      </w:r>
      <w:r w:rsidR="00E9157F">
        <w:rPr>
          <w:b/>
          <w:sz w:val="26"/>
          <w:szCs w:val="26"/>
        </w:rPr>
        <w:t xml:space="preserve">– 121,0 </w:t>
      </w:r>
      <w:r w:rsidRPr="00E80E4A">
        <w:rPr>
          <w:b/>
          <w:sz w:val="26"/>
          <w:szCs w:val="26"/>
        </w:rPr>
        <w:t>тыс. руб</w:t>
      </w:r>
      <w:r w:rsidR="00E80E4A" w:rsidRPr="00E80E4A">
        <w:rPr>
          <w:b/>
          <w:sz w:val="26"/>
          <w:szCs w:val="26"/>
        </w:rPr>
        <w:t>лей</w:t>
      </w:r>
      <w:r w:rsidRPr="004D263D">
        <w:rPr>
          <w:sz w:val="26"/>
          <w:szCs w:val="26"/>
        </w:rPr>
        <w:t xml:space="preserve">, что на </w:t>
      </w:r>
      <w:r w:rsidR="00E9157F">
        <w:rPr>
          <w:b/>
          <w:sz w:val="26"/>
          <w:szCs w:val="26"/>
        </w:rPr>
        <w:t>213,2</w:t>
      </w:r>
      <w:r w:rsidRPr="00E80E4A">
        <w:rPr>
          <w:b/>
          <w:sz w:val="26"/>
          <w:szCs w:val="26"/>
        </w:rPr>
        <w:t xml:space="preserve"> тыс. руб</w:t>
      </w:r>
      <w:r w:rsidR="00E80E4A">
        <w:rPr>
          <w:b/>
          <w:sz w:val="26"/>
          <w:szCs w:val="26"/>
        </w:rPr>
        <w:t>лей</w:t>
      </w:r>
      <w:r w:rsidRPr="004D263D">
        <w:rPr>
          <w:sz w:val="26"/>
          <w:szCs w:val="26"/>
        </w:rPr>
        <w:t xml:space="preserve"> или </w:t>
      </w:r>
      <w:r w:rsidR="00E9157F">
        <w:rPr>
          <w:sz w:val="26"/>
          <w:szCs w:val="26"/>
        </w:rPr>
        <w:t xml:space="preserve">на </w:t>
      </w:r>
      <w:r w:rsidR="00E9157F" w:rsidRPr="00E9157F">
        <w:rPr>
          <w:b/>
          <w:sz w:val="26"/>
          <w:szCs w:val="26"/>
        </w:rPr>
        <w:t>63,8%</w:t>
      </w:r>
      <w:r w:rsidRPr="004D263D">
        <w:rPr>
          <w:sz w:val="26"/>
          <w:szCs w:val="26"/>
        </w:rPr>
        <w:t xml:space="preserve"> </w:t>
      </w:r>
      <w:r w:rsidR="00E9157F">
        <w:rPr>
          <w:sz w:val="26"/>
          <w:szCs w:val="26"/>
        </w:rPr>
        <w:t>мен</w:t>
      </w:r>
      <w:r w:rsidR="00E80E4A">
        <w:rPr>
          <w:sz w:val="26"/>
          <w:szCs w:val="26"/>
        </w:rPr>
        <w:t>ьш</w:t>
      </w:r>
      <w:r>
        <w:rPr>
          <w:sz w:val="26"/>
          <w:szCs w:val="26"/>
        </w:rPr>
        <w:t>е</w:t>
      </w:r>
      <w:r w:rsidRPr="004D263D">
        <w:rPr>
          <w:sz w:val="26"/>
          <w:szCs w:val="26"/>
        </w:rPr>
        <w:t>, чем в 201</w:t>
      </w:r>
      <w:r w:rsidR="00E9157F">
        <w:rPr>
          <w:sz w:val="26"/>
          <w:szCs w:val="26"/>
        </w:rPr>
        <w:t>8</w:t>
      </w:r>
      <w:r w:rsidRPr="004D263D">
        <w:rPr>
          <w:sz w:val="26"/>
          <w:szCs w:val="26"/>
        </w:rPr>
        <w:t xml:space="preserve"> г</w:t>
      </w:r>
      <w:r>
        <w:rPr>
          <w:sz w:val="26"/>
          <w:szCs w:val="26"/>
        </w:rPr>
        <w:t>оду</w:t>
      </w:r>
      <w:r w:rsidRPr="004D263D">
        <w:rPr>
          <w:i/>
          <w:sz w:val="26"/>
          <w:szCs w:val="26"/>
        </w:rPr>
        <w:t xml:space="preserve"> </w:t>
      </w:r>
      <w:r w:rsidRPr="004D263D">
        <w:rPr>
          <w:sz w:val="26"/>
          <w:szCs w:val="26"/>
        </w:rPr>
        <w:t>(в 201</w:t>
      </w:r>
      <w:r w:rsidR="00E9157F">
        <w:rPr>
          <w:sz w:val="26"/>
          <w:szCs w:val="26"/>
        </w:rPr>
        <w:t>8</w:t>
      </w:r>
      <w:r w:rsidRPr="004D263D">
        <w:rPr>
          <w:sz w:val="26"/>
          <w:szCs w:val="26"/>
        </w:rPr>
        <w:t xml:space="preserve"> году в сумме </w:t>
      </w:r>
      <w:r w:rsidR="00E80E4A" w:rsidRPr="00E80E4A">
        <w:rPr>
          <w:b/>
          <w:sz w:val="26"/>
          <w:szCs w:val="26"/>
        </w:rPr>
        <w:t>-</w:t>
      </w:r>
      <w:r w:rsidR="00E9157F" w:rsidRPr="00E80E4A">
        <w:rPr>
          <w:b/>
          <w:sz w:val="26"/>
          <w:szCs w:val="26"/>
        </w:rPr>
        <w:t xml:space="preserve">334,2 </w:t>
      </w:r>
      <w:r w:rsidRPr="00E80E4A">
        <w:rPr>
          <w:b/>
          <w:sz w:val="26"/>
          <w:szCs w:val="26"/>
        </w:rPr>
        <w:t>тыс. руб</w:t>
      </w:r>
      <w:r w:rsidR="00E80E4A" w:rsidRPr="00E80E4A">
        <w:rPr>
          <w:b/>
          <w:sz w:val="26"/>
          <w:szCs w:val="26"/>
        </w:rPr>
        <w:t>лей</w:t>
      </w:r>
      <w:r>
        <w:rPr>
          <w:sz w:val="26"/>
          <w:szCs w:val="26"/>
        </w:rPr>
        <w:t>).</w:t>
      </w:r>
    </w:p>
    <w:p w:rsidR="002A06E8" w:rsidRPr="004D64CD" w:rsidRDefault="002A06E8" w:rsidP="00077B72">
      <w:pPr>
        <w:pStyle w:val="af"/>
        <w:spacing w:line="200" w:lineRule="atLeast"/>
        <w:ind w:firstLine="709"/>
        <w:jc w:val="center"/>
        <w:rPr>
          <w:b/>
          <w:i/>
          <w:iCs/>
          <w:sz w:val="16"/>
          <w:szCs w:val="16"/>
        </w:rPr>
      </w:pPr>
    </w:p>
    <w:p w:rsidR="00077B72" w:rsidRPr="00077B72" w:rsidRDefault="00FD2D24" w:rsidP="00077B72">
      <w:pPr>
        <w:pStyle w:val="af"/>
        <w:spacing w:line="200" w:lineRule="atLeast"/>
        <w:ind w:firstLine="709"/>
        <w:jc w:val="center"/>
        <w:rPr>
          <w:b/>
          <w:i/>
          <w:iCs/>
          <w:szCs w:val="26"/>
        </w:rPr>
      </w:pPr>
      <w:r w:rsidRPr="00077B72">
        <w:rPr>
          <w:b/>
          <w:i/>
          <w:iCs/>
          <w:szCs w:val="26"/>
        </w:rPr>
        <w:t>Исполнение бюджета муниципального образования «Гиагинский район»</w:t>
      </w:r>
    </w:p>
    <w:p w:rsidR="00FD2D24" w:rsidRPr="00077B72" w:rsidRDefault="008D36B7" w:rsidP="00077B72">
      <w:pPr>
        <w:pStyle w:val="af"/>
        <w:spacing w:line="200" w:lineRule="atLeast"/>
        <w:ind w:firstLine="709"/>
        <w:jc w:val="center"/>
        <w:rPr>
          <w:b/>
          <w:szCs w:val="26"/>
        </w:rPr>
      </w:pPr>
      <w:r w:rsidRPr="00077B72">
        <w:rPr>
          <w:b/>
          <w:i/>
          <w:iCs/>
          <w:szCs w:val="26"/>
        </w:rPr>
        <w:t>в 201</w:t>
      </w:r>
      <w:r w:rsidR="001A307D">
        <w:rPr>
          <w:b/>
          <w:i/>
          <w:iCs/>
          <w:szCs w:val="26"/>
        </w:rPr>
        <w:t>9</w:t>
      </w:r>
      <w:r w:rsidR="00FD2D24" w:rsidRPr="00077B72">
        <w:rPr>
          <w:b/>
          <w:i/>
          <w:iCs/>
          <w:szCs w:val="26"/>
        </w:rPr>
        <w:t xml:space="preserve"> году по расходным обязательствам</w:t>
      </w:r>
    </w:p>
    <w:p w:rsidR="00FD2D24" w:rsidRPr="001D3ED2" w:rsidRDefault="00FD2D24">
      <w:pPr>
        <w:rPr>
          <w:sz w:val="16"/>
          <w:szCs w:val="16"/>
        </w:rPr>
      </w:pPr>
    </w:p>
    <w:p w:rsidR="00FD2D24" w:rsidRPr="00D66DB3" w:rsidRDefault="00FD2D24" w:rsidP="00ED3CE0">
      <w:pPr>
        <w:pStyle w:val="ae"/>
        <w:tabs>
          <w:tab w:val="left" w:pos="540"/>
        </w:tabs>
        <w:spacing w:before="0" w:after="0"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Решением о бюдже</w:t>
      </w:r>
      <w:r w:rsidR="00D23B17">
        <w:rPr>
          <w:sz w:val="26"/>
          <w:szCs w:val="26"/>
        </w:rPr>
        <w:t xml:space="preserve">те </w:t>
      </w:r>
      <w:r w:rsidR="002917A8">
        <w:rPr>
          <w:sz w:val="26"/>
          <w:szCs w:val="26"/>
        </w:rPr>
        <w:t>муниципального образования</w:t>
      </w:r>
      <w:r w:rsidR="00D23B17">
        <w:rPr>
          <w:sz w:val="26"/>
          <w:szCs w:val="26"/>
        </w:rPr>
        <w:t xml:space="preserve"> «Гиагинский район» на 201</w:t>
      </w:r>
      <w:r w:rsidR="00CA11FE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 расходы бюджета района были утверждены в сумме </w:t>
      </w:r>
      <w:r w:rsidR="00CA11FE">
        <w:rPr>
          <w:b/>
          <w:sz w:val="26"/>
          <w:szCs w:val="26"/>
        </w:rPr>
        <w:t>609334,2</w:t>
      </w:r>
      <w:r w:rsidRPr="00630DF1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. Уточненный годовой план составил </w:t>
      </w:r>
      <w:r w:rsidR="00CA11FE">
        <w:rPr>
          <w:b/>
          <w:sz w:val="26"/>
          <w:szCs w:val="26"/>
        </w:rPr>
        <w:t>748819,0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, что на </w:t>
      </w:r>
      <w:r w:rsidR="00CA11FE">
        <w:rPr>
          <w:b/>
          <w:sz w:val="26"/>
          <w:szCs w:val="26"/>
        </w:rPr>
        <w:t>139485,0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 больше </w:t>
      </w:r>
      <w:r w:rsidR="00E507AB" w:rsidRPr="00D66DB3">
        <w:rPr>
          <w:sz w:val="26"/>
          <w:szCs w:val="26"/>
        </w:rPr>
        <w:t>первоначальных</w:t>
      </w:r>
      <w:r w:rsidRPr="00D66DB3">
        <w:rPr>
          <w:sz w:val="26"/>
          <w:szCs w:val="26"/>
        </w:rPr>
        <w:t xml:space="preserve"> показателей. </w:t>
      </w:r>
    </w:p>
    <w:p w:rsidR="00FD2D24" w:rsidRPr="00D66DB3" w:rsidRDefault="00FD2D24" w:rsidP="00ED3CE0">
      <w:pPr>
        <w:pStyle w:val="ae"/>
        <w:tabs>
          <w:tab w:val="left" w:pos="540"/>
        </w:tabs>
        <w:spacing w:before="0" w:after="0"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Анализ расходов бюджета </w:t>
      </w:r>
      <w:r w:rsidR="002917A8">
        <w:rPr>
          <w:sz w:val="26"/>
          <w:szCs w:val="26"/>
        </w:rPr>
        <w:t xml:space="preserve">муниципального образования </w:t>
      </w:r>
      <w:r w:rsidRPr="00D66DB3">
        <w:rPr>
          <w:sz w:val="26"/>
          <w:szCs w:val="26"/>
        </w:rPr>
        <w:t xml:space="preserve"> «Гиагинский район» за 201</w:t>
      </w:r>
      <w:r w:rsidR="00CA11FE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 в разрезе бюджетополучателей </w:t>
      </w:r>
      <w:r w:rsidR="002917A8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представлен в соответствующих таблицах к актам внешней проверки бюджетной отчетности бюджетополучателей </w:t>
      </w:r>
      <w:r w:rsidR="002917A8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(Приложения №№</w:t>
      </w:r>
      <w:r w:rsidR="00400E56" w:rsidRPr="00D66DB3">
        <w:rPr>
          <w:sz w:val="26"/>
          <w:szCs w:val="26"/>
        </w:rPr>
        <w:t xml:space="preserve"> 1,2,3,4</w:t>
      </w:r>
      <w:r w:rsidRPr="00D66DB3">
        <w:rPr>
          <w:sz w:val="26"/>
          <w:szCs w:val="26"/>
        </w:rPr>
        <w:t xml:space="preserve"> к настоящему заключению).</w:t>
      </w:r>
    </w:p>
    <w:p w:rsidR="00FD2D24" w:rsidRPr="00D66DB3" w:rsidRDefault="00FD2D24" w:rsidP="00ED3CE0">
      <w:pPr>
        <w:pStyle w:val="af"/>
        <w:spacing w:line="200" w:lineRule="atLeast"/>
        <w:rPr>
          <w:b/>
          <w:szCs w:val="26"/>
        </w:rPr>
      </w:pPr>
      <w:r w:rsidRPr="00D66DB3">
        <w:rPr>
          <w:szCs w:val="26"/>
        </w:rPr>
        <w:t>Динамика расходов бюдже</w:t>
      </w:r>
      <w:r w:rsidR="00D23B17">
        <w:rPr>
          <w:szCs w:val="26"/>
        </w:rPr>
        <w:t>та</w:t>
      </w:r>
      <w:r w:rsidR="0096286B">
        <w:rPr>
          <w:szCs w:val="26"/>
        </w:rPr>
        <w:t xml:space="preserve"> </w:t>
      </w:r>
      <w:r w:rsidR="002917A8">
        <w:rPr>
          <w:szCs w:val="26"/>
        </w:rPr>
        <w:t>муниципального образования</w:t>
      </w:r>
      <w:r w:rsidR="0096286B">
        <w:rPr>
          <w:szCs w:val="26"/>
        </w:rPr>
        <w:t xml:space="preserve"> «Гиагинский район» за 201</w:t>
      </w:r>
      <w:r w:rsidR="00CA11FE">
        <w:rPr>
          <w:szCs w:val="26"/>
        </w:rPr>
        <w:t>8</w:t>
      </w:r>
      <w:r w:rsidRPr="00D66DB3">
        <w:rPr>
          <w:szCs w:val="26"/>
        </w:rPr>
        <w:t xml:space="preserve"> </w:t>
      </w:r>
      <w:r w:rsidR="00D23B17">
        <w:rPr>
          <w:szCs w:val="26"/>
        </w:rPr>
        <w:t>и 201</w:t>
      </w:r>
      <w:r w:rsidR="00CA11FE">
        <w:rPr>
          <w:szCs w:val="26"/>
        </w:rPr>
        <w:t>9</w:t>
      </w:r>
      <w:r w:rsidR="00D23B17">
        <w:rPr>
          <w:szCs w:val="26"/>
        </w:rPr>
        <w:t xml:space="preserve"> </w:t>
      </w:r>
      <w:r w:rsidR="00FF3F74">
        <w:rPr>
          <w:szCs w:val="26"/>
        </w:rPr>
        <w:t xml:space="preserve">годы </w:t>
      </w:r>
      <w:r w:rsidR="00D23B17">
        <w:rPr>
          <w:szCs w:val="26"/>
        </w:rPr>
        <w:t>п</w:t>
      </w:r>
      <w:r w:rsidR="00B52401" w:rsidRPr="00D66DB3">
        <w:rPr>
          <w:szCs w:val="26"/>
        </w:rPr>
        <w:t xml:space="preserve">редставлена </w:t>
      </w:r>
      <w:r w:rsidR="004D32E5">
        <w:rPr>
          <w:szCs w:val="26"/>
        </w:rPr>
        <w:t xml:space="preserve">на Рисунке </w:t>
      </w:r>
      <w:r w:rsidR="00111277">
        <w:rPr>
          <w:szCs w:val="26"/>
        </w:rPr>
        <w:t>5</w:t>
      </w:r>
      <w:r w:rsidR="00B52401" w:rsidRPr="00D66DB3">
        <w:rPr>
          <w:szCs w:val="26"/>
        </w:rPr>
        <w:t xml:space="preserve"> к настоящему заключению</w:t>
      </w:r>
      <w:r w:rsidRPr="00D66DB3">
        <w:rPr>
          <w:b/>
          <w:szCs w:val="26"/>
        </w:rPr>
        <w:t>.</w:t>
      </w:r>
    </w:p>
    <w:p w:rsidR="00854CA1" w:rsidRPr="00D66DB3" w:rsidRDefault="004D32E5" w:rsidP="00854CA1">
      <w:pPr>
        <w:pStyle w:val="af"/>
        <w:spacing w:line="200" w:lineRule="atLeast"/>
        <w:ind w:firstLine="709"/>
        <w:jc w:val="right"/>
        <w:rPr>
          <w:szCs w:val="26"/>
        </w:rPr>
      </w:pPr>
      <w:r>
        <w:rPr>
          <w:szCs w:val="26"/>
        </w:rPr>
        <w:t xml:space="preserve">Рисунок </w:t>
      </w:r>
      <w:r w:rsidR="00111277">
        <w:rPr>
          <w:szCs w:val="26"/>
        </w:rPr>
        <w:t>5</w:t>
      </w:r>
    </w:p>
    <w:p w:rsidR="002917A8" w:rsidRDefault="00854CA1" w:rsidP="00854CA1">
      <w:pPr>
        <w:pStyle w:val="af"/>
        <w:spacing w:line="200" w:lineRule="atLeast"/>
        <w:ind w:firstLine="709"/>
        <w:jc w:val="center"/>
        <w:rPr>
          <w:b/>
          <w:szCs w:val="26"/>
        </w:rPr>
      </w:pPr>
      <w:r w:rsidRPr="008A03F3">
        <w:rPr>
          <w:b/>
          <w:szCs w:val="26"/>
        </w:rPr>
        <w:t xml:space="preserve">Динамика расходов бюджета </w:t>
      </w:r>
      <w:r w:rsidR="002917A8">
        <w:rPr>
          <w:b/>
          <w:szCs w:val="26"/>
        </w:rPr>
        <w:t>муниципального образования</w:t>
      </w:r>
    </w:p>
    <w:p w:rsidR="00D23B17" w:rsidRPr="00A84124" w:rsidRDefault="00C70B34" w:rsidP="00854CA1">
      <w:pPr>
        <w:pStyle w:val="af"/>
        <w:spacing w:line="200" w:lineRule="atLeast"/>
        <w:ind w:firstLine="709"/>
        <w:jc w:val="center"/>
        <w:rPr>
          <w:b/>
          <w:szCs w:val="26"/>
        </w:rPr>
      </w:pPr>
      <w:r w:rsidRPr="008A03F3">
        <w:rPr>
          <w:b/>
          <w:szCs w:val="26"/>
        </w:rPr>
        <w:t xml:space="preserve"> «</w:t>
      </w:r>
      <w:r w:rsidR="00D23B17" w:rsidRPr="008A03F3">
        <w:rPr>
          <w:b/>
          <w:szCs w:val="26"/>
        </w:rPr>
        <w:t>Гиагинский район» за 201</w:t>
      </w:r>
      <w:r w:rsidR="00CA11FE">
        <w:rPr>
          <w:b/>
          <w:szCs w:val="26"/>
        </w:rPr>
        <w:t>8</w:t>
      </w:r>
      <w:r w:rsidR="00D23B17" w:rsidRPr="008A03F3">
        <w:rPr>
          <w:b/>
          <w:szCs w:val="26"/>
        </w:rPr>
        <w:t xml:space="preserve"> и 201</w:t>
      </w:r>
      <w:r w:rsidR="00CA11FE">
        <w:rPr>
          <w:b/>
          <w:szCs w:val="26"/>
        </w:rPr>
        <w:t>9</w:t>
      </w:r>
      <w:r w:rsidR="00224A7E">
        <w:rPr>
          <w:b/>
          <w:szCs w:val="26"/>
        </w:rPr>
        <w:t xml:space="preserve"> годы</w:t>
      </w:r>
    </w:p>
    <w:p w:rsidR="00854CA1" w:rsidRPr="002917A8" w:rsidRDefault="00854CA1" w:rsidP="002917A8">
      <w:pPr>
        <w:pStyle w:val="af"/>
        <w:spacing w:line="200" w:lineRule="atLeast"/>
        <w:ind w:firstLine="709"/>
        <w:jc w:val="right"/>
        <w:rPr>
          <w:b/>
          <w:sz w:val="20"/>
        </w:rPr>
      </w:pPr>
      <w:r w:rsidRPr="002917A8">
        <w:rPr>
          <w:b/>
          <w:sz w:val="20"/>
        </w:rPr>
        <w:t>тыс.</w:t>
      </w:r>
      <w:r w:rsidR="00D23B17" w:rsidRPr="002917A8">
        <w:rPr>
          <w:b/>
          <w:sz w:val="20"/>
        </w:rPr>
        <w:t xml:space="preserve"> </w:t>
      </w:r>
      <w:r w:rsidRPr="002917A8">
        <w:rPr>
          <w:b/>
          <w:sz w:val="20"/>
        </w:rPr>
        <w:t>рублей</w:t>
      </w:r>
    </w:p>
    <w:p w:rsidR="00854CA1" w:rsidRPr="00D66DB3" w:rsidRDefault="00660AA1" w:rsidP="00974057">
      <w:pPr>
        <w:pStyle w:val="af"/>
        <w:spacing w:line="200" w:lineRule="atLeast"/>
        <w:ind w:firstLine="709"/>
        <w:jc w:val="left"/>
        <w:rPr>
          <w:b/>
          <w:szCs w:val="26"/>
        </w:rPr>
      </w:pPr>
      <w:r w:rsidRPr="00660AA1">
        <w:rPr>
          <w:b/>
          <w:noProof/>
          <w:szCs w:val="26"/>
          <w:lang w:eastAsia="ru-RU"/>
        </w:rPr>
        <w:drawing>
          <wp:inline distT="0" distB="0" distL="0" distR="0">
            <wp:extent cx="5024921" cy="2687541"/>
            <wp:effectExtent l="19050" t="0" r="4279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4057" w:rsidRPr="00974057" w:rsidRDefault="00974057" w:rsidP="0007624C">
      <w:pPr>
        <w:pStyle w:val="ae"/>
        <w:tabs>
          <w:tab w:val="left" w:pos="540"/>
        </w:tabs>
        <w:spacing w:before="0" w:after="0" w:line="200" w:lineRule="atLeast"/>
        <w:ind w:firstLine="567"/>
        <w:jc w:val="both"/>
        <w:rPr>
          <w:sz w:val="16"/>
          <w:szCs w:val="16"/>
          <w:lang w:val="en-US"/>
        </w:rPr>
      </w:pPr>
    </w:p>
    <w:p w:rsidR="00FD2D24" w:rsidRPr="00D66DB3" w:rsidRDefault="00FD2D24" w:rsidP="0007624C">
      <w:pPr>
        <w:pStyle w:val="ae"/>
        <w:tabs>
          <w:tab w:val="left" w:pos="540"/>
        </w:tabs>
        <w:spacing w:before="0" w:after="0" w:line="200" w:lineRule="atLeast"/>
        <w:ind w:firstLine="567"/>
        <w:jc w:val="both"/>
        <w:rPr>
          <w:b/>
          <w:bCs/>
          <w:sz w:val="26"/>
          <w:szCs w:val="26"/>
        </w:rPr>
      </w:pPr>
      <w:r w:rsidRPr="00D66DB3">
        <w:rPr>
          <w:sz w:val="26"/>
          <w:szCs w:val="26"/>
        </w:rPr>
        <w:lastRenderedPageBreak/>
        <w:t xml:space="preserve">Расходы по обязательствам бюджета </w:t>
      </w:r>
      <w:r w:rsidR="002917A8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исполнены в сумме </w:t>
      </w:r>
      <w:r w:rsidR="0025586D">
        <w:rPr>
          <w:b/>
          <w:bCs/>
          <w:sz w:val="26"/>
          <w:szCs w:val="26"/>
        </w:rPr>
        <w:t>746387,6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400DB6">
        <w:rPr>
          <w:b/>
          <w:bCs/>
          <w:sz w:val="26"/>
          <w:szCs w:val="26"/>
        </w:rPr>
        <w:t>1</w:t>
      </w:r>
      <w:r w:rsidR="00A4427A">
        <w:rPr>
          <w:b/>
          <w:bCs/>
          <w:sz w:val="26"/>
          <w:szCs w:val="26"/>
        </w:rPr>
        <w:t>2</w:t>
      </w:r>
      <w:r w:rsidR="00486540" w:rsidRPr="00486540">
        <w:rPr>
          <w:b/>
          <w:bCs/>
          <w:sz w:val="26"/>
          <w:szCs w:val="26"/>
        </w:rPr>
        <w:t>3</w:t>
      </w:r>
      <w:r w:rsidR="00400DB6">
        <w:rPr>
          <w:b/>
          <w:bCs/>
          <w:sz w:val="26"/>
          <w:szCs w:val="26"/>
        </w:rPr>
        <w:t>,</w:t>
      </w:r>
      <w:r w:rsidR="00486540" w:rsidRPr="00486540">
        <w:rPr>
          <w:b/>
          <w:bCs/>
          <w:sz w:val="26"/>
          <w:szCs w:val="26"/>
        </w:rPr>
        <w:t>0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от </w:t>
      </w:r>
      <w:r w:rsidR="00E507AB" w:rsidRPr="00D66DB3">
        <w:rPr>
          <w:sz w:val="26"/>
          <w:szCs w:val="26"/>
        </w:rPr>
        <w:t>первоначального</w:t>
      </w:r>
      <w:r w:rsidRPr="00D66DB3">
        <w:rPr>
          <w:sz w:val="26"/>
          <w:szCs w:val="26"/>
        </w:rPr>
        <w:t xml:space="preserve"> годового объема расходов бюджета и </w:t>
      </w:r>
      <w:r w:rsidR="00400DB6">
        <w:rPr>
          <w:b/>
          <w:bCs/>
          <w:sz w:val="26"/>
          <w:szCs w:val="26"/>
        </w:rPr>
        <w:t>99,</w:t>
      </w:r>
      <w:r w:rsidR="00A4427A">
        <w:rPr>
          <w:b/>
          <w:bCs/>
          <w:sz w:val="26"/>
          <w:szCs w:val="26"/>
        </w:rPr>
        <w:t>7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от уточненного годового объема расхо</w:t>
      </w:r>
      <w:r w:rsidR="004713A8">
        <w:rPr>
          <w:sz w:val="26"/>
          <w:szCs w:val="26"/>
        </w:rPr>
        <w:t>дов бюджета. П</w:t>
      </w:r>
      <w:r w:rsidR="00D23B17">
        <w:rPr>
          <w:sz w:val="26"/>
          <w:szCs w:val="26"/>
        </w:rPr>
        <w:t>о сравнению с 201</w:t>
      </w:r>
      <w:r w:rsidR="00A4427A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годом расходы у</w:t>
      </w:r>
      <w:r w:rsidR="00A4427A">
        <w:rPr>
          <w:sz w:val="26"/>
          <w:szCs w:val="26"/>
        </w:rPr>
        <w:t>меньш</w:t>
      </w:r>
      <w:r w:rsidRPr="00D66DB3">
        <w:rPr>
          <w:sz w:val="26"/>
          <w:szCs w:val="26"/>
        </w:rPr>
        <w:t xml:space="preserve">ились на </w:t>
      </w:r>
      <w:r w:rsidR="00A4427A">
        <w:rPr>
          <w:b/>
          <w:sz w:val="26"/>
          <w:szCs w:val="26"/>
        </w:rPr>
        <w:t>15545,0</w:t>
      </w:r>
      <w:r w:rsidRPr="00D66DB3">
        <w:rPr>
          <w:b/>
          <w:bCs/>
          <w:sz w:val="26"/>
          <w:szCs w:val="26"/>
        </w:rPr>
        <w:t xml:space="preserve"> тыс.</w:t>
      </w:r>
      <w:r w:rsidR="00D23B17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рублей</w:t>
      </w:r>
      <w:r w:rsidR="00B52401" w:rsidRPr="00D66DB3">
        <w:rPr>
          <w:b/>
          <w:bCs/>
          <w:sz w:val="26"/>
          <w:szCs w:val="26"/>
        </w:rPr>
        <w:t xml:space="preserve"> </w:t>
      </w:r>
      <w:r w:rsidR="00B52401" w:rsidRPr="00D66DB3">
        <w:rPr>
          <w:bCs/>
          <w:sz w:val="26"/>
          <w:szCs w:val="26"/>
        </w:rPr>
        <w:t>или на</w:t>
      </w:r>
      <w:r w:rsidR="00B52401" w:rsidRPr="00D66DB3">
        <w:rPr>
          <w:b/>
          <w:bCs/>
          <w:sz w:val="26"/>
          <w:szCs w:val="26"/>
        </w:rPr>
        <w:t xml:space="preserve"> </w:t>
      </w:r>
      <w:r w:rsidR="00A4427A">
        <w:rPr>
          <w:b/>
          <w:bCs/>
          <w:sz w:val="26"/>
          <w:szCs w:val="26"/>
        </w:rPr>
        <w:t>2,0</w:t>
      </w:r>
      <w:r w:rsidR="00B52401" w:rsidRPr="00D66DB3">
        <w:rPr>
          <w:b/>
          <w:bCs/>
          <w:sz w:val="26"/>
          <w:szCs w:val="26"/>
        </w:rPr>
        <w:t>%</w:t>
      </w:r>
      <w:r w:rsidRPr="00D66DB3">
        <w:rPr>
          <w:b/>
          <w:bCs/>
          <w:sz w:val="26"/>
          <w:szCs w:val="26"/>
        </w:rPr>
        <w:t>.</w:t>
      </w:r>
    </w:p>
    <w:p w:rsidR="000E3C81" w:rsidRPr="00D66DB3" w:rsidRDefault="000E3C81" w:rsidP="000E3C81">
      <w:pPr>
        <w:pStyle w:val="af"/>
        <w:spacing w:line="200" w:lineRule="atLeast"/>
        <w:rPr>
          <w:b/>
          <w:szCs w:val="26"/>
        </w:rPr>
      </w:pPr>
      <w:r w:rsidRPr="00DD2906">
        <w:rPr>
          <w:szCs w:val="26"/>
        </w:rPr>
        <w:t xml:space="preserve">Исполнение расходов бюджета </w:t>
      </w:r>
      <w:r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</w:t>
      </w:r>
      <w:r>
        <w:rPr>
          <w:szCs w:val="26"/>
        </w:rPr>
        <w:t xml:space="preserve"> </w:t>
      </w:r>
      <w:r w:rsidRPr="00DD2906">
        <w:rPr>
          <w:szCs w:val="26"/>
        </w:rPr>
        <w:t>за 201</w:t>
      </w:r>
      <w:r w:rsidR="00A4427A">
        <w:rPr>
          <w:szCs w:val="26"/>
        </w:rPr>
        <w:t>9</w:t>
      </w:r>
      <w:r w:rsidRPr="00DD2906">
        <w:rPr>
          <w:szCs w:val="26"/>
        </w:rPr>
        <w:t xml:space="preserve"> год по кварталам представлен</w:t>
      </w:r>
      <w:r>
        <w:rPr>
          <w:szCs w:val="26"/>
        </w:rPr>
        <w:t xml:space="preserve"> на Рисунке 6</w:t>
      </w:r>
      <w:r w:rsidRPr="00D66DB3">
        <w:rPr>
          <w:szCs w:val="26"/>
        </w:rPr>
        <w:t xml:space="preserve"> к настоящему заключению</w:t>
      </w:r>
      <w:r w:rsidRPr="00D66DB3">
        <w:rPr>
          <w:b/>
          <w:szCs w:val="26"/>
        </w:rPr>
        <w:t>.</w:t>
      </w:r>
    </w:p>
    <w:p w:rsidR="000E3C81" w:rsidRDefault="000E3C81" w:rsidP="000E3C81">
      <w:pPr>
        <w:pStyle w:val="af"/>
        <w:spacing w:line="200" w:lineRule="atLeast"/>
        <w:ind w:firstLine="709"/>
        <w:jc w:val="right"/>
        <w:rPr>
          <w:szCs w:val="26"/>
        </w:rPr>
      </w:pPr>
      <w:r>
        <w:rPr>
          <w:szCs w:val="26"/>
        </w:rPr>
        <w:t>Рисунок 6</w:t>
      </w:r>
    </w:p>
    <w:p w:rsidR="00557F48" w:rsidRPr="000E3C81" w:rsidRDefault="00557F48" w:rsidP="00557F48">
      <w:pPr>
        <w:pStyle w:val="a9"/>
        <w:jc w:val="center"/>
        <w:rPr>
          <w:b/>
          <w:sz w:val="26"/>
          <w:szCs w:val="26"/>
        </w:rPr>
      </w:pPr>
      <w:r w:rsidRPr="000E3C81">
        <w:rPr>
          <w:b/>
          <w:sz w:val="26"/>
          <w:szCs w:val="26"/>
        </w:rPr>
        <w:t>Исполнение расходов бюджета муниципального образования «Гиагинский район»</w:t>
      </w:r>
    </w:p>
    <w:p w:rsidR="00557F48" w:rsidRDefault="00557F48" w:rsidP="00557F48">
      <w:pPr>
        <w:pStyle w:val="a9"/>
        <w:jc w:val="center"/>
        <w:rPr>
          <w:b/>
          <w:sz w:val="26"/>
          <w:szCs w:val="26"/>
        </w:rPr>
      </w:pPr>
      <w:r w:rsidRPr="00A43B83">
        <w:rPr>
          <w:b/>
          <w:sz w:val="26"/>
          <w:szCs w:val="26"/>
        </w:rPr>
        <w:t>за 201</w:t>
      </w:r>
      <w:r w:rsidR="0028437D">
        <w:rPr>
          <w:b/>
          <w:sz w:val="26"/>
          <w:szCs w:val="26"/>
        </w:rPr>
        <w:t>9</w:t>
      </w:r>
      <w:r w:rsidRPr="00A43B83">
        <w:rPr>
          <w:b/>
          <w:sz w:val="26"/>
          <w:szCs w:val="26"/>
        </w:rPr>
        <w:t xml:space="preserve"> год по кварталам</w:t>
      </w:r>
    </w:p>
    <w:p w:rsidR="00557F48" w:rsidRPr="00D66DB3" w:rsidRDefault="0028437D" w:rsidP="00557F48">
      <w:pPr>
        <w:pStyle w:val="af"/>
        <w:spacing w:line="200" w:lineRule="atLeast"/>
        <w:ind w:firstLine="709"/>
        <w:jc w:val="left"/>
        <w:rPr>
          <w:szCs w:val="26"/>
        </w:rPr>
      </w:pPr>
      <w:r w:rsidRPr="0028437D">
        <w:rPr>
          <w:noProof/>
          <w:szCs w:val="26"/>
          <w:lang w:eastAsia="ru-RU"/>
        </w:rPr>
        <w:drawing>
          <wp:inline distT="0" distB="0" distL="0" distR="0">
            <wp:extent cx="6152515" cy="259651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A3B43" w:rsidRPr="00CD6FC1" w:rsidRDefault="009A3B43" w:rsidP="009A3B43">
      <w:pPr>
        <w:ind w:firstLine="709"/>
        <w:jc w:val="both"/>
        <w:rPr>
          <w:sz w:val="26"/>
          <w:szCs w:val="26"/>
          <w:highlight w:val="yellow"/>
        </w:rPr>
      </w:pPr>
      <w:r w:rsidRPr="002E2CF8">
        <w:rPr>
          <w:sz w:val="26"/>
          <w:szCs w:val="26"/>
        </w:rPr>
        <w:t xml:space="preserve">Анализ исполнения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 w:rsidRPr="009A3B43">
        <w:rPr>
          <w:sz w:val="26"/>
          <w:szCs w:val="26"/>
        </w:rPr>
        <w:t xml:space="preserve"> </w:t>
      </w:r>
      <w:r w:rsidRPr="002E2CF8">
        <w:rPr>
          <w:sz w:val="26"/>
          <w:szCs w:val="26"/>
        </w:rPr>
        <w:t xml:space="preserve">в течение года показал о </w:t>
      </w:r>
      <w:r>
        <w:rPr>
          <w:sz w:val="26"/>
          <w:szCs w:val="26"/>
        </w:rPr>
        <w:t>не</w:t>
      </w:r>
      <w:r w:rsidRPr="002E2CF8">
        <w:rPr>
          <w:sz w:val="26"/>
          <w:szCs w:val="26"/>
        </w:rPr>
        <w:t>равномерности кассового исполнения бюджета. В 201</w:t>
      </w:r>
      <w:r w:rsidR="00A4427A">
        <w:rPr>
          <w:sz w:val="26"/>
          <w:szCs w:val="26"/>
        </w:rPr>
        <w:t>9</w:t>
      </w:r>
      <w:r w:rsidRPr="002E2CF8">
        <w:rPr>
          <w:sz w:val="26"/>
          <w:szCs w:val="26"/>
        </w:rPr>
        <w:t xml:space="preserve"> году доля исполнения бюджета в первом </w:t>
      </w:r>
      <w:r>
        <w:rPr>
          <w:sz w:val="26"/>
          <w:szCs w:val="26"/>
        </w:rPr>
        <w:t xml:space="preserve">и </w:t>
      </w:r>
      <w:r w:rsidR="00707DB5" w:rsidRPr="002E2CF8">
        <w:rPr>
          <w:sz w:val="26"/>
          <w:szCs w:val="26"/>
        </w:rPr>
        <w:t>в</w:t>
      </w:r>
      <w:r w:rsidR="00707DB5">
        <w:rPr>
          <w:sz w:val="26"/>
          <w:szCs w:val="26"/>
        </w:rPr>
        <w:t>о</w:t>
      </w:r>
      <w:r w:rsidR="00707DB5" w:rsidRPr="002E2CF8">
        <w:rPr>
          <w:sz w:val="26"/>
          <w:szCs w:val="26"/>
        </w:rPr>
        <w:t xml:space="preserve"> втором </w:t>
      </w:r>
      <w:r>
        <w:rPr>
          <w:sz w:val="26"/>
          <w:szCs w:val="26"/>
        </w:rPr>
        <w:t>кварталах</w:t>
      </w:r>
      <w:r w:rsidRPr="002E2CF8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составила</w:t>
      </w:r>
      <w:r w:rsidRPr="002E2CF8">
        <w:rPr>
          <w:sz w:val="26"/>
          <w:szCs w:val="26"/>
        </w:rPr>
        <w:t xml:space="preserve"> </w:t>
      </w:r>
      <w:r w:rsidRPr="009A3B43">
        <w:rPr>
          <w:b/>
          <w:sz w:val="26"/>
          <w:szCs w:val="26"/>
        </w:rPr>
        <w:t>17,</w:t>
      </w:r>
      <w:r w:rsidR="0028437D">
        <w:rPr>
          <w:b/>
          <w:sz w:val="26"/>
          <w:szCs w:val="26"/>
        </w:rPr>
        <w:t>2</w:t>
      </w:r>
      <w:r w:rsidRPr="009A3B43">
        <w:rPr>
          <w:b/>
          <w:sz w:val="26"/>
          <w:szCs w:val="26"/>
        </w:rPr>
        <w:t>%</w:t>
      </w:r>
      <w:r w:rsidR="0028437D">
        <w:rPr>
          <w:b/>
          <w:sz w:val="26"/>
          <w:szCs w:val="26"/>
        </w:rPr>
        <w:t xml:space="preserve"> </w:t>
      </w:r>
      <w:r w:rsidR="0028437D" w:rsidRPr="0028437D">
        <w:rPr>
          <w:sz w:val="26"/>
          <w:szCs w:val="26"/>
        </w:rPr>
        <w:t xml:space="preserve">(в 2018 году </w:t>
      </w:r>
      <w:r w:rsidR="005D2536" w:rsidRPr="005D2536">
        <w:rPr>
          <w:b/>
          <w:sz w:val="26"/>
          <w:szCs w:val="26"/>
        </w:rPr>
        <w:t>-</w:t>
      </w:r>
      <w:r w:rsidR="0028437D">
        <w:rPr>
          <w:b/>
          <w:sz w:val="26"/>
          <w:szCs w:val="26"/>
        </w:rPr>
        <w:t>17,3%</w:t>
      </w:r>
      <w:r w:rsidR="0028437D" w:rsidRPr="0028437D">
        <w:rPr>
          <w:sz w:val="26"/>
          <w:szCs w:val="26"/>
        </w:rPr>
        <w:t>)</w:t>
      </w:r>
      <w:r w:rsidRPr="002E2CF8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707DB5">
        <w:rPr>
          <w:sz w:val="26"/>
          <w:szCs w:val="26"/>
        </w:rPr>
        <w:t xml:space="preserve"> </w:t>
      </w:r>
      <w:r w:rsidR="00707DB5" w:rsidRPr="0028437D">
        <w:rPr>
          <w:b/>
          <w:sz w:val="26"/>
          <w:szCs w:val="26"/>
        </w:rPr>
        <w:t>23,0%</w:t>
      </w:r>
      <w:r w:rsidR="00707DB5">
        <w:rPr>
          <w:sz w:val="26"/>
          <w:szCs w:val="26"/>
        </w:rPr>
        <w:t xml:space="preserve"> (в 2018 году </w:t>
      </w:r>
      <w:r w:rsidR="00707DB5" w:rsidRPr="005D2536">
        <w:rPr>
          <w:b/>
          <w:sz w:val="26"/>
          <w:szCs w:val="26"/>
        </w:rPr>
        <w:t>-</w:t>
      </w:r>
      <w:r w:rsidR="00707DB5">
        <w:rPr>
          <w:sz w:val="26"/>
          <w:szCs w:val="26"/>
        </w:rPr>
        <w:t xml:space="preserve"> </w:t>
      </w:r>
      <w:r w:rsidR="00707DB5" w:rsidRPr="00D136D4">
        <w:rPr>
          <w:b/>
          <w:sz w:val="26"/>
          <w:szCs w:val="26"/>
        </w:rPr>
        <w:t>23,9%</w:t>
      </w:r>
      <w:r w:rsidR="00707DB5">
        <w:rPr>
          <w:b/>
          <w:sz w:val="26"/>
          <w:szCs w:val="26"/>
        </w:rPr>
        <w:t>)</w:t>
      </w:r>
      <w:r w:rsidRPr="002E2CF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</w:t>
      </w:r>
      <w:r w:rsidR="00707DB5">
        <w:rPr>
          <w:sz w:val="26"/>
          <w:szCs w:val="26"/>
        </w:rPr>
        <w:t xml:space="preserve">в третьем </w:t>
      </w:r>
      <w:r w:rsidRPr="002E2CF8">
        <w:rPr>
          <w:sz w:val="26"/>
          <w:szCs w:val="26"/>
        </w:rPr>
        <w:t xml:space="preserve">и четвертом кварталах </w:t>
      </w:r>
      <w:r w:rsidR="005D2536" w:rsidRPr="005D2536">
        <w:rPr>
          <w:b/>
          <w:sz w:val="26"/>
          <w:szCs w:val="26"/>
        </w:rPr>
        <w:t>-</w:t>
      </w:r>
      <w:r w:rsidRPr="002E2CF8">
        <w:rPr>
          <w:sz w:val="26"/>
          <w:szCs w:val="26"/>
        </w:rPr>
        <w:t xml:space="preserve"> </w:t>
      </w:r>
      <w:r w:rsidR="00707DB5">
        <w:rPr>
          <w:b/>
          <w:sz w:val="26"/>
          <w:szCs w:val="26"/>
        </w:rPr>
        <w:t xml:space="preserve">27,1% </w:t>
      </w:r>
      <w:r w:rsidR="00707DB5" w:rsidRPr="00707DB5">
        <w:rPr>
          <w:sz w:val="26"/>
          <w:szCs w:val="26"/>
        </w:rPr>
        <w:t xml:space="preserve">(в 2018 году </w:t>
      </w:r>
      <w:r w:rsidR="00707DB5" w:rsidRPr="005D2536">
        <w:rPr>
          <w:b/>
          <w:sz w:val="26"/>
          <w:szCs w:val="26"/>
        </w:rPr>
        <w:t>-</w:t>
      </w:r>
      <w:r w:rsidR="00707DB5" w:rsidRPr="00707DB5">
        <w:rPr>
          <w:sz w:val="26"/>
          <w:szCs w:val="26"/>
        </w:rPr>
        <w:t xml:space="preserve"> </w:t>
      </w:r>
      <w:r w:rsidR="00707DB5" w:rsidRPr="00707DB5">
        <w:rPr>
          <w:b/>
          <w:sz w:val="26"/>
          <w:szCs w:val="26"/>
        </w:rPr>
        <w:t>18,1%</w:t>
      </w:r>
      <w:r w:rsidR="00707DB5" w:rsidRPr="00707DB5">
        <w:rPr>
          <w:sz w:val="26"/>
          <w:szCs w:val="26"/>
        </w:rPr>
        <w:t>)</w:t>
      </w:r>
      <w:r w:rsidRPr="002E2CF8">
        <w:rPr>
          <w:sz w:val="26"/>
          <w:szCs w:val="26"/>
        </w:rPr>
        <w:t xml:space="preserve"> и </w:t>
      </w:r>
      <w:r w:rsidR="00707DB5" w:rsidRPr="00707DB5">
        <w:rPr>
          <w:b/>
          <w:sz w:val="26"/>
          <w:szCs w:val="26"/>
        </w:rPr>
        <w:t>32,7%</w:t>
      </w:r>
      <w:r w:rsidR="00707DB5">
        <w:rPr>
          <w:sz w:val="26"/>
          <w:szCs w:val="26"/>
        </w:rPr>
        <w:t xml:space="preserve"> (в 2018 году </w:t>
      </w:r>
      <w:r w:rsidR="00707DB5" w:rsidRPr="005D2536">
        <w:rPr>
          <w:b/>
          <w:sz w:val="26"/>
          <w:szCs w:val="26"/>
        </w:rPr>
        <w:t>-</w:t>
      </w:r>
      <w:r w:rsidR="00707DB5">
        <w:rPr>
          <w:sz w:val="26"/>
          <w:szCs w:val="26"/>
        </w:rPr>
        <w:t xml:space="preserve"> </w:t>
      </w:r>
      <w:r w:rsidR="00D136D4" w:rsidRPr="00D136D4">
        <w:rPr>
          <w:b/>
          <w:sz w:val="26"/>
          <w:szCs w:val="26"/>
        </w:rPr>
        <w:t>40</w:t>
      </w:r>
      <w:r w:rsidRPr="00D136D4">
        <w:rPr>
          <w:b/>
          <w:sz w:val="26"/>
          <w:szCs w:val="26"/>
        </w:rPr>
        <w:t>,</w:t>
      </w:r>
      <w:r w:rsidR="001F0DF2" w:rsidRPr="001F0DF2">
        <w:rPr>
          <w:b/>
          <w:sz w:val="26"/>
          <w:szCs w:val="26"/>
        </w:rPr>
        <w:t>7</w:t>
      </w:r>
      <w:r w:rsidR="00D136D4" w:rsidRPr="00D136D4">
        <w:rPr>
          <w:b/>
          <w:sz w:val="26"/>
          <w:szCs w:val="26"/>
        </w:rPr>
        <w:t>%</w:t>
      </w:r>
      <w:r w:rsidR="00707DB5" w:rsidRPr="00707DB5">
        <w:rPr>
          <w:sz w:val="26"/>
          <w:szCs w:val="26"/>
        </w:rPr>
        <w:t>)</w:t>
      </w:r>
      <w:r w:rsidR="00707DB5">
        <w:rPr>
          <w:sz w:val="26"/>
          <w:szCs w:val="26"/>
        </w:rPr>
        <w:t xml:space="preserve"> соответственно</w:t>
      </w:r>
      <w:r>
        <w:rPr>
          <w:sz w:val="26"/>
          <w:szCs w:val="26"/>
        </w:rPr>
        <w:t>.</w:t>
      </w:r>
    </w:p>
    <w:p w:rsidR="00B61934" w:rsidRDefault="00B61934" w:rsidP="00B61934">
      <w:pPr>
        <w:ind w:firstLine="567"/>
        <w:jc w:val="both"/>
        <w:rPr>
          <w:sz w:val="26"/>
          <w:szCs w:val="26"/>
        </w:rPr>
      </w:pPr>
      <w:r w:rsidRPr="0040668D">
        <w:rPr>
          <w:sz w:val="26"/>
          <w:szCs w:val="26"/>
        </w:rPr>
        <w:t xml:space="preserve">Информация об исполнении расходов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</w:t>
      </w:r>
      <w:r>
        <w:rPr>
          <w:sz w:val="26"/>
          <w:szCs w:val="26"/>
        </w:rPr>
        <w:t xml:space="preserve"> </w:t>
      </w:r>
      <w:r w:rsidRPr="0040668D">
        <w:rPr>
          <w:sz w:val="26"/>
          <w:szCs w:val="26"/>
        </w:rPr>
        <w:t>в сравнении</w:t>
      </w:r>
      <w:r>
        <w:rPr>
          <w:sz w:val="26"/>
          <w:szCs w:val="26"/>
        </w:rPr>
        <w:t xml:space="preserve"> </w:t>
      </w:r>
      <w:r w:rsidRPr="0040668D">
        <w:rPr>
          <w:sz w:val="26"/>
          <w:szCs w:val="26"/>
        </w:rPr>
        <w:t>уточненными назначениями представлена в таблице</w:t>
      </w:r>
      <w:r>
        <w:rPr>
          <w:sz w:val="26"/>
          <w:szCs w:val="26"/>
        </w:rPr>
        <w:t xml:space="preserve"> </w:t>
      </w:r>
      <w:r w:rsidRPr="0040668D">
        <w:rPr>
          <w:sz w:val="26"/>
          <w:szCs w:val="26"/>
        </w:rPr>
        <w:t>(тыс. руб.):</w:t>
      </w:r>
      <w:r>
        <w:rPr>
          <w:sz w:val="26"/>
          <w:szCs w:val="26"/>
        </w:rPr>
        <w:t xml:space="preserve"> </w:t>
      </w:r>
    </w:p>
    <w:p w:rsidR="009059F4" w:rsidRPr="009059F4" w:rsidRDefault="009059F4" w:rsidP="00B61934">
      <w:pPr>
        <w:ind w:firstLine="567"/>
        <w:jc w:val="both"/>
        <w:rPr>
          <w:sz w:val="18"/>
          <w:szCs w:val="1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276"/>
        <w:gridCol w:w="1275"/>
        <w:gridCol w:w="1560"/>
        <w:gridCol w:w="1134"/>
      </w:tblGrid>
      <w:tr w:rsidR="00337B72" w:rsidRPr="00804F4B" w:rsidTr="00DD247E">
        <w:trPr>
          <w:trHeight w:val="248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72" w:rsidRPr="00804F4B" w:rsidRDefault="00337B72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804F4B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72" w:rsidRPr="00804F4B" w:rsidRDefault="00337B72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804F4B">
              <w:rPr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72" w:rsidRPr="00804F4B" w:rsidRDefault="00337B72" w:rsidP="00CE467B">
            <w:pPr>
              <w:jc w:val="center"/>
              <w:rPr>
                <w:color w:val="000000"/>
                <w:sz w:val="18"/>
                <w:szCs w:val="18"/>
              </w:rPr>
            </w:pPr>
            <w:r w:rsidRPr="00804F4B">
              <w:rPr>
                <w:color w:val="000000"/>
                <w:sz w:val="18"/>
                <w:szCs w:val="18"/>
              </w:rPr>
              <w:t>Утверждено на 201</w:t>
            </w:r>
            <w:r w:rsidR="00CE467B">
              <w:rPr>
                <w:color w:val="000000"/>
                <w:sz w:val="18"/>
                <w:szCs w:val="18"/>
              </w:rPr>
              <w:t>9</w:t>
            </w:r>
            <w:r w:rsidRPr="00804F4B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72" w:rsidRPr="00804F4B" w:rsidRDefault="00337B72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804F4B">
              <w:rPr>
                <w:color w:val="000000"/>
                <w:sz w:val="18"/>
                <w:szCs w:val="18"/>
              </w:rPr>
              <w:t>Уточненный план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72" w:rsidRPr="00804F4B" w:rsidRDefault="00337B72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804F4B">
              <w:rPr>
                <w:color w:val="000000"/>
                <w:sz w:val="18"/>
                <w:szCs w:val="18"/>
              </w:rPr>
              <w:t>Фактически исполнено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B72" w:rsidRPr="00804F4B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Отклонение</w:t>
            </w:r>
            <w:r w:rsidR="00337B72" w:rsidRPr="00804F4B">
              <w:rPr>
                <w:color w:val="000000"/>
                <w:sz w:val="18"/>
                <w:szCs w:val="18"/>
              </w:rPr>
              <w:t xml:space="preserve">, тыс. руб. </w:t>
            </w:r>
          </w:p>
        </w:tc>
      </w:tr>
      <w:tr w:rsidR="00337B72" w:rsidTr="00DD247E">
        <w:trPr>
          <w:trHeight w:val="20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337B72" w:rsidP="009A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337B72" w:rsidP="009A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337B72" w:rsidP="009A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337B72" w:rsidP="009A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337B72" w:rsidP="009A3B4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7E" w:rsidRPr="00CE467B" w:rsidRDefault="00CE467B" w:rsidP="00CD7C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</w:p>
          <w:p w:rsidR="00337B72" w:rsidRDefault="00CD7C5B" w:rsidP="00CD7C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первоначальному бюджету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CD7C5B" w:rsidP="00CD7C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уточненному бюджету</w:t>
            </w:r>
          </w:p>
        </w:tc>
      </w:tr>
      <w:tr w:rsidR="00677A2F" w:rsidTr="00DD247E">
        <w:trPr>
          <w:trHeight w:val="2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426D86" w:rsidP="009A3B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426D86" w:rsidP="009A3B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426D86" w:rsidP="009A3B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426D86" w:rsidP="009A3B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426D86" w:rsidP="009A3B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426D86" w:rsidP="009A3B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72" w:rsidRDefault="00426D86" w:rsidP="009A3B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A62A07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55671,3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48689,8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48129,5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A62A07" w:rsidP="0005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-754</w:t>
            </w:r>
            <w:r w:rsidR="0005686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,</w:t>
            </w:r>
            <w:r w:rsidR="0005686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A62A07" w:rsidP="00056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-56</w:t>
            </w:r>
            <w:r w:rsidR="0005686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 w:rsidR="00056864">
              <w:rPr>
                <w:color w:val="000000"/>
                <w:sz w:val="18"/>
                <w:szCs w:val="18"/>
              </w:rPr>
              <w:t>3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A62A07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056864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056864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A62A07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056864" w:rsidP="004A5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056864" w:rsidP="004A5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-3,30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A62A07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056864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056864" w:rsidP="004A5BA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-13018,1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A62A07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</w:t>
            </w:r>
            <w:r w:rsidR="00DD3F9C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DD3F9C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056864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A62A07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393942,5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454421,7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452879,6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056864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056864" w:rsidP="00C97B9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-1542,1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A62A07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75734,4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84353,5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056864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056864" w:rsidP="00624E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-47,8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A62A07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36021,6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056864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056864" w:rsidP="00624E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-252,5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Физическая культура</w:t>
            </w:r>
            <w:r w:rsidR="00CE467B">
              <w:rPr>
                <w:color w:val="000000"/>
                <w:sz w:val="18"/>
                <w:szCs w:val="18"/>
              </w:rPr>
              <w:t xml:space="preserve">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A62A07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66431,8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056864" w:rsidP="000B0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056864" w:rsidP="000B035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-7,4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A62A07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056864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056864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jc w:val="center"/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A62A07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934" w:rsidRPr="005C52F5" w:rsidRDefault="00CE467B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12900,6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056864" w:rsidRDefault="00056864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056864" w:rsidRDefault="00056864" w:rsidP="009A3B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77A2F" w:rsidRPr="005C52F5" w:rsidTr="00DD247E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color w:val="000000"/>
                <w:sz w:val="18"/>
                <w:szCs w:val="18"/>
              </w:rPr>
            </w:pPr>
            <w:r w:rsidRPr="005C52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5C52F5" w:rsidRDefault="00B61934" w:rsidP="009A3B4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C52F5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A62A07" w:rsidRDefault="00A62A07" w:rsidP="009A3B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609334,2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CE467B" w:rsidRDefault="00CE467B" w:rsidP="009A3B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748819,0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CE467B" w:rsidRDefault="00CE467B" w:rsidP="009A3B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746387,6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056864" w:rsidRDefault="00056864" w:rsidP="00C73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137053,4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934" w:rsidRPr="00056864" w:rsidRDefault="00056864" w:rsidP="00C7351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-2431,4</w:t>
            </w:r>
          </w:p>
        </w:tc>
      </w:tr>
    </w:tbl>
    <w:p w:rsidR="008D324E" w:rsidRDefault="008D324E" w:rsidP="00B61934">
      <w:pPr>
        <w:spacing w:line="200" w:lineRule="atLeast"/>
        <w:ind w:firstLine="567"/>
        <w:jc w:val="both"/>
        <w:rPr>
          <w:sz w:val="26"/>
          <w:szCs w:val="26"/>
          <w:lang w:val="en-US"/>
        </w:rPr>
      </w:pPr>
    </w:p>
    <w:p w:rsidR="00B61934" w:rsidRPr="00D66DB3" w:rsidRDefault="00B61934" w:rsidP="00B61934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lastRenderedPageBreak/>
        <w:t xml:space="preserve">Анализ исполнения расходов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по разделам и подразделам, целевым статьям и видам функциональной классификации расходов Российской Федерации за 201</w:t>
      </w:r>
      <w:r w:rsidR="00056864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, </w:t>
      </w:r>
      <w:r>
        <w:rPr>
          <w:sz w:val="26"/>
          <w:szCs w:val="26"/>
        </w:rPr>
        <w:t>201</w:t>
      </w:r>
      <w:r w:rsidR="00056864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годы приведен в Таблице № 3.</w:t>
      </w:r>
    </w:p>
    <w:p w:rsidR="00FD2D24" w:rsidRPr="00D66DB3" w:rsidRDefault="00FD2D24" w:rsidP="00FF47D8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 xml:space="preserve">Структура бюджета </w:t>
      </w:r>
      <w:r w:rsidR="002917A8">
        <w:rPr>
          <w:color w:val="000000"/>
          <w:sz w:val="26"/>
          <w:szCs w:val="26"/>
        </w:rPr>
        <w:t>муниципального образования</w:t>
      </w:r>
      <w:r w:rsidRPr="00D66DB3">
        <w:rPr>
          <w:color w:val="000000"/>
          <w:sz w:val="26"/>
          <w:szCs w:val="26"/>
        </w:rPr>
        <w:t xml:space="preserve"> «Гиагинский район» по функциональн</w:t>
      </w:r>
      <w:r w:rsidR="00D23B17">
        <w:rPr>
          <w:color w:val="000000"/>
          <w:sz w:val="26"/>
          <w:szCs w:val="26"/>
        </w:rPr>
        <w:t>ой классификации расходов в 201</w:t>
      </w:r>
      <w:r w:rsidR="00056864">
        <w:rPr>
          <w:color w:val="000000"/>
          <w:sz w:val="26"/>
          <w:szCs w:val="26"/>
        </w:rPr>
        <w:t>9</w:t>
      </w:r>
      <w:r w:rsidRPr="00D66DB3">
        <w:rPr>
          <w:color w:val="000000"/>
          <w:sz w:val="26"/>
          <w:szCs w:val="26"/>
        </w:rPr>
        <w:t xml:space="preserve"> году приведена </w:t>
      </w:r>
      <w:r w:rsidR="00740C9F">
        <w:rPr>
          <w:color w:val="000000"/>
          <w:sz w:val="26"/>
          <w:szCs w:val="26"/>
        </w:rPr>
        <w:t xml:space="preserve">на Рисунке </w:t>
      </w:r>
      <w:r w:rsidR="008A6B16" w:rsidRPr="008A6B16">
        <w:rPr>
          <w:color w:val="000000"/>
          <w:sz w:val="26"/>
          <w:szCs w:val="26"/>
        </w:rPr>
        <w:t>7</w:t>
      </w:r>
      <w:r w:rsidR="004E1424" w:rsidRPr="00D66DB3">
        <w:rPr>
          <w:color w:val="000000"/>
          <w:sz w:val="26"/>
          <w:szCs w:val="26"/>
        </w:rPr>
        <w:t>.</w:t>
      </w:r>
    </w:p>
    <w:p w:rsidR="004E1424" w:rsidRPr="00B20822" w:rsidRDefault="00740C9F" w:rsidP="004E1424">
      <w:pPr>
        <w:spacing w:line="200" w:lineRule="atLeast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Рисунок </w:t>
      </w:r>
      <w:r w:rsidR="008A6B16" w:rsidRPr="00B20822">
        <w:rPr>
          <w:color w:val="000000"/>
          <w:sz w:val="26"/>
          <w:szCs w:val="26"/>
        </w:rPr>
        <w:t>7</w:t>
      </w:r>
    </w:p>
    <w:p w:rsidR="002917A8" w:rsidRDefault="004E1424" w:rsidP="004E1424">
      <w:pPr>
        <w:spacing w:line="200" w:lineRule="atLeast"/>
        <w:jc w:val="center"/>
        <w:rPr>
          <w:b/>
          <w:color w:val="000000"/>
          <w:sz w:val="26"/>
          <w:szCs w:val="26"/>
        </w:rPr>
      </w:pPr>
      <w:r w:rsidRPr="00740C9F">
        <w:rPr>
          <w:b/>
          <w:color w:val="000000"/>
          <w:sz w:val="26"/>
          <w:szCs w:val="26"/>
        </w:rPr>
        <w:t xml:space="preserve">Структура бюджета </w:t>
      </w:r>
      <w:r w:rsidR="002917A8">
        <w:rPr>
          <w:b/>
          <w:color w:val="000000"/>
          <w:sz w:val="26"/>
          <w:szCs w:val="26"/>
        </w:rPr>
        <w:t>муниципального образования</w:t>
      </w:r>
      <w:r w:rsidRPr="00740C9F">
        <w:rPr>
          <w:b/>
          <w:color w:val="000000"/>
          <w:sz w:val="26"/>
          <w:szCs w:val="26"/>
        </w:rPr>
        <w:t xml:space="preserve"> «Гиагинский район» </w:t>
      </w:r>
    </w:p>
    <w:p w:rsidR="004E1424" w:rsidRDefault="004E1424" w:rsidP="004E1424">
      <w:pPr>
        <w:spacing w:line="200" w:lineRule="atLeast"/>
        <w:jc w:val="center"/>
        <w:rPr>
          <w:b/>
          <w:color w:val="000000"/>
          <w:sz w:val="26"/>
          <w:szCs w:val="26"/>
        </w:rPr>
      </w:pPr>
      <w:r w:rsidRPr="00740C9F">
        <w:rPr>
          <w:b/>
          <w:color w:val="000000"/>
          <w:sz w:val="26"/>
          <w:szCs w:val="26"/>
        </w:rPr>
        <w:t>по функциональн</w:t>
      </w:r>
      <w:r w:rsidR="00D23B17" w:rsidRPr="00740C9F">
        <w:rPr>
          <w:b/>
          <w:color w:val="000000"/>
          <w:sz w:val="26"/>
          <w:szCs w:val="26"/>
        </w:rPr>
        <w:t>ой классификации расходов в 201</w:t>
      </w:r>
      <w:r w:rsidR="0096286B">
        <w:rPr>
          <w:b/>
          <w:color w:val="000000"/>
          <w:sz w:val="26"/>
          <w:szCs w:val="26"/>
        </w:rPr>
        <w:t>8</w:t>
      </w:r>
      <w:r w:rsidR="00740C9F">
        <w:rPr>
          <w:b/>
          <w:color w:val="000000"/>
          <w:sz w:val="26"/>
          <w:szCs w:val="26"/>
        </w:rPr>
        <w:t xml:space="preserve"> году (удельный вес)</w:t>
      </w:r>
    </w:p>
    <w:p w:rsidR="004838AE" w:rsidRDefault="004838AE" w:rsidP="004E1424">
      <w:pPr>
        <w:spacing w:line="200" w:lineRule="atLeast"/>
        <w:jc w:val="center"/>
        <w:rPr>
          <w:b/>
          <w:color w:val="000000"/>
          <w:sz w:val="26"/>
          <w:szCs w:val="26"/>
        </w:rPr>
      </w:pPr>
    </w:p>
    <w:p w:rsidR="00387650" w:rsidRDefault="004838AE" w:rsidP="004E1424">
      <w:pPr>
        <w:spacing w:line="200" w:lineRule="atLeast"/>
        <w:jc w:val="center"/>
        <w:rPr>
          <w:b/>
          <w:color w:val="000000"/>
          <w:sz w:val="26"/>
          <w:szCs w:val="26"/>
        </w:rPr>
      </w:pPr>
      <w:r w:rsidRPr="004838AE">
        <w:rPr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770107" cy="3975652"/>
            <wp:effectExtent l="19050" t="0" r="2043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A6B16" w:rsidRPr="00D66DB3" w:rsidRDefault="008A6B16" w:rsidP="008A6B16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полном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объеме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100,0%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к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уточненным </w:t>
      </w:r>
      <w:r w:rsidR="004838AE">
        <w:rPr>
          <w:sz w:val="26"/>
          <w:szCs w:val="26"/>
        </w:rPr>
        <w:t>плановым назначениям на 2019</w:t>
      </w:r>
      <w:r w:rsidRPr="00D66DB3">
        <w:rPr>
          <w:sz w:val="26"/>
          <w:szCs w:val="26"/>
        </w:rPr>
        <w:t xml:space="preserve"> год исполнены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расходы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следующим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разделам</w:t>
      </w:r>
      <w:r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 классификации расходов: </w:t>
      </w:r>
      <w:r w:rsidRPr="002535F9">
        <w:rPr>
          <w:sz w:val="26"/>
          <w:szCs w:val="26"/>
        </w:rPr>
        <w:t xml:space="preserve">«Национальная оборона», </w:t>
      </w:r>
      <w:r w:rsidR="004838AE">
        <w:rPr>
          <w:sz w:val="26"/>
          <w:szCs w:val="26"/>
        </w:rPr>
        <w:t>«</w:t>
      </w:r>
      <w:r>
        <w:rPr>
          <w:sz w:val="26"/>
          <w:szCs w:val="26"/>
        </w:rPr>
        <w:t>Жилищно-коммунальное хозяйство</w:t>
      </w:r>
      <w:r w:rsidRPr="002535F9">
        <w:rPr>
          <w:sz w:val="26"/>
          <w:szCs w:val="26"/>
        </w:rPr>
        <w:t>»,</w:t>
      </w:r>
      <w:r>
        <w:rPr>
          <w:sz w:val="26"/>
          <w:szCs w:val="26"/>
        </w:rPr>
        <w:t xml:space="preserve"> </w:t>
      </w:r>
      <w:r w:rsidRPr="002535F9">
        <w:rPr>
          <w:sz w:val="26"/>
          <w:szCs w:val="26"/>
        </w:rPr>
        <w:t>«</w:t>
      </w:r>
      <w:r>
        <w:rPr>
          <w:sz w:val="26"/>
          <w:szCs w:val="26"/>
        </w:rPr>
        <w:t>Физическая культура и спорт</w:t>
      </w:r>
      <w:r w:rsidRPr="002535F9">
        <w:rPr>
          <w:sz w:val="26"/>
          <w:szCs w:val="26"/>
        </w:rPr>
        <w:t>», «Средства массовой информации», «Межбюджетные трансферты».</w:t>
      </w:r>
    </w:p>
    <w:p w:rsidR="008A6B16" w:rsidRPr="00D66DB3" w:rsidRDefault="008A6B16" w:rsidP="008A6B16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По остальным разделам функциональной классификации расходов исполнение составило от </w:t>
      </w:r>
      <w:r>
        <w:rPr>
          <w:b/>
          <w:sz w:val="26"/>
          <w:szCs w:val="26"/>
        </w:rPr>
        <w:t>98,</w:t>
      </w:r>
      <w:r w:rsidR="004838AE">
        <w:rPr>
          <w:b/>
          <w:sz w:val="26"/>
          <w:szCs w:val="26"/>
        </w:rPr>
        <w:t>8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</w:t>
      </w:r>
      <w:r w:rsidRPr="002535F9">
        <w:rPr>
          <w:sz w:val="26"/>
          <w:szCs w:val="26"/>
        </w:rPr>
        <w:t>к уточнен</w:t>
      </w:r>
      <w:r>
        <w:rPr>
          <w:sz w:val="26"/>
          <w:szCs w:val="26"/>
        </w:rPr>
        <w:t>ным плановым назначениям на 201</w:t>
      </w:r>
      <w:r w:rsidR="004838AE">
        <w:rPr>
          <w:sz w:val="26"/>
          <w:szCs w:val="26"/>
        </w:rPr>
        <w:t>9</w:t>
      </w:r>
      <w:r w:rsidRPr="002535F9">
        <w:rPr>
          <w:sz w:val="26"/>
          <w:szCs w:val="26"/>
        </w:rPr>
        <w:t xml:space="preserve"> год</w:t>
      </w:r>
      <w:r w:rsidRPr="00D66DB3">
        <w:rPr>
          <w:sz w:val="26"/>
          <w:szCs w:val="26"/>
        </w:rPr>
        <w:t xml:space="preserve"> по разделу «</w:t>
      </w:r>
      <w:r w:rsidR="004838AE">
        <w:rPr>
          <w:sz w:val="26"/>
          <w:szCs w:val="26"/>
        </w:rPr>
        <w:t>Общегосударственные вопросы</w:t>
      </w:r>
      <w:r w:rsidRPr="00D66DB3">
        <w:rPr>
          <w:sz w:val="26"/>
          <w:szCs w:val="26"/>
        </w:rPr>
        <w:t>»</w:t>
      </w:r>
      <w:r w:rsidR="004838AE" w:rsidRPr="004838AE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до </w:t>
      </w:r>
      <w:r>
        <w:rPr>
          <w:b/>
          <w:sz w:val="26"/>
          <w:szCs w:val="26"/>
        </w:rPr>
        <w:t>99,9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по раздел</w:t>
      </w:r>
      <w:r w:rsidR="00D9778B">
        <w:rPr>
          <w:sz w:val="26"/>
          <w:szCs w:val="26"/>
        </w:rPr>
        <w:t>ам</w:t>
      </w:r>
      <w:r w:rsidRPr="00D66DB3">
        <w:rPr>
          <w:sz w:val="26"/>
          <w:szCs w:val="26"/>
        </w:rPr>
        <w:t xml:space="preserve"> </w:t>
      </w:r>
      <w:r w:rsidR="00D9778B">
        <w:rPr>
          <w:sz w:val="26"/>
          <w:szCs w:val="26"/>
        </w:rPr>
        <w:t>«Национальная экономика»</w:t>
      </w:r>
      <w:r w:rsidR="00D9778B" w:rsidRPr="00D66DB3">
        <w:rPr>
          <w:sz w:val="26"/>
          <w:szCs w:val="26"/>
        </w:rPr>
        <w:t xml:space="preserve"> </w:t>
      </w:r>
      <w:r w:rsidR="00D9778B">
        <w:rPr>
          <w:sz w:val="26"/>
          <w:szCs w:val="26"/>
        </w:rPr>
        <w:t xml:space="preserve">и </w:t>
      </w:r>
      <w:r w:rsidRPr="00D66DB3">
        <w:rPr>
          <w:sz w:val="26"/>
          <w:szCs w:val="26"/>
        </w:rPr>
        <w:t>«</w:t>
      </w:r>
      <w:r w:rsidR="00D9778B">
        <w:rPr>
          <w:sz w:val="26"/>
          <w:szCs w:val="26"/>
        </w:rPr>
        <w:t>Культура, кинематография</w:t>
      </w:r>
      <w:r w:rsidRPr="00D66DB3">
        <w:rPr>
          <w:sz w:val="26"/>
          <w:szCs w:val="26"/>
        </w:rPr>
        <w:t>».</w:t>
      </w:r>
    </w:p>
    <w:p w:rsidR="00FD2D24" w:rsidRDefault="00FD2D24" w:rsidP="00B326D0">
      <w:pPr>
        <w:pStyle w:val="13"/>
        <w:spacing w:line="200" w:lineRule="atLeast"/>
        <w:ind w:left="0" w:right="0"/>
        <w:rPr>
          <w:szCs w:val="26"/>
        </w:rPr>
      </w:pPr>
      <w:r w:rsidRPr="00941207">
        <w:rPr>
          <w:szCs w:val="26"/>
        </w:rPr>
        <w:t>Анализ исполнения</w:t>
      </w:r>
      <w:r w:rsidRPr="00D66DB3">
        <w:rPr>
          <w:szCs w:val="26"/>
        </w:rPr>
        <w:t xml:space="preserve"> бюджета </w:t>
      </w:r>
      <w:r w:rsidR="002917A8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 по </w:t>
      </w:r>
      <w:r w:rsidR="00FF3F74">
        <w:rPr>
          <w:szCs w:val="26"/>
        </w:rPr>
        <w:t xml:space="preserve">ведомственной </w:t>
      </w:r>
      <w:r w:rsidR="00D23B17">
        <w:rPr>
          <w:szCs w:val="26"/>
        </w:rPr>
        <w:t>с</w:t>
      </w:r>
      <w:r w:rsidRPr="00D66DB3">
        <w:rPr>
          <w:szCs w:val="26"/>
        </w:rPr>
        <w:t xml:space="preserve">труктуре расходов показал, что кассовый расход по </w:t>
      </w:r>
      <w:r w:rsidR="00D43367">
        <w:rPr>
          <w:szCs w:val="26"/>
        </w:rPr>
        <w:t>шести главным</w:t>
      </w:r>
      <w:r w:rsidRPr="00D66DB3">
        <w:rPr>
          <w:szCs w:val="26"/>
        </w:rPr>
        <w:t xml:space="preserve"> </w:t>
      </w:r>
      <w:r w:rsidR="004D0ACB">
        <w:t>распорядителям (получателям)</w:t>
      </w:r>
      <w:r w:rsidRPr="00D66DB3">
        <w:rPr>
          <w:szCs w:val="26"/>
        </w:rPr>
        <w:t xml:space="preserve"> средств бюджета больше </w:t>
      </w:r>
      <w:r w:rsidR="00E507AB" w:rsidRPr="00D66DB3">
        <w:rPr>
          <w:szCs w:val="26"/>
        </w:rPr>
        <w:t>первоначальных</w:t>
      </w:r>
      <w:r w:rsidRPr="00D66DB3">
        <w:rPr>
          <w:szCs w:val="26"/>
        </w:rPr>
        <w:t xml:space="preserve"> годовых назначений на сумму </w:t>
      </w:r>
      <w:r w:rsidR="00C93ED6" w:rsidRPr="00C93ED6">
        <w:rPr>
          <w:b/>
          <w:szCs w:val="26"/>
        </w:rPr>
        <w:t>137053,3</w:t>
      </w:r>
      <w:r w:rsidRPr="00D66DB3">
        <w:rPr>
          <w:b/>
          <w:szCs w:val="26"/>
        </w:rPr>
        <w:t xml:space="preserve"> тыс.  рублей</w:t>
      </w:r>
      <w:r w:rsidRPr="00D66DB3">
        <w:rPr>
          <w:szCs w:val="26"/>
        </w:rPr>
        <w:t xml:space="preserve"> и меньше уточненных назначений на </w:t>
      </w:r>
      <w:r w:rsidR="00FD09AF">
        <w:rPr>
          <w:b/>
          <w:szCs w:val="26"/>
        </w:rPr>
        <w:t>2431,5</w:t>
      </w:r>
      <w:r w:rsidRPr="00D66DB3">
        <w:rPr>
          <w:b/>
          <w:szCs w:val="26"/>
        </w:rPr>
        <w:t xml:space="preserve"> тыс. рублей</w:t>
      </w:r>
      <w:r w:rsidRPr="00D66DB3">
        <w:rPr>
          <w:szCs w:val="26"/>
        </w:rPr>
        <w:t>.</w:t>
      </w:r>
    </w:p>
    <w:p w:rsidR="0078053B" w:rsidRPr="00D66DB3" w:rsidRDefault="0078053B" w:rsidP="0078053B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Анализ исполнения бюджета </w:t>
      </w:r>
      <w:r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в 2</w:t>
      </w:r>
      <w:r>
        <w:rPr>
          <w:sz w:val="26"/>
          <w:szCs w:val="26"/>
        </w:rPr>
        <w:t>019 году по в</w:t>
      </w:r>
      <w:r w:rsidRPr="00D66DB3">
        <w:rPr>
          <w:sz w:val="26"/>
          <w:szCs w:val="26"/>
        </w:rPr>
        <w:t>едомственной структуре расходов приведен в Таблице № 4.</w:t>
      </w:r>
    </w:p>
    <w:p w:rsidR="0078053B" w:rsidRPr="00B30129" w:rsidRDefault="00B30129" w:rsidP="00B326D0">
      <w:pPr>
        <w:pStyle w:val="13"/>
        <w:spacing w:line="200" w:lineRule="atLeast"/>
        <w:ind w:left="0" w:right="0"/>
        <w:rPr>
          <w:szCs w:val="26"/>
        </w:rPr>
      </w:pPr>
      <w:r>
        <w:rPr>
          <w:szCs w:val="26"/>
        </w:rPr>
        <w:t>Информация по финансированию г</w:t>
      </w:r>
      <w:r w:rsidRPr="00B30129">
        <w:rPr>
          <w:color w:val="000000"/>
          <w:szCs w:val="26"/>
        </w:rPr>
        <w:t>лавны</w:t>
      </w:r>
      <w:r>
        <w:rPr>
          <w:color w:val="000000"/>
          <w:szCs w:val="26"/>
        </w:rPr>
        <w:t>х</w:t>
      </w:r>
      <w:r w:rsidRPr="00B30129">
        <w:rPr>
          <w:color w:val="000000"/>
          <w:szCs w:val="26"/>
        </w:rPr>
        <w:t xml:space="preserve"> распорядител</w:t>
      </w:r>
      <w:r>
        <w:rPr>
          <w:color w:val="000000"/>
          <w:szCs w:val="26"/>
        </w:rPr>
        <w:t>ей</w:t>
      </w:r>
      <w:r w:rsidRPr="00B30129">
        <w:rPr>
          <w:color w:val="000000"/>
          <w:szCs w:val="26"/>
        </w:rPr>
        <w:t xml:space="preserve"> бюджетных средств</w:t>
      </w:r>
      <w:r>
        <w:rPr>
          <w:color w:val="000000"/>
          <w:szCs w:val="26"/>
        </w:rPr>
        <w:t xml:space="preserve"> отражена в таблице</w:t>
      </w:r>
    </w:p>
    <w:p w:rsidR="0078053B" w:rsidRDefault="0078053B" w:rsidP="00B326D0">
      <w:pPr>
        <w:pStyle w:val="13"/>
        <w:spacing w:line="200" w:lineRule="atLeast"/>
        <w:ind w:left="0" w:right="0"/>
        <w:rPr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1559"/>
        <w:gridCol w:w="1418"/>
        <w:gridCol w:w="992"/>
        <w:gridCol w:w="1418"/>
        <w:gridCol w:w="1134"/>
      </w:tblGrid>
      <w:tr w:rsidR="005A77DF" w:rsidRPr="00357D2B" w:rsidTr="0078053B">
        <w:trPr>
          <w:trHeight w:val="699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lastRenderedPageBreak/>
              <w:t xml:space="preserve">№ п/п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 xml:space="preserve"> Главный распорядитель бюджетных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53B" w:rsidRDefault="0078053B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Утвержденны</w:t>
            </w:r>
            <w:r w:rsidR="00B30129"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A77DF" w:rsidRPr="00357D2B">
              <w:rPr>
                <w:color w:val="000000"/>
                <w:sz w:val="20"/>
                <w:szCs w:val="20"/>
              </w:rPr>
              <w:t>план</w:t>
            </w:r>
            <w:r w:rsidR="00B30129">
              <w:rPr>
                <w:color w:val="000000"/>
                <w:sz w:val="20"/>
                <w:szCs w:val="20"/>
              </w:rPr>
              <w:t xml:space="preserve"> 2019 года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:rsidR="005A77DF" w:rsidRPr="00357D2B" w:rsidRDefault="0078053B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78053B" w:rsidP="00B301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</w:t>
            </w:r>
            <w:r w:rsidR="00B30129">
              <w:rPr>
                <w:color w:val="000000"/>
                <w:sz w:val="20"/>
                <w:szCs w:val="20"/>
              </w:rPr>
              <w:t>о в 2019 году</w:t>
            </w:r>
            <w:r>
              <w:rPr>
                <w:color w:val="000000"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30129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357D2B">
              <w:rPr>
                <w:color w:val="000000"/>
                <w:sz w:val="20"/>
                <w:szCs w:val="20"/>
              </w:rPr>
              <w:t>исполн</w:t>
            </w:r>
            <w:proofErr w:type="spellEnd"/>
            <w:r w:rsidR="00B3012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Pr="00357D2B" w:rsidRDefault="0078053B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5A77DF">
              <w:rPr>
                <w:color w:val="000000"/>
                <w:sz w:val="20"/>
                <w:szCs w:val="20"/>
              </w:rPr>
              <w:t>тклонение</w:t>
            </w:r>
            <w:r>
              <w:rPr>
                <w:color w:val="000000"/>
                <w:sz w:val="20"/>
                <w:szCs w:val="20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0129" w:rsidRDefault="0078053B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5A77DF">
              <w:rPr>
                <w:color w:val="000000"/>
                <w:sz w:val="20"/>
                <w:szCs w:val="20"/>
              </w:rPr>
              <w:t xml:space="preserve">дельный вес </w:t>
            </w:r>
          </w:p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</w:tr>
      <w:tr w:rsidR="005A77DF" w:rsidRPr="00357D2B" w:rsidTr="0078053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965F06" w:rsidRDefault="005A77DF" w:rsidP="0078053B">
            <w:pPr>
              <w:rPr>
                <w:color w:val="000000"/>
                <w:sz w:val="20"/>
                <w:szCs w:val="20"/>
              </w:rPr>
            </w:pPr>
            <w:r w:rsidRPr="00965F06">
              <w:rPr>
                <w:sz w:val="20"/>
                <w:szCs w:val="20"/>
              </w:rPr>
              <w:t>Сове</w:t>
            </w:r>
            <w:r>
              <w:rPr>
                <w:sz w:val="20"/>
                <w:szCs w:val="20"/>
              </w:rPr>
              <w:t>т</w:t>
            </w:r>
            <w:r w:rsidRPr="00965F06">
              <w:rPr>
                <w:sz w:val="20"/>
                <w:szCs w:val="20"/>
              </w:rPr>
              <w:t xml:space="preserve"> народных депутатов </w:t>
            </w:r>
            <w:r w:rsidR="0078053B">
              <w:rPr>
                <w:sz w:val="20"/>
                <w:szCs w:val="20"/>
              </w:rPr>
              <w:t>МО</w:t>
            </w:r>
            <w:r w:rsidRPr="00965F06">
              <w:rPr>
                <w:sz w:val="20"/>
                <w:szCs w:val="20"/>
              </w:rPr>
              <w:t xml:space="preserve"> «Гиагинский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357D2B" w:rsidRDefault="0045255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357D2B" w:rsidRDefault="0045255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8306C" w:rsidRDefault="005A77DF" w:rsidP="0045255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57D2B">
              <w:rPr>
                <w:color w:val="000000"/>
                <w:sz w:val="20"/>
                <w:szCs w:val="20"/>
              </w:rPr>
              <w:t>9</w:t>
            </w:r>
            <w:r w:rsidR="0045255F">
              <w:rPr>
                <w:color w:val="000000"/>
                <w:sz w:val="20"/>
                <w:szCs w:val="20"/>
              </w:rPr>
              <w:t>9</w:t>
            </w:r>
            <w:r w:rsidRPr="00357D2B">
              <w:rPr>
                <w:color w:val="000000"/>
                <w:sz w:val="20"/>
                <w:szCs w:val="20"/>
              </w:rPr>
              <w:t>,</w:t>
            </w:r>
            <w:r w:rsidR="004525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Default="005A77DF" w:rsidP="0038306C">
            <w:pPr>
              <w:jc w:val="center"/>
              <w:rPr>
                <w:b/>
                <w:sz w:val="20"/>
                <w:szCs w:val="20"/>
              </w:rPr>
            </w:pPr>
          </w:p>
          <w:p w:rsidR="005A77DF" w:rsidRPr="005A77DF" w:rsidRDefault="005A77DF" w:rsidP="0045255F">
            <w:pPr>
              <w:jc w:val="center"/>
              <w:rPr>
                <w:color w:val="000000"/>
                <w:sz w:val="20"/>
                <w:szCs w:val="20"/>
              </w:rPr>
            </w:pPr>
            <w:r w:rsidRPr="005A77DF">
              <w:rPr>
                <w:sz w:val="20"/>
                <w:szCs w:val="20"/>
              </w:rPr>
              <w:t>-</w:t>
            </w:r>
            <w:r w:rsidR="0045255F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Default="005A77DF" w:rsidP="005A77DF">
            <w:pPr>
              <w:jc w:val="center"/>
              <w:rPr>
                <w:sz w:val="20"/>
                <w:szCs w:val="20"/>
              </w:rPr>
            </w:pPr>
          </w:p>
          <w:p w:rsidR="005A77DF" w:rsidRPr="005A77DF" w:rsidRDefault="0045255F" w:rsidP="005A77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A77DF" w:rsidRPr="00357D2B" w:rsidTr="0078053B">
        <w:trPr>
          <w:trHeight w:val="5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38306C" w:rsidRDefault="005A77DF" w:rsidP="0078053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38306C">
              <w:rPr>
                <w:sz w:val="20"/>
                <w:szCs w:val="20"/>
              </w:rPr>
              <w:t xml:space="preserve"> культуры администрации </w:t>
            </w:r>
            <w:r w:rsidR="0078053B">
              <w:rPr>
                <w:sz w:val="20"/>
                <w:szCs w:val="20"/>
              </w:rPr>
              <w:t>МО</w:t>
            </w:r>
            <w:r w:rsidRPr="0038306C">
              <w:rPr>
                <w:sz w:val="20"/>
                <w:szCs w:val="20"/>
              </w:rPr>
              <w:t xml:space="preserve"> «Гиагинский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45255F" w:rsidRDefault="0045255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45255F" w:rsidRDefault="0045255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102342,8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8306C" w:rsidRDefault="008023C2" w:rsidP="0038306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color w:val="000000"/>
                <w:sz w:val="20"/>
                <w:szCs w:val="20"/>
              </w:rPr>
              <w:t>,</w:t>
            </w:r>
            <w:r w:rsidR="005A77DF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Default="005A77DF" w:rsidP="0038306C">
            <w:pPr>
              <w:jc w:val="center"/>
              <w:rPr>
                <w:bCs/>
                <w:sz w:val="20"/>
                <w:szCs w:val="20"/>
              </w:rPr>
            </w:pPr>
          </w:p>
          <w:p w:rsidR="005A77DF" w:rsidRPr="005A77DF" w:rsidRDefault="0045255F" w:rsidP="0038306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-47,8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Default="005A77DF" w:rsidP="0038306C">
            <w:pPr>
              <w:jc w:val="center"/>
              <w:rPr>
                <w:sz w:val="20"/>
                <w:szCs w:val="20"/>
              </w:rPr>
            </w:pPr>
          </w:p>
          <w:p w:rsidR="005A77DF" w:rsidRPr="005A77DF" w:rsidRDefault="0045255F" w:rsidP="0038306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13,7</w:t>
            </w:r>
          </w:p>
        </w:tc>
      </w:tr>
      <w:tr w:rsidR="005A77DF" w:rsidRPr="00357D2B" w:rsidTr="0078053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38306C" w:rsidRDefault="005A77DF" w:rsidP="0078053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38306C">
              <w:rPr>
                <w:sz w:val="20"/>
                <w:szCs w:val="20"/>
              </w:rPr>
              <w:t xml:space="preserve"> финансов администрации </w:t>
            </w:r>
            <w:r w:rsidR="0078053B">
              <w:rPr>
                <w:sz w:val="20"/>
                <w:szCs w:val="20"/>
              </w:rPr>
              <w:t>МО</w:t>
            </w:r>
            <w:r w:rsidRPr="0038306C">
              <w:rPr>
                <w:sz w:val="20"/>
                <w:szCs w:val="20"/>
              </w:rPr>
              <w:t xml:space="preserve"> «Гиагинский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45255F" w:rsidRDefault="0045255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45255F" w:rsidRDefault="0045255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8306C" w:rsidRDefault="008023C2" w:rsidP="0045255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color w:val="000000"/>
                <w:sz w:val="20"/>
                <w:szCs w:val="20"/>
              </w:rPr>
              <w:t>,</w:t>
            </w:r>
            <w:r w:rsidR="0045255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Default="005A77DF" w:rsidP="00B20822">
            <w:pPr>
              <w:jc w:val="center"/>
              <w:rPr>
                <w:sz w:val="20"/>
                <w:szCs w:val="20"/>
              </w:rPr>
            </w:pPr>
          </w:p>
          <w:p w:rsidR="005A77DF" w:rsidRPr="005A77DF" w:rsidRDefault="0045255F" w:rsidP="00B208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-110,8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Default="005A77DF" w:rsidP="00B20822">
            <w:pPr>
              <w:jc w:val="center"/>
              <w:rPr>
                <w:sz w:val="20"/>
                <w:szCs w:val="20"/>
              </w:rPr>
            </w:pPr>
          </w:p>
          <w:p w:rsidR="005A77DF" w:rsidRPr="005A77DF" w:rsidRDefault="0045255F" w:rsidP="00B208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5A77DF" w:rsidRPr="00357D2B" w:rsidTr="0078053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A779CE" w:rsidRDefault="005A77DF" w:rsidP="0078053B">
            <w:pPr>
              <w:rPr>
                <w:color w:val="000000"/>
                <w:sz w:val="20"/>
                <w:szCs w:val="20"/>
              </w:rPr>
            </w:pPr>
            <w:r w:rsidRPr="00A779CE">
              <w:rPr>
                <w:sz w:val="20"/>
                <w:szCs w:val="20"/>
              </w:rPr>
              <w:t xml:space="preserve">Управление образования администрации </w:t>
            </w:r>
            <w:r w:rsidR="0078053B">
              <w:rPr>
                <w:sz w:val="20"/>
                <w:szCs w:val="20"/>
              </w:rPr>
              <w:t>МО</w:t>
            </w:r>
            <w:r w:rsidRPr="00A779CE">
              <w:rPr>
                <w:sz w:val="20"/>
                <w:szCs w:val="20"/>
              </w:rPr>
              <w:t xml:space="preserve"> «Гиагинский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45255F" w:rsidRDefault="0045255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449670,6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45255F" w:rsidRDefault="0045255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447882,7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45255F" w:rsidRDefault="005A77DF" w:rsidP="008023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99</w:t>
            </w:r>
            <w:r w:rsidR="008023C2">
              <w:rPr>
                <w:color w:val="000000"/>
                <w:sz w:val="20"/>
                <w:szCs w:val="20"/>
              </w:rPr>
              <w:t>,</w:t>
            </w:r>
            <w:r w:rsidR="0045255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Default="005A77DF" w:rsidP="00B20822">
            <w:pPr>
              <w:jc w:val="center"/>
              <w:rPr>
                <w:bCs/>
                <w:sz w:val="20"/>
                <w:szCs w:val="20"/>
              </w:rPr>
            </w:pPr>
          </w:p>
          <w:p w:rsidR="005A77DF" w:rsidRPr="005A77DF" w:rsidRDefault="0045255F" w:rsidP="00B208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-1787,9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Default="005A77DF" w:rsidP="00B20822">
            <w:pPr>
              <w:jc w:val="center"/>
              <w:rPr>
                <w:sz w:val="20"/>
                <w:szCs w:val="20"/>
              </w:rPr>
            </w:pPr>
          </w:p>
          <w:p w:rsidR="005A77DF" w:rsidRPr="005A77DF" w:rsidRDefault="0045255F" w:rsidP="00B2082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60,1</w:t>
            </w:r>
          </w:p>
        </w:tc>
      </w:tr>
      <w:tr w:rsidR="005A77DF" w:rsidRPr="00357D2B" w:rsidTr="0078053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A779CE" w:rsidRDefault="005A77DF" w:rsidP="0078053B">
            <w:pPr>
              <w:rPr>
                <w:color w:val="000000"/>
                <w:sz w:val="20"/>
                <w:szCs w:val="20"/>
              </w:rPr>
            </w:pPr>
            <w:r w:rsidRPr="00A779CE">
              <w:rPr>
                <w:sz w:val="20"/>
                <w:szCs w:val="20"/>
              </w:rPr>
              <w:t xml:space="preserve">Контрольно-счетная палата </w:t>
            </w:r>
            <w:r w:rsidR="0078053B">
              <w:rPr>
                <w:sz w:val="20"/>
                <w:szCs w:val="20"/>
              </w:rPr>
              <w:t>МО</w:t>
            </w:r>
            <w:r w:rsidRPr="00A779CE">
              <w:rPr>
                <w:sz w:val="20"/>
                <w:szCs w:val="20"/>
              </w:rPr>
              <w:t>«Гиагинский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45255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45255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</w:t>
            </w:r>
            <w:r w:rsidR="0045255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Pr="005A77DF" w:rsidRDefault="005A77DF" w:rsidP="00B20822">
            <w:pPr>
              <w:jc w:val="center"/>
              <w:rPr>
                <w:sz w:val="10"/>
                <w:szCs w:val="10"/>
              </w:rPr>
            </w:pPr>
          </w:p>
          <w:p w:rsidR="005A77DF" w:rsidRPr="005A77DF" w:rsidRDefault="0045255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Pr="005A77DF" w:rsidRDefault="005A77DF" w:rsidP="00B20822">
            <w:pPr>
              <w:jc w:val="center"/>
              <w:rPr>
                <w:sz w:val="10"/>
                <w:szCs w:val="10"/>
              </w:rPr>
            </w:pPr>
          </w:p>
          <w:p w:rsidR="005A77DF" w:rsidRPr="005A77DF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5A77DF">
              <w:rPr>
                <w:sz w:val="20"/>
                <w:szCs w:val="20"/>
              </w:rPr>
              <w:t>0,</w:t>
            </w:r>
            <w:r w:rsidR="0045255F">
              <w:rPr>
                <w:sz w:val="20"/>
                <w:szCs w:val="20"/>
              </w:rPr>
              <w:t>3</w:t>
            </w:r>
          </w:p>
        </w:tc>
      </w:tr>
      <w:tr w:rsidR="005A77DF" w:rsidRPr="00357D2B" w:rsidTr="0078053B">
        <w:trPr>
          <w:trHeight w:val="2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 w:rsidRPr="00357D2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77DF" w:rsidRPr="005A77DF" w:rsidRDefault="005A77DF" w:rsidP="0078053B">
            <w:pPr>
              <w:rPr>
                <w:color w:val="000000"/>
                <w:sz w:val="20"/>
                <w:szCs w:val="20"/>
              </w:rPr>
            </w:pPr>
            <w:r w:rsidRPr="005A77DF">
              <w:rPr>
                <w:sz w:val="20"/>
                <w:szCs w:val="20"/>
              </w:rPr>
              <w:t xml:space="preserve">Администрация </w:t>
            </w:r>
            <w:r w:rsidR="0078053B">
              <w:rPr>
                <w:sz w:val="20"/>
                <w:szCs w:val="20"/>
              </w:rPr>
              <w:t>МО</w:t>
            </w:r>
            <w:r w:rsidRPr="005A77DF">
              <w:rPr>
                <w:sz w:val="20"/>
                <w:szCs w:val="20"/>
              </w:rPr>
              <w:t xml:space="preserve"> «Гиагинский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45255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45255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172090,2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7DF" w:rsidRPr="00357D2B" w:rsidRDefault="005A77D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</w:t>
            </w:r>
            <w:r w:rsidR="0045255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Pr="005A77DF" w:rsidRDefault="005A77DF" w:rsidP="00B20822">
            <w:pPr>
              <w:jc w:val="center"/>
              <w:rPr>
                <w:sz w:val="10"/>
                <w:szCs w:val="10"/>
              </w:rPr>
            </w:pPr>
          </w:p>
          <w:p w:rsidR="005A77DF" w:rsidRPr="005A77DF" w:rsidRDefault="0045255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-467,8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7DF" w:rsidRPr="005A77DF" w:rsidRDefault="005A77DF" w:rsidP="00B20822">
            <w:pPr>
              <w:jc w:val="center"/>
              <w:rPr>
                <w:sz w:val="10"/>
                <w:szCs w:val="10"/>
              </w:rPr>
            </w:pPr>
          </w:p>
          <w:p w:rsidR="005A77DF" w:rsidRPr="005A77DF" w:rsidRDefault="00FD09AF" w:rsidP="00B2082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</w:tr>
    </w:tbl>
    <w:p w:rsidR="005A77DF" w:rsidRPr="005A77DF" w:rsidRDefault="005A77DF" w:rsidP="00B326D0">
      <w:pPr>
        <w:ind w:firstLine="567"/>
        <w:jc w:val="both"/>
        <w:rPr>
          <w:sz w:val="16"/>
          <w:szCs w:val="16"/>
        </w:rPr>
      </w:pPr>
    </w:p>
    <w:p w:rsidR="00572F67" w:rsidRPr="00B02F34" w:rsidRDefault="00572F67" w:rsidP="00572F67">
      <w:pPr>
        <w:spacing w:line="200" w:lineRule="atLeast"/>
        <w:ind w:firstLine="731"/>
        <w:rPr>
          <w:b/>
          <w:i/>
          <w:iCs/>
          <w:sz w:val="20"/>
          <w:szCs w:val="20"/>
        </w:rPr>
      </w:pPr>
    </w:p>
    <w:p w:rsidR="005D580B" w:rsidRDefault="00FD2D24" w:rsidP="00572F67">
      <w:pPr>
        <w:spacing w:line="200" w:lineRule="atLeast"/>
        <w:ind w:firstLine="731"/>
        <w:jc w:val="center"/>
        <w:rPr>
          <w:b/>
          <w:i/>
          <w:iCs/>
          <w:sz w:val="26"/>
          <w:szCs w:val="26"/>
        </w:rPr>
      </w:pPr>
      <w:r w:rsidRPr="00D66DB3">
        <w:rPr>
          <w:b/>
          <w:i/>
          <w:iCs/>
          <w:sz w:val="26"/>
          <w:szCs w:val="26"/>
        </w:rPr>
        <w:t xml:space="preserve">Анализ исполнения бюджета </w:t>
      </w:r>
      <w:r w:rsidR="005D580B">
        <w:rPr>
          <w:b/>
          <w:i/>
          <w:iCs/>
          <w:sz w:val="26"/>
          <w:szCs w:val="26"/>
        </w:rPr>
        <w:t>муниципального образования</w:t>
      </w:r>
    </w:p>
    <w:p w:rsidR="00572F67" w:rsidRPr="00D66DB3" w:rsidRDefault="00FD2D24" w:rsidP="00572F67">
      <w:pPr>
        <w:spacing w:line="200" w:lineRule="atLeast"/>
        <w:ind w:firstLine="731"/>
        <w:jc w:val="center"/>
        <w:rPr>
          <w:b/>
          <w:i/>
          <w:iCs/>
          <w:sz w:val="26"/>
          <w:szCs w:val="26"/>
        </w:rPr>
      </w:pPr>
      <w:r w:rsidRPr="00D66DB3">
        <w:rPr>
          <w:b/>
          <w:i/>
          <w:iCs/>
          <w:sz w:val="26"/>
          <w:szCs w:val="26"/>
        </w:rPr>
        <w:t xml:space="preserve"> «</w:t>
      </w:r>
      <w:r w:rsidR="00572F67" w:rsidRPr="00D66DB3">
        <w:rPr>
          <w:b/>
          <w:i/>
          <w:iCs/>
          <w:sz w:val="26"/>
          <w:szCs w:val="26"/>
        </w:rPr>
        <w:t>Гиагинский район</w:t>
      </w:r>
      <w:r w:rsidR="00F13678" w:rsidRPr="00D66DB3">
        <w:rPr>
          <w:b/>
          <w:i/>
          <w:iCs/>
          <w:sz w:val="26"/>
          <w:szCs w:val="26"/>
        </w:rPr>
        <w:t>»</w:t>
      </w:r>
      <w:r w:rsidR="00572F67" w:rsidRPr="00D66DB3">
        <w:rPr>
          <w:b/>
          <w:i/>
          <w:iCs/>
          <w:sz w:val="26"/>
          <w:szCs w:val="26"/>
        </w:rPr>
        <w:t xml:space="preserve"> по разделам функциональной</w:t>
      </w:r>
      <w:r w:rsidRPr="00D66DB3">
        <w:rPr>
          <w:b/>
          <w:i/>
          <w:iCs/>
          <w:sz w:val="26"/>
          <w:szCs w:val="26"/>
        </w:rPr>
        <w:t xml:space="preserve"> классификации расходов </w:t>
      </w:r>
      <w:r w:rsidR="00572F67" w:rsidRPr="00D66DB3">
        <w:rPr>
          <w:b/>
          <w:i/>
          <w:iCs/>
          <w:sz w:val="26"/>
          <w:szCs w:val="26"/>
        </w:rPr>
        <w:t>РФ</w:t>
      </w:r>
    </w:p>
    <w:p w:rsidR="00572F67" w:rsidRPr="00B02F34" w:rsidRDefault="00572F67">
      <w:pPr>
        <w:spacing w:line="200" w:lineRule="atLeast"/>
        <w:ind w:firstLine="864"/>
        <w:jc w:val="both"/>
        <w:rPr>
          <w:sz w:val="20"/>
          <w:szCs w:val="20"/>
        </w:rPr>
      </w:pPr>
    </w:p>
    <w:p w:rsidR="00FD2D24" w:rsidRPr="00D66DB3" w:rsidRDefault="00FD2D24" w:rsidP="002E479A">
      <w:pPr>
        <w:spacing w:line="200" w:lineRule="atLeast"/>
        <w:ind w:firstLine="567"/>
        <w:jc w:val="both"/>
        <w:rPr>
          <w:b/>
          <w:sz w:val="26"/>
          <w:szCs w:val="26"/>
        </w:rPr>
      </w:pPr>
      <w:r w:rsidRPr="00D66DB3">
        <w:rPr>
          <w:sz w:val="26"/>
          <w:szCs w:val="26"/>
        </w:rPr>
        <w:t xml:space="preserve">По </w:t>
      </w:r>
      <w:r w:rsidRPr="00D66DB3">
        <w:rPr>
          <w:b/>
          <w:sz w:val="26"/>
          <w:szCs w:val="26"/>
        </w:rPr>
        <w:t>разделу 0100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</w:t>
      </w:r>
      <w:r w:rsidRPr="00D66DB3">
        <w:rPr>
          <w:b/>
          <w:bCs/>
          <w:sz w:val="26"/>
          <w:szCs w:val="26"/>
        </w:rPr>
        <w:t>Общегосударственные вопросы</w:t>
      </w:r>
      <w:r w:rsidRPr="00D66DB3">
        <w:rPr>
          <w:b/>
          <w:sz w:val="26"/>
          <w:szCs w:val="26"/>
        </w:rPr>
        <w:t>»</w:t>
      </w:r>
      <w:r w:rsidRPr="00D66DB3">
        <w:rPr>
          <w:sz w:val="26"/>
          <w:szCs w:val="26"/>
        </w:rPr>
        <w:t xml:space="preserve"> бюджетные назначения исполнены в сумме </w:t>
      </w:r>
      <w:r w:rsidR="00A6120D">
        <w:rPr>
          <w:b/>
          <w:sz w:val="26"/>
          <w:szCs w:val="26"/>
        </w:rPr>
        <w:t>48129,5</w:t>
      </w:r>
      <w:r w:rsidRPr="00D66DB3">
        <w:rPr>
          <w:b/>
          <w:sz w:val="26"/>
          <w:szCs w:val="26"/>
          <w:shd w:val="clear" w:color="auto" w:fill="FFFFFF"/>
        </w:rPr>
        <w:t xml:space="preserve"> тыс. рублей</w:t>
      </w:r>
      <w:r w:rsidRPr="00D66DB3">
        <w:rPr>
          <w:sz w:val="26"/>
          <w:szCs w:val="26"/>
          <w:shd w:val="clear" w:color="auto" w:fill="FFFFFF"/>
        </w:rPr>
        <w:t xml:space="preserve"> или </w:t>
      </w:r>
      <w:r w:rsidR="00957882">
        <w:rPr>
          <w:b/>
          <w:bCs/>
          <w:sz w:val="26"/>
          <w:szCs w:val="26"/>
          <w:shd w:val="clear" w:color="auto" w:fill="FFFFFF"/>
        </w:rPr>
        <w:t>98,</w:t>
      </w:r>
      <w:r w:rsidR="00A6120D">
        <w:rPr>
          <w:b/>
          <w:bCs/>
          <w:sz w:val="26"/>
          <w:szCs w:val="26"/>
          <w:shd w:val="clear" w:color="auto" w:fill="FFFFFF"/>
        </w:rPr>
        <w:t>8</w:t>
      </w:r>
      <w:r w:rsidRPr="00D66DB3">
        <w:rPr>
          <w:b/>
          <w:sz w:val="26"/>
          <w:szCs w:val="26"/>
          <w:shd w:val="clear" w:color="auto" w:fill="FFFFFF"/>
        </w:rPr>
        <w:t>%</w:t>
      </w:r>
      <w:r w:rsidRPr="00D66DB3">
        <w:rPr>
          <w:sz w:val="26"/>
          <w:szCs w:val="26"/>
          <w:shd w:val="clear" w:color="auto" w:fill="FFFFFF"/>
        </w:rPr>
        <w:t xml:space="preserve"> от уточненных плановых наз</w:t>
      </w:r>
      <w:r w:rsidR="00F13678" w:rsidRPr="00D66DB3">
        <w:rPr>
          <w:sz w:val="26"/>
          <w:szCs w:val="26"/>
          <w:shd w:val="clear" w:color="auto" w:fill="FFFFFF"/>
        </w:rPr>
        <w:t>начений</w:t>
      </w:r>
      <w:r w:rsidR="0054739E" w:rsidRPr="00D66DB3">
        <w:rPr>
          <w:sz w:val="26"/>
          <w:szCs w:val="26"/>
          <w:shd w:val="clear" w:color="auto" w:fill="FFFFFF"/>
        </w:rPr>
        <w:t xml:space="preserve"> и </w:t>
      </w:r>
      <w:r w:rsidR="00A6120D">
        <w:rPr>
          <w:b/>
          <w:sz w:val="26"/>
          <w:szCs w:val="26"/>
          <w:shd w:val="clear" w:color="auto" w:fill="FFFFFF"/>
        </w:rPr>
        <w:t>86,5</w:t>
      </w:r>
      <w:r w:rsidR="0054739E" w:rsidRPr="00D66DB3">
        <w:rPr>
          <w:b/>
          <w:sz w:val="26"/>
          <w:szCs w:val="26"/>
          <w:shd w:val="clear" w:color="auto" w:fill="FFFFFF"/>
        </w:rPr>
        <w:t>%</w:t>
      </w:r>
      <w:r w:rsidR="0054739E" w:rsidRPr="00D66DB3">
        <w:rPr>
          <w:sz w:val="26"/>
          <w:szCs w:val="26"/>
          <w:shd w:val="clear" w:color="auto" w:fill="FFFFFF"/>
        </w:rPr>
        <w:t xml:space="preserve"> от </w:t>
      </w:r>
      <w:r w:rsidR="00E507AB" w:rsidRPr="00D66DB3">
        <w:rPr>
          <w:sz w:val="26"/>
          <w:szCs w:val="26"/>
          <w:shd w:val="clear" w:color="auto" w:fill="FFFFFF"/>
        </w:rPr>
        <w:t>первоначальных</w:t>
      </w:r>
      <w:r w:rsidR="0054739E" w:rsidRPr="00D66DB3">
        <w:rPr>
          <w:sz w:val="26"/>
          <w:szCs w:val="26"/>
          <w:shd w:val="clear" w:color="auto" w:fill="FFFFFF"/>
        </w:rPr>
        <w:t>.</w:t>
      </w:r>
      <w:r w:rsidRPr="00D66DB3">
        <w:rPr>
          <w:sz w:val="26"/>
          <w:szCs w:val="26"/>
          <w:shd w:val="clear" w:color="auto" w:fill="FFFFFF"/>
        </w:rPr>
        <w:t xml:space="preserve"> </w:t>
      </w:r>
      <w:r w:rsidRPr="00D66DB3">
        <w:rPr>
          <w:bCs/>
          <w:sz w:val="26"/>
          <w:szCs w:val="26"/>
        </w:rPr>
        <w:t>По сравнению с 201</w:t>
      </w:r>
      <w:r w:rsidR="00A6120D">
        <w:rPr>
          <w:bCs/>
          <w:sz w:val="26"/>
          <w:szCs w:val="26"/>
        </w:rPr>
        <w:t>8</w:t>
      </w:r>
      <w:r w:rsidRPr="00D66DB3">
        <w:rPr>
          <w:bCs/>
          <w:sz w:val="26"/>
          <w:szCs w:val="26"/>
        </w:rPr>
        <w:t xml:space="preserve"> годом расходы </w:t>
      </w:r>
      <w:r w:rsidR="00F13678" w:rsidRPr="00D66DB3">
        <w:rPr>
          <w:bCs/>
          <w:sz w:val="26"/>
          <w:szCs w:val="26"/>
        </w:rPr>
        <w:t>у</w:t>
      </w:r>
      <w:r w:rsidR="00F8200B">
        <w:rPr>
          <w:bCs/>
          <w:sz w:val="26"/>
          <w:szCs w:val="26"/>
        </w:rPr>
        <w:t>величил</w:t>
      </w:r>
      <w:r w:rsidR="00666C2B">
        <w:rPr>
          <w:bCs/>
          <w:sz w:val="26"/>
          <w:szCs w:val="26"/>
        </w:rPr>
        <w:t>ись</w:t>
      </w:r>
      <w:r w:rsidR="00D23B17">
        <w:rPr>
          <w:bCs/>
          <w:sz w:val="26"/>
          <w:szCs w:val="26"/>
        </w:rPr>
        <w:t xml:space="preserve"> на </w:t>
      </w:r>
      <w:r w:rsidR="00A6120D">
        <w:rPr>
          <w:b/>
          <w:bCs/>
          <w:sz w:val="26"/>
          <w:szCs w:val="26"/>
        </w:rPr>
        <w:t>7238,0</w:t>
      </w:r>
      <w:r w:rsidR="00AB002C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тыс. рублей</w:t>
      </w:r>
      <w:r w:rsidRPr="00D66DB3">
        <w:rPr>
          <w:bCs/>
          <w:sz w:val="26"/>
          <w:szCs w:val="26"/>
        </w:rPr>
        <w:t xml:space="preserve"> и составили </w:t>
      </w:r>
      <w:r w:rsidR="00A6120D">
        <w:rPr>
          <w:b/>
          <w:bCs/>
          <w:sz w:val="26"/>
          <w:szCs w:val="26"/>
        </w:rPr>
        <w:t>117,7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 xml:space="preserve">Удельный вес расходов на общегосударственные вопросы в общей структуре расходов </w:t>
      </w:r>
      <w:r w:rsidR="00D23B17">
        <w:rPr>
          <w:sz w:val="26"/>
          <w:szCs w:val="26"/>
        </w:rPr>
        <w:t xml:space="preserve">бюджета </w:t>
      </w:r>
      <w:r w:rsidRPr="00D66DB3">
        <w:rPr>
          <w:sz w:val="26"/>
          <w:szCs w:val="26"/>
        </w:rPr>
        <w:t xml:space="preserve">составил </w:t>
      </w:r>
      <w:r w:rsidR="00A6120D">
        <w:rPr>
          <w:b/>
          <w:sz w:val="26"/>
          <w:szCs w:val="26"/>
        </w:rPr>
        <w:t>6,4</w:t>
      </w:r>
      <w:r w:rsidRPr="00957882">
        <w:rPr>
          <w:b/>
          <w:bCs/>
          <w:sz w:val="26"/>
          <w:szCs w:val="26"/>
        </w:rPr>
        <w:t xml:space="preserve"> </w:t>
      </w:r>
      <w:r w:rsidRPr="00957882">
        <w:rPr>
          <w:b/>
          <w:sz w:val="26"/>
          <w:szCs w:val="26"/>
        </w:rPr>
        <w:t>%.</w:t>
      </w:r>
    </w:p>
    <w:p w:rsidR="00FD2D24" w:rsidRPr="00D66DB3" w:rsidRDefault="00FD2D24" w:rsidP="000A3D8C">
      <w:pPr>
        <w:pStyle w:val="af"/>
        <w:spacing w:line="200" w:lineRule="atLeast"/>
        <w:rPr>
          <w:bCs/>
          <w:color w:val="000000"/>
          <w:szCs w:val="26"/>
        </w:rPr>
      </w:pPr>
      <w:r w:rsidRPr="00A116F4">
        <w:rPr>
          <w:b/>
          <w:i/>
          <w:szCs w:val="26"/>
        </w:rPr>
        <w:t>По подразделу 0102 «Функционирование высшего должностного лица муниципального образования»</w:t>
      </w:r>
      <w:r w:rsidRPr="00D66DB3">
        <w:rPr>
          <w:i/>
          <w:szCs w:val="26"/>
        </w:rPr>
        <w:t xml:space="preserve"> </w:t>
      </w:r>
      <w:r w:rsidR="00DB5E20" w:rsidRPr="00D66DB3">
        <w:rPr>
          <w:szCs w:val="26"/>
        </w:rPr>
        <w:t xml:space="preserve">расходы </w:t>
      </w:r>
      <w:r w:rsidRPr="00D66DB3">
        <w:rPr>
          <w:szCs w:val="26"/>
        </w:rPr>
        <w:t xml:space="preserve">на </w:t>
      </w:r>
      <w:r w:rsidR="00DB5E20">
        <w:rPr>
          <w:szCs w:val="26"/>
        </w:rPr>
        <w:t xml:space="preserve">содержание </w:t>
      </w:r>
      <w:r w:rsidRPr="00D66DB3">
        <w:rPr>
          <w:szCs w:val="26"/>
        </w:rPr>
        <w:t xml:space="preserve">главы </w:t>
      </w:r>
      <w:r w:rsidR="005D580B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</w:t>
      </w:r>
      <w:r w:rsidRPr="00D66DB3">
        <w:rPr>
          <w:i/>
          <w:szCs w:val="26"/>
        </w:rPr>
        <w:t xml:space="preserve"> </w:t>
      </w:r>
      <w:r w:rsidRPr="00D66DB3">
        <w:rPr>
          <w:szCs w:val="26"/>
        </w:rPr>
        <w:t xml:space="preserve">бюджета </w:t>
      </w:r>
      <w:r w:rsidR="005D580B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 исполнены в сумме </w:t>
      </w:r>
      <w:r w:rsidR="0078053B">
        <w:rPr>
          <w:b/>
          <w:bCs/>
          <w:szCs w:val="26"/>
        </w:rPr>
        <w:t>1381,3</w:t>
      </w:r>
      <w:r w:rsidRPr="00D66DB3">
        <w:rPr>
          <w:b/>
          <w:szCs w:val="26"/>
        </w:rPr>
        <w:t xml:space="preserve"> тыс. рублей</w:t>
      </w:r>
      <w:r w:rsidR="0054412A">
        <w:rPr>
          <w:szCs w:val="26"/>
        </w:rPr>
        <w:t xml:space="preserve">  </w:t>
      </w:r>
      <w:r w:rsidRPr="00D66DB3">
        <w:rPr>
          <w:szCs w:val="26"/>
        </w:rPr>
        <w:t>или</w:t>
      </w:r>
      <w:r w:rsidR="0054412A">
        <w:rPr>
          <w:szCs w:val="26"/>
        </w:rPr>
        <w:t xml:space="preserve"> </w:t>
      </w:r>
      <w:r w:rsidRPr="00D66DB3">
        <w:rPr>
          <w:szCs w:val="26"/>
        </w:rPr>
        <w:t xml:space="preserve"> </w:t>
      </w:r>
      <w:r w:rsidR="005D7D48">
        <w:rPr>
          <w:b/>
          <w:szCs w:val="26"/>
        </w:rPr>
        <w:t>99,</w:t>
      </w:r>
      <w:r w:rsidR="0078053B">
        <w:rPr>
          <w:b/>
          <w:szCs w:val="26"/>
        </w:rPr>
        <w:t>9</w:t>
      </w:r>
      <w:r w:rsidRPr="00D66DB3">
        <w:rPr>
          <w:b/>
          <w:szCs w:val="26"/>
        </w:rPr>
        <w:t>%</w:t>
      </w:r>
      <w:r w:rsidR="0054412A">
        <w:rPr>
          <w:b/>
          <w:szCs w:val="26"/>
        </w:rPr>
        <w:t xml:space="preserve"> </w:t>
      </w:r>
      <w:r w:rsidRPr="00D66DB3">
        <w:rPr>
          <w:szCs w:val="26"/>
        </w:rPr>
        <w:t xml:space="preserve"> при </w:t>
      </w:r>
      <w:r w:rsidR="0054412A">
        <w:rPr>
          <w:szCs w:val="26"/>
        </w:rPr>
        <w:t xml:space="preserve"> </w:t>
      </w:r>
      <w:r w:rsidRPr="00D66DB3">
        <w:rPr>
          <w:szCs w:val="26"/>
        </w:rPr>
        <w:t>уточненном</w:t>
      </w:r>
      <w:r w:rsidR="0054412A">
        <w:rPr>
          <w:szCs w:val="26"/>
        </w:rPr>
        <w:t xml:space="preserve"> </w:t>
      </w:r>
      <w:r w:rsidR="0078053B">
        <w:rPr>
          <w:bCs/>
          <w:color w:val="000000"/>
          <w:szCs w:val="26"/>
        </w:rPr>
        <w:t>плане</w:t>
      </w:r>
      <w:r w:rsidR="0078053B" w:rsidRPr="00D66DB3">
        <w:rPr>
          <w:bCs/>
          <w:color w:val="000000"/>
          <w:szCs w:val="26"/>
        </w:rPr>
        <w:t xml:space="preserve"> </w:t>
      </w:r>
      <w:r w:rsidR="0078053B">
        <w:rPr>
          <w:b/>
          <w:bCs/>
          <w:color w:val="000000"/>
          <w:szCs w:val="26"/>
        </w:rPr>
        <w:t xml:space="preserve">1383,1 </w:t>
      </w:r>
      <w:r w:rsidR="0078053B" w:rsidRPr="00666C2B">
        <w:rPr>
          <w:b/>
          <w:bCs/>
          <w:color w:val="000000"/>
          <w:szCs w:val="26"/>
        </w:rPr>
        <w:t>тыс</w:t>
      </w:r>
      <w:r w:rsidR="0078053B" w:rsidRPr="00D66DB3">
        <w:rPr>
          <w:b/>
          <w:bCs/>
          <w:color w:val="000000"/>
          <w:szCs w:val="26"/>
        </w:rPr>
        <w:t>.</w:t>
      </w:r>
      <w:r w:rsidR="0078053B">
        <w:rPr>
          <w:b/>
          <w:bCs/>
          <w:color w:val="000000"/>
          <w:szCs w:val="26"/>
        </w:rPr>
        <w:t xml:space="preserve"> </w:t>
      </w:r>
      <w:r w:rsidR="0078053B" w:rsidRPr="00D66DB3">
        <w:rPr>
          <w:b/>
          <w:bCs/>
          <w:color w:val="000000"/>
          <w:szCs w:val="26"/>
        </w:rPr>
        <w:t>рублей</w:t>
      </w:r>
      <w:r w:rsidRPr="00D66DB3">
        <w:rPr>
          <w:szCs w:val="26"/>
        </w:rPr>
        <w:t xml:space="preserve"> </w:t>
      </w:r>
      <w:r w:rsidR="00666C2B">
        <w:rPr>
          <w:szCs w:val="26"/>
        </w:rPr>
        <w:t>и</w:t>
      </w:r>
      <w:r w:rsidR="007245EC" w:rsidRPr="00D66DB3">
        <w:rPr>
          <w:bCs/>
          <w:color w:val="000000"/>
          <w:szCs w:val="26"/>
        </w:rPr>
        <w:t xml:space="preserve"> </w:t>
      </w:r>
      <w:r w:rsidR="0078053B" w:rsidRPr="0078053B">
        <w:rPr>
          <w:b/>
          <w:bCs/>
          <w:color w:val="000000"/>
          <w:szCs w:val="26"/>
        </w:rPr>
        <w:t>98,4%</w:t>
      </w:r>
      <w:r w:rsidR="0078053B">
        <w:rPr>
          <w:bCs/>
          <w:color w:val="000000"/>
          <w:szCs w:val="26"/>
        </w:rPr>
        <w:t xml:space="preserve"> при </w:t>
      </w:r>
      <w:r w:rsidR="00E507AB" w:rsidRPr="00D66DB3">
        <w:rPr>
          <w:bCs/>
          <w:color w:val="000000"/>
          <w:szCs w:val="26"/>
        </w:rPr>
        <w:t>первоначальном</w:t>
      </w:r>
      <w:r w:rsidR="00666C2B">
        <w:rPr>
          <w:bCs/>
          <w:color w:val="000000"/>
          <w:szCs w:val="26"/>
        </w:rPr>
        <w:t xml:space="preserve"> плане</w:t>
      </w:r>
      <w:r w:rsidR="007245EC" w:rsidRPr="00D66DB3">
        <w:rPr>
          <w:bCs/>
          <w:color w:val="000000"/>
          <w:szCs w:val="26"/>
        </w:rPr>
        <w:t xml:space="preserve"> </w:t>
      </w:r>
      <w:r w:rsidR="0078053B">
        <w:rPr>
          <w:b/>
          <w:bCs/>
          <w:color w:val="000000"/>
          <w:szCs w:val="26"/>
        </w:rPr>
        <w:t>1403,1</w:t>
      </w:r>
      <w:r w:rsidR="007245EC" w:rsidRPr="00666C2B">
        <w:rPr>
          <w:b/>
          <w:bCs/>
          <w:color w:val="000000"/>
          <w:szCs w:val="26"/>
        </w:rPr>
        <w:t xml:space="preserve"> тыс</w:t>
      </w:r>
      <w:r w:rsidR="007245EC" w:rsidRPr="00D66DB3">
        <w:rPr>
          <w:b/>
          <w:bCs/>
          <w:color w:val="000000"/>
          <w:szCs w:val="26"/>
        </w:rPr>
        <w:t>.</w:t>
      </w:r>
      <w:r w:rsidR="001E6EF5">
        <w:rPr>
          <w:b/>
          <w:bCs/>
          <w:color w:val="000000"/>
          <w:szCs w:val="26"/>
        </w:rPr>
        <w:t xml:space="preserve"> </w:t>
      </w:r>
      <w:r w:rsidR="007245EC" w:rsidRPr="00D66DB3">
        <w:rPr>
          <w:b/>
          <w:bCs/>
          <w:color w:val="000000"/>
          <w:szCs w:val="26"/>
        </w:rPr>
        <w:t>рублей</w:t>
      </w:r>
      <w:r w:rsidR="007245EC" w:rsidRPr="00D66DB3">
        <w:rPr>
          <w:bCs/>
          <w:color w:val="000000"/>
          <w:szCs w:val="26"/>
        </w:rPr>
        <w:t>.</w:t>
      </w:r>
    </w:p>
    <w:p w:rsidR="00FD2D24" w:rsidRPr="00D66DB3" w:rsidRDefault="00FD2D24" w:rsidP="000A3D8C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D66DB3">
        <w:rPr>
          <w:i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расходы на </w:t>
      </w:r>
      <w:r w:rsidR="007D5DEF">
        <w:rPr>
          <w:sz w:val="26"/>
          <w:szCs w:val="26"/>
        </w:rPr>
        <w:t>содержание</w:t>
      </w:r>
      <w:r w:rsidRPr="00D66DB3">
        <w:rPr>
          <w:sz w:val="26"/>
          <w:szCs w:val="26"/>
        </w:rPr>
        <w:t xml:space="preserve"> </w:t>
      </w:r>
      <w:r w:rsidR="00DB5E20">
        <w:rPr>
          <w:sz w:val="26"/>
          <w:szCs w:val="26"/>
        </w:rPr>
        <w:t xml:space="preserve">Совета народных депутатов </w:t>
      </w:r>
      <w:r w:rsidR="005D580B">
        <w:rPr>
          <w:sz w:val="26"/>
          <w:szCs w:val="26"/>
        </w:rPr>
        <w:t>муниципального образования</w:t>
      </w:r>
      <w:r w:rsidR="00DB5E20" w:rsidRPr="00D66DB3">
        <w:rPr>
          <w:sz w:val="26"/>
          <w:szCs w:val="26"/>
        </w:rPr>
        <w:t xml:space="preserve"> «Гиагинский район» </w:t>
      </w:r>
      <w:r w:rsidRPr="00D66DB3">
        <w:rPr>
          <w:sz w:val="26"/>
          <w:szCs w:val="26"/>
        </w:rPr>
        <w:t xml:space="preserve">исполнены в сумме </w:t>
      </w:r>
      <w:r w:rsidR="00D17ACB">
        <w:rPr>
          <w:b/>
          <w:bCs/>
          <w:sz w:val="26"/>
          <w:szCs w:val="26"/>
        </w:rPr>
        <w:t>3436,5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</w:t>
      </w:r>
      <w:r w:rsidRPr="00D66DB3">
        <w:rPr>
          <w:b/>
          <w:bCs/>
          <w:sz w:val="26"/>
          <w:szCs w:val="26"/>
        </w:rPr>
        <w:t xml:space="preserve"> </w:t>
      </w:r>
      <w:r w:rsidR="00D17ACB">
        <w:rPr>
          <w:b/>
          <w:bCs/>
          <w:sz w:val="26"/>
          <w:szCs w:val="26"/>
        </w:rPr>
        <w:t>99,6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D17ACB">
        <w:rPr>
          <w:b/>
          <w:bCs/>
          <w:sz w:val="26"/>
          <w:szCs w:val="26"/>
        </w:rPr>
        <w:t>3449,5</w:t>
      </w:r>
      <w:r w:rsidRPr="00D66DB3">
        <w:rPr>
          <w:b/>
          <w:sz w:val="26"/>
          <w:szCs w:val="26"/>
        </w:rPr>
        <w:t xml:space="preserve"> тыс. рублей</w:t>
      </w:r>
      <w:r w:rsidR="0054739E" w:rsidRPr="00D66DB3">
        <w:rPr>
          <w:b/>
          <w:bCs/>
          <w:color w:val="000000"/>
          <w:sz w:val="26"/>
          <w:szCs w:val="26"/>
        </w:rPr>
        <w:t xml:space="preserve"> </w:t>
      </w:r>
      <w:r w:rsidR="0054739E" w:rsidRPr="00D66DB3">
        <w:rPr>
          <w:bCs/>
          <w:color w:val="000000"/>
          <w:sz w:val="26"/>
          <w:szCs w:val="26"/>
        </w:rPr>
        <w:t>и</w:t>
      </w:r>
      <w:r w:rsidR="0054739E" w:rsidRPr="00D66DB3">
        <w:rPr>
          <w:b/>
          <w:bCs/>
          <w:color w:val="000000"/>
          <w:sz w:val="26"/>
          <w:szCs w:val="26"/>
        </w:rPr>
        <w:t xml:space="preserve"> </w:t>
      </w:r>
      <w:r w:rsidR="00DB5E20">
        <w:rPr>
          <w:b/>
          <w:bCs/>
          <w:color w:val="000000"/>
          <w:sz w:val="26"/>
          <w:szCs w:val="26"/>
        </w:rPr>
        <w:t>98</w:t>
      </w:r>
      <w:r w:rsidR="005D7D48">
        <w:rPr>
          <w:b/>
          <w:bCs/>
          <w:color w:val="000000"/>
          <w:sz w:val="26"/>
          <w:szCs w:val="26"/>
        </w:rPr>
        <w:t>,</w:t>
      </w:r>
      <w:r w:rsidR="00D17ACB">
        <w:rPr>
          <w:b/>
          <w:bCs/>
          <w:color w:val="000000"/>
          <w:sz w:val="26"/>
          <w:szCs w:val="26"/>
        </w:rPr>
        <w:t>2</w:t>
      </w:r>
      <w:r w:rsidR="0054739E" w:rsidRPr="00D66DB3">
        <w:rPr>
          <w:b/>
          <w:bCs/>
          <w:color w:val="000000"/>
          <w:sz w:val="26"/>
          <w:szCs w:val="26"/>
        </w:rPr>
        <w:t xml:space="preserve">% </w:t>
      </w:r>
      <w:r w:rsidR="0054739E" w:rsidRPr="00D66DB3">
        <w:rPr>
          <w:bCs/>
          <w:color w:val="000000"/>
          <w:sz w:val="26"/>
          <w:szCs w:val="26"/>
        </w:rPr>
        <w:t xml:space="preserve">при </w:t>
      </w:r>
      <w:r w:rsidR="00E507AB" w:rsidRPr="00D66DB3">
        <w:rPr>
          <w:bCs/>
          <w:color w:val="000000"/>
          <w:sz w:val="26"/>
          <w:szCs w:val="26"/>
        </w:rPr>
        <w:t>первоначальном</w:t>
      </w:r>
      <w:r w:rsidR="0054739E" w:rsidRPr="00D66DB3">
        <w:rPr>
          <w:bCs/>
          <w:color w:val="000000"/>
          <w:sz w:val="26"/>
          <w:szCs w:val="26"/>
        </w:rPr>
        <w:t xml:space="preserve"> плане</w:t>
      </w:r>
      <w:r w:rsidR="0054739E" w:rsidRPr="00D66DB3">
        <w:rPr>
          <w:b/>
          <w:bCs/>
          <w:color w:val="000000"/>
          <w:sz w:val="26"/>
          <w:szCs w:val="26"/>
        </w:rPr>
        <w:t xml:space="preserve"> </w:t>
      </w:r>
      <w:r w:rsidR="00D17ACB">
        <w:rPr>
          <w:b/>
          <w:bCs/>
          <w:color w:val="000000"/>
          <w:sz w:val="26"/>
          <w:szCs w:val="26"/>
        </w:rPr>
        <w:t>3498,6</w:t>
      </w:r>
      <w:r w:rsidR="00BE17D3">
        <w:rPr>
          <w:b/>
          <w:bCs/>
          <w:color w:val="000000"/>
          <w:sz w:val="26"/>
          <w:szCs w:val="26"/>
        </w:rPr>
        <w:t xml:space="preserve"> </w:t>
      </w:r>
      <w:r w:rsidR="0054739E" w:rsidRPr="00D66DB3">
        <w:rPr>
          <w:b/>
          <w:bCs/>
          <w:color w:val="000000"/>
          <w:sz w:val="26"/>
          <w:szCs w:val="26"/>
        </w:rPr>
        <w:t>тыс.</w:t>
      </w:r>
      <w:r w:rsidR="001E6EF5">
        <w:rPr>
          <w:b/>
          <w:bCs/>
          <w:color w:val="000000"/>
          <w:sz w:val="26"/>
          <w:szCs w:val="26"/>
        </w:rPr>
        <w:t xml:space="preserve"> </w:t>
      </w:r>
      <w:r w:rsidR="0054739E" w:rsidRPr="00D66DB3">
        <w:rPr>
          <w:b/>
          <w:bCs/>
          <w:color w:val="000000"/>
          <w:sz w:val="26"/>
          <w:szCs w:val="26"/>
        </w:rPr>
        <w:t>рублей.</w:t>
      </w:r>
    </w:p>
    <w:p w:rsidR="00FD2D24" w:rsidRDefault="00FD2D24" w:rsidP="000A3D8C">
      <w:pPr>
        <w:ind w:firstLine="567"/>
        <w:jc w:val="both"/>
        <w:rPr>
          <w:b/>
          <w:bCs/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D66DB3">
        <w:rPr>
          <w:i/>
          <w:sz w:val="26"/>
          <w:szCs w:val="26"/>
        </w:rPr>
        <w:t xml:space="preserve"> </w:t>
      </w:r>
      <w:r w:rsidR="0059431E" w:rsidRPr="00D66DB3">
        <w:rPr>
          <w:sz w:val="26"/>
          <w:szCs w:val="26"/>
        </w:rPr>
        <w:t xml:space="preserve">на </w:t>
      </w:r>
      <w:r w:rsidR="007D5DEF">
        <w:rPr>
          <w:sz w:val="26"/>
          <w:szCs w:val="26"/>
        </w:rPr>
        <w:t xml:space="preserve">содержание аппарата управления </w:t>
      </w:r>
      <w:r w:rsidR="0059431E" w:rsidRPr="00D66DB3">
        <w:rPr>
          <w:sz w:val="26"/>
          <w:szCs w:val="26"/>
        </w:rPr>
        <w:t xml:space="preserve"> </w:t>
      </w:r>
      <w:r w:rsidR="007D5DEF">
        <w:rPr>
          <w:sz w:val="26"/>
          <w:szCs w:val="26"/>
        </w:rPr>
        <w:t>а</w:t>
      </w:r>
      <w:r w:rsidRPr="00D66DB3">
        <w:rPr>
          <w:sz w:val="26"/>
          <w:szCs w:val="26"/>
        </w:rPr>
        <w:t xml:space="preserve">дминистрации </w:t>
      </w:r>
      <w:r w:rsidR="005D580B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исполнение составило </w:t>
      </w:r>
      <w:r w:rsidR="008F560D">
        <w:rPr>
          <w:b/>
          <w:bCs/>
          <w:sz w:val="26"/>
          <w:szCs w:val="26"/>
        </w:rPr>
        <w:t>31733,4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BB5BE7">
        <w:rPr>
          <w:b/>
          <w:bCs/>
          <w:sz w:val="26"/>
          <w:szCs w:val="26"/>
        </w:rPr>
        <w:t>98</w:t>
      </w:r>
      <w:r w:rsidR="00BE17D3">
        <w:rPr>
          <w:b/>
          <w:bCs/>
          <w:sz w:val="26"/>
          <w:szCs w:val="26"/>
        </w:rPr>
        <w:t>,</w:t>
      </w:r>
      <w:r w:rsidR="0083293F">
        <w:rPr>
          <w:b/>
          <w:bCs/>
          <w:sz w:val="26"/>
          <w:szCs w:val="26"/>
        </w:rPr>
        <w:t>8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8F560D">
        <w:rPr>
          <w:b/>
          <w:bCs/>
          <w:sz w:val="26"/>
          <w:szCs w:val="26"/>
        </w:rPr>
        <w:t>32115,6</w:t>
      </w:r>
      <w:r w:rsidRPr="00D66DB3">
        <w:rPr>
          <w:b/>
          <w:sz w:val="26"/>
          <w:szCs w:val="26"/>
        </w:rPr>
        <w:t xml:space="preserve"> тыс. руб</w:t>
      </w:r>
      <w:r w:rsidRPr="00D66DB3">
        <w:rPr>
          <w:b/>
          <w:color w:val="000000"/>
          <w:sz w:val="26"/>
          <w:szCs w:val="26"/>
        </w:rPr>
        <w:t>лей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Cs/>
          <w:color w:val="000000"/>
          <w:sz w:val="26"/>
          <w:szCs w:val="26"/>
        </w:rPr>
        <w:t>и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8F560D">
        <w:rPr>
          <w:b/>
          <w:bCs/>
          <w:color w:val="000000"/>
          <w:sz w:val="26"/>
          <w:szCs w:val="26"/>
        </w:rPr>
        <w:t>92,6</w:t>
      </w:r>
      <w:r w:rsidR="00E507AB" w:rsidRPr="00D66DB3">
        <w:rPr>
          <w:b/>
          <w:bCs/>
          <w:color w:val="000000"/>
          <w:sz w:val="26"/>
          <w:szCs w:val="26"/>
        </w:rPr>
        <w:t xml:space="preserve">% </w:t>
      </w:r>
      <w:r w:rsidR="00E507AB" w:rsidRPr="00D66DB3">
        <w:rPr>
          <w:bCs/>
          <w:color w:val="000000"/>
          <w:sz w:val="26"/>
          <w:szCs w:val="26"/>
        </w:rPr>
        <w:t>при первоначальном плане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8F560D">
        <w:rPr>
          <w:b/>
          <w:bCs/>
          <w:color w:val="000000"/>
          <w:sz w:val="26"/>
          <w:szCs w:val="26"/>
        </w:rPr>
        <w:t>34269,4</w:t>
      </w:r>
      <w:r w:rsidR="00BE17D3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/>
          <w:bCs/>
          <w:color w:val="000000"/>
          <w:sz w:val="26"/>
          <w:szCs w:val="26"/>
        </w:rPr>
        <w:t>тыс.</w:t>
      </w:r>
      <w:r w:rsidR="001E6EF5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/>
          <w:bCs/>
          <w:color w:val="000000"/>
          <w:sz w:val="26"/>
          <w:szCs w:val="26"/>
        </w:rPr>
        <w:t>рублей.</w:t>
      </w:r>
    </w:p>
    <w:p w:rsidR="005C6838" w:rsidRPr="00DD5232" w:rsidRDefault="005C6838" w:rsidP="00B3207F">
      <w:pPr>
        <w:ind w:right="-56" w:firstLine="567"/>
        <w:jc w:val="both"/>
        <w:rPr>
          <w:i/>
          <w:sz w:val="26"/>
          <w:szCs w:val="26"/>
        </w:rPr>
      </w:pPr>
      <w:r w:rsidRPr="00DD5232">
        <w:rPr>
          <w:i/>
          <w:sz w:val="26"/>
          <w:szCs w:val="26"/>
        </w:rPr>
        <w:t>Следует отметить, что по данному подразделу в ходе проведенного анализа исполнения бюджета муниципального образования «Гиагинский район» за 201</w:t>
      </w:r>
      <w:r w:rsidR="00720520" w:rsidRPr="00DD5232">
        <w:rPr>
          <w:i/>
          <w:sz w:val="26"/>
          <w:szCs w:val="26"/>
        </w:rPr>
        <w:t>9</w:t>
      </w:r>
      <w:r w:rsidRPr="00DD5232">
        <w:rPr>
          <w:i/>
          <w:sz w:val="26"/>
          <w:szCs w:val="26"/>
        </w:rPr>
        <w:t xml:space="preserve"> год выявлено, что средства бюджета были направлены </w:t>
      </w:r>
      <w:r w:rsidR="00B3207F" w:rsidRPr="00DD5232">
        <w:rPr>
          <w:i/>
          <w:sz w:val="26"/>
          <w:szCs w:val="26"/>
        </w:rPr>
        <w:t xml:space="preserve">в сумме </w:t>
      </w:r>
      <w:r w:rsidR="00DD5232" w:rsidRPr="00ED4A90">
        <w:rPr>
          <w:b/>
          <w:i/>
          <w:sz w:val="26"/>
          <w:szCs w:val="26"/>
        </w:rPr>
        <w:t>5</w:t>
      </w:r>
      <w:r w:rsidR="00356B82" w:rsidRPr="00ED4A90">
        <w:rPr>
          <w:b/>
          <w:i/>
          <w:sz w:val="26"/>
          <w:szCs w:val="26"/>
        </w:rPr>
        <w:t>0</w:t>
      </w:r>
      <w:r w:rsidR="00B3207F" w:rsidRPr="00ED4A90">
        <w:rPr>
          <w:b/>
          <w:i/>
          <w:sz w:val="26"/>
          <w:szCs w:val="26"/>
        </w:rPr>
        <w:t>,0</w:t>
      </w:r>
      <w:r w:rsidR="00B3207F" w:rsidRPr="00DD5232">
        <w:rPr>
          <w:b/>
          <w:i/>
          <w:sz w:val="26"/>
          <w:szCs w:val="26"/>
        </w:rPr>
        <w:t xml:space="preserve"> </w:t>
      </w:r>
      <w:r w:rsidR="000929BA" w:rsidRPr="00DD5232">
        <w:rPr>
          <w:b/>
          <w:i/>
          <w:sz w:val="26"/>
          <w:szCs w:val="26"/>
        </w:rPr>
        <w:t xml:space="preserve">тыс. </w:t>
      </w:r>
      <w:r w:rsidR="00B3207F" w:rsidRPr="00DD5232">
        <w:rPr>
          <w:b/>
          <w:i/>
          <w:sz w:val="26"/>
          <w:szCs w:val="26"/>
        </w:rPr>
        <w:t xml:space="preserve">рублей </w:t>
      </w:r>
      <w:r w:rsidR="00B3207F" w:rsidRPr="00DD5232">
        <w:rPr>
          <w:i/>
          <w:sz w:val="26"/>
          <w:szCs w:val="26"/>
        </w:rPr>
        <w:t xml:space="preserve">на </w:t>
      </w:r>
      <w:r w:rsidR="00B71FBC" w:rsidRPr="00DD5232">
        <w:rPr>
          <w:i/>
          <w:sz w:val="26"/>
          <w:szCs w:val="26"/>
        </w:rPr>
        <w:t xml:space="preserve">уплату </w:t>
      </w:r>
      <w:r w:rsidR="00DD5232">
        <w:rPr>
          <w:i/>
          <w:sz w:val="26"/>
          <w:szCs w:val="26"/>
        </w:rPr>
        <w:t>других экономических санкций</w:t>
      </w:r>
      <w:r w:rsidRPr="00DD5232">
        <w:rPr>
          <w:i/>
          <w:sz w:val="26"/>
          <w:szCs w:val="26"/>
        </w:rPr>
        <w:t>.</w:t>
      </w:r>
    </w:p>
    <w:p w:rsidR="005C6838" w:rsidRPr="00DD5232" w:rsidRDefault="005C6838" w:rsidP="00B3207F">
      <w:pPr>
        <w:ind w:right="-56" w:firstLine="567"/>
        <w:jc w:val="both"/>
        <w:rPr>
          <w:i/>
          <w:sz w:val="26"/>
          <w:szCs w:val="26"/>
        </w:rPr>
      </w:pPr>
      <w:r w:rsidRPr="00DD5232">
        <w:rPr>
          <w:i/>
          <w:sz w:val="26"/>
          <w:szCs w:val="26"/>
        </w:rPr>
        <w:t>Осуществление указанных расходов нарушает принцип эффективности и результативности использования бюджетных средств (нарушение требований ст</w:t>
      </w:r>
      <w:r w:rsidR="00B3207F" w:rsidRPr="00DD5232">
        <w:rPr>
          <w:i/>
          <w:sz w:val="26"/>
          <w:szCs w:val="26"/>
        </w:rPr>
        <w:t xml:space="preserve">атьи </w:t>
      </w:r>
      <w:r w:rsidRPr="00DD5232">
        <w:rPr>
          <w:i/>
          <w:sz w:val="26"/>
          <w:szCs w:val="26"/>
        </w:rPr>
        <w:t>34</w:t>
      </w:r>
      <w:r w:rsidR="00B3207F" w:rsidRPr="00DD5232">
        <w:rPr>
          <w:i/>
          <w:sz w:val="26"/>
          <w:szCs w:val="26"/>
        </w:rPr>
        <w:t xml:space="preserve"> и статьи</w:t>
      </w:r>
      <w:r w:rsidRPr="00DD5232">
        <w:rPr>
          <w:i/>
          <w:sz w:val="26"/>
          <w:szCs w:val="26"/>
        </w:rPr>
        <w:t xml:space="preserve"> 162 Бюджетного кодекса РФ).</w:t>
      </w:r>
    </w:p>
    <w:p w:rsidR="00F417B2" w:rsidRPr="00DD5232" w:rsidRDefault="00F417B2" w:rsidP="00F417B2">
      <w:pPr>
        <w:ind w:right="-56" w:firstLine="567"/>
        <w:jc w:val="both"/>
        <w:rPr>
          <w:i/>
          <w:sz w:val="26"/>
          <w:szCs w:val="26"/>
        </w:rPr>
      </w:pPr>
      <w:r w:rsidRPr="00DD5232">
        <w:rPr>
          <w:i/>
          <w:sz w:val="26"/>
          <w:szCs w:val="26"/>
        </w:rPr>
        <w:t>Данные расходы являются неэффективными, так как</w:t>
      </w:r>
      <w:r w:rsidRPr="00DD5232">
        <w:rPr>
          <w:rFonts w:ascii="Arial" w:hAnsi="Arial" w:cs="Arial"/>
          <w:i/>
          <w:sz w:val="26"/>
          <w:szCs w:val="26"/>
          <w:shd w:val="clear" w:color="auto" w:fill="FFFFFF"/>
        </w:rPr>
        <w:t xml:space="preserve"> </w:t>
      </w:r>
      <w:r w:rsidRPr="00DD5232">
        <w:rPr>
          <w:i/>
          <w:sz w:val="26"/>
          <w:szCs w:val="26"/>
          <w:shd w:val="clear" w:color="auto" w:fill="FFFFFF"/>
        </w:rPr>
        <w:t>результат достигнут с большими, чем это было возможно, затратами.</w:t>
      </w:r>
    </w:p>
    <w:p w:rsidR="008043B9" w:rsidRDefault="00FD2D24" w:rsidP="00422814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lastRenderedPageBreak/>
        <w:t xml:space="preserve">По подразделу 0106 «Обеспечение деятельности финансовых, налоговых и таможенных </w:t>
      </w:r>
      <w:r w:rsidR="006265AA" w:rsidRPr="00A116F4">
        <w:rPr>
          <w:b/>
          <w:i/>
          <w:sz w:val="26"/>
          <w:szCs w:val="26"/>
        </w:rPr>
        <w:t xml:space="preserve"> </w:t>
      </w:r>
      <w:r w:rsidRPr="00A116F4">
        <w:rPr>
          <w:b/>
          <w:i/>
          <w:sz w:val="26"/>
          <w:szCs w:val="26"/>
        </w:rPr>
        <w:t>органов»</w:t>
      </w:r>
      <w:r w:rsidR="006265AA">
        <w:rPr>
          <w:i/>
          <w:sz w:val="26"/>
          <w:szCs w:val="26"/>
        </w:rPr>
        <w:t xml:space="preserve"> </w:t>
      </w:r>
      <w:r w:rsidRPr="00D66DB3">
        <w:rPr>
          <w:i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исполнение составило </w:t>
      </w:r>
      <w:r w:rsidR="00E43074">
        <w:rPr>
          <w:b/>
          <w:sz w:val="26"/>
          <w:szCs w:val="26"/>
        </w:rPr>
        <w:t>7572,0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</w:t>
      </w:r>
      <w:r w:rsidR="006265AA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или </w:t>
      </w:r>
      <w:r w:rsidR="006265AA">
        <w:rPr>
          <w:sz w:val="26"/>
          <w:szCs w:val="26"/>
        </w:rPr>
        <w:t xml:space="preserve"> </w:t>
      </w:r>
      <w:r w:rsidR="00BE17D3">
        <w:rPr>
          <w:b/>
          <w:bCs/>
          <w:sz w:val="26"/>
          <w:szCs w:val="26"/>
        </w:rPr>
        <w:t>99</w:t>
      </w:r>
      <w:r w:rsidR="009E0118">
        <w:rPr>
          <w:b/>
          <w:bCs/>
          <w:sz w:val="26"/>
          <w:szCs w:val="26"/>
        </w:rPr>
        <w:t>,</w:t>
      </w:r>
      <w:r w:rsidR="00E43074">
        <w:rPr>
          <w:b/>
          <w:bCs/>
          <w:sz w:val="26"/>
          <w:szCs w:val="26"/>
        </w:rPr>
        <w:t>8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</w:t>
      </w:r>
      <w:r w:rsidR="006265AA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при уточненном плане </w:t>
      </w:r>
      <w:r w:rsidR="00E43074">
        <w:rPr>
          <w:b/>
          <w:bCs/>
          <w:sz w:val="26"/>
          <w:szCs w:val="26"/>
        </w:rPr>
        <w:t>7586,9</w:t>
      </w:r>
      <w:r w:rsidRPr="00D66DB3">
        <w:rPr>
          <w:b/>
          <w:sz w:val="26"/>
          <w:szCs w:val="26"/>
        </w:rPr>
        <w:t xml:space="preserve"> тыс. рублей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Cs/>
          <w:color w:val="000000"/>
          <w:sz w:val="26"/>
          <w:szCs w:val="26"/>
        </w:rPr>
        <w:t>и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E43074">
        <w:rPr>
          <w:b/>
          <w:bCs/>
          <w:color w:val="000000"/>
          <w:sz w:val="26"/>
          <w:szCs w:val="26"/>
        </w:rPr>
        <w:t>94,4</w:t>
      </w:r>
      <w:r w:rsidR="00E507AB" w:rsidRPr="00D66DB3">
        <w:rPr>
          <w:b/>
          <w:bCs/>
          <w:color w:val="000000"/>
          <w:sz w:val="26"/>
          <w:szCs w:val="26"/>
        </w:rPr>
        <w:t xml:space="preserve">% </w:t>
      </w:r>
      <w:r w:rsidR="00E507AB" w:rsidRPr="00D66DB3">
        <w:rPr>
          <w:bCs/>
          <w:color w:val="000000"/>
          <w:sz w:val="26"/>
          <w:szCs w:val="26"/>
        </w:rPr>
        <w:t>при первоначальном плане</w:t>
      </w:r>
      <w:r w:rsidR="00E507AB" w:rsidRPr="00D66DB3">
        <w:rPr>
          <w:b/>
          <w:bCs/>
          <w:color w:val="000000"/>
          <w:sz w:val="26"/>
          <w:szCs w:val="26"/>
        </w:rPr>
        <w:t xml:space="preserve"> </w:t>
      </w:r>
      <w:r w:rsidR="00E43074">
        <w:rPr>
          <w:b/>
          <w:bCs/>
          <w:color w:val="000000"/>
          <w:sz w:val="26"/>
          <w:szCs w:val="26"/>
        </w:rPr>
        <w:t>8017,5</w:t>
      </w:r>
      <w:r w:rsidR="00E507AB" w:rsidRPr="00D66DB3">
        <w:rPr>
          <w:b/>
          <w:bCs/>
          <w:color w:val="000000"/>
          <w:sz w:val="26"/>
          <w:szCs w:val="26"/>
        </w:rPr>
        <w:t xml:space="preserve"> тыс.</w:t>
      </w:r>
      <w:r w:rsidR="0042157C">
        <w:rPr>
          <w:b/>
          <w:bCs/>
          <w:color w:val="000000"/>
          <w:sz w:val="26"/>
          <w:szCs w:val="26"/>
        </w:rPr>
        <w:t xml:space="preserve"> </w:t>
      </w:r>
      <w:r w:rsidR="00E507AB" w:rsidRPr="00D66DB3">
        <w:rPr>
          <w:b/>
          <w:bCs/>
          <w:color w:val="000000"/>
          <w:sz w:val="26"/>
          <w:szCs w:val="26"/>
        </w:rPr>
        <w:t xml:space="preserve">рублей. </w:t>
      </w:r>
      <w:r w:rsidR="00DE02EB" w:rsidRPr="00DE02EB">
        <w:rPr>
          <w:bCs/>
          <w:color w:val="000000"/>
          <w:sz w:val="26"/>
          <w:szCs w:val="26"/>
        </w:rPr>
        <w:t>Из них: р</w:t>
      </w:r>
      <w:r w:rsidRPr="00DE02EB">
        <w:rPr>
          <w:bCs/>
          <w:color w:val="000000"/>
          <w:sz w:val="26"/>
          <w:szCs w:val="26"/>
        </w:rPr>
        <w:t>асходы</w:t>
      </w:r>
      <w:r w:rsidRPr="00D66DB3">
        <w:rPr>
          <w:bCs/>
          <w:color w:val="000000"/>
          <w:sz w:val="26"/>
          <w:szCs w:val="26"/>
        </w:rPr>
        <w:t xml:space="preserve"> на обеспечение деятельности Контрольно-счетной палаты </w:t>
      </w:r>
      <w:r w:rsidR="005D580B">
        <w:rPr>
          <w:bCs/>
          <w:color w:val="000000"/>
          <w:sz w:val="26"/>
          <w:szCs w:val="26"/>
        </w:rPr>
        <w:t xml:space="preserve">муниципального образования </w:t>
      </w:r>
      <w:r w:rsidRPr="00D66DB3">
        <w:rPr>
          <w:bCs/>
          <w:color w:val="000000"/>
          <w:sz w:val="26"/>
          <w:szCs w:val="26"/>
        </w:rPr>
        <w:t xml:space="preserve">«Гиагинский район» составили </w:t>
      </w:r>
      <w:r w:rsidR="00E43074">
        <w:rPr>
          <w:b/>
          <w:bCs/>
          <w:color w:val="000000"/>
          <w:sz w:val="26"/>
          <w:szCs w:val="26"/>
        </w:rPr>
        <w:t>2109,9</w:t>
      </w:r>
      <w:r w:rsidRPr="00D66DB3">
        <w:rPr>
          <w:b/>
          <w:bCs/>
          <w:color w:val="000000"/>
          <w:sz w:val="26"/>
          <w:szCs w:val="26"/>
        </w:rPr>
        <w:t xml:space="preserve"> тыс. рублей </w:t>
      </w:r>
      <w:r w:rsidRPr="00D66DB3">
        <w:rPr>
          <w:color w:val="000000"/>
          <w:sz w:val="26"/>
          <w:szCs w:val="26"/>
        </w:rPr>
        <w:t xml:space="preserve">при уточненных назначениях </w:t>
      </w:r>
      <w:r w:rsidR="00E43074">
        <w:rPr>
          <w:b/>
          <w:bCs/>
          <w:color w:val="000000"/>
          <w:sz w:val="26"/>
          <w:szCs w:val="26"/>
        </w:rPr>
        <w:t>2114,1</w:t>
      </w:r>
      <w:r w:rsidR="009E011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тыс.</w:t>
      </w:r>
      <w:r w:rsidR="0042157C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рублей;</w:t>
      </w:r>
      <w:r w:rsidRPr="00D66DB3">
        <w:rPr>
          <w:bCs/>
          <w:color w:val="000000"/>
          <w:sz w:val="26"/>
          <w:szCs w:val="26"/>
        </w:rPr>
        <w:t xml:space="preserve"> Управления финансов администрации </w:t>
      </w:r>
      <w:r w:rsidR="005D580B">
        <w:rPr>
          <w:bCs/>
          <w:color w:val="000000"/>
          <w:sz w:val="26"/>
          <w:szCs w:val="26"/>
        </w:rPr>
        <w:t xml:space="preserve">муниципального образования </w:t>
      </w:r>
      <w:r w:rsidRPr="00D66DB3">
        <w:rPr>
          <w:bCs/>
          <w:color w:val="000000"/>
          <w:sz w:val="26"/>
          <w:szCs w:val="26"/>
        </w:rPr>
        <w:t xml:space="preserve">«Гиагинский район» - </w:t>
      </w:r>
      <w:r w:rsidR="00E43074">
        <w:rPr>
          <w:b/>
          <w:bCs/>
          <w:color w:val="000000"/>
          <w:sz w:val="26"/>
          <w:szCs w:val="26"/>
        </w:rPr>
        <w:t>5462,1</w:t>
      </w:r>
      <w:r w:rsidR="00803DA4">
        <w:rPr>
          <w:b/>
          <w:bCs/>
          <w:color w:val="000000"/>
          <w:sz w:val="26"/>
          <w:szCs w:val="26"/>
        </w:rPr>
        <w:t xml:space="preserve"> тыс. рублей</w:t>
      </w:r>
      <w:r w:rsidR="00803DA4" w:rsidRPr="00803DA4">
        <w:rPr>
          <w:color w:val="000000"/>
          <w:sz w:val="26"/>
          <w:szCs w:val="26"/>
        </w:rPr>
        <w:t xml:space="preserve"> </w:t>
      </w:r>
      <w:r w:rsidR="00803DA4" w:rsidRPr="00D66DB3">
        <w:rPr>
          <w:color w:val="000000"/>
          <w:sz w:val="26"/>
          <w:szCs w:val="26"/>
        </w:rPr>
        <w:t xml:space="preserve">при уточненных назначениях </w:t>
      </w:r>
      <w:r w:rsidR="00E43074">
        <w:rPr>
          <w:b/>
          <w:color w:val="000000"/>
          <w:sz w:val="26"/>
          <w:szCs w:val="26"/>
        </w:rPr>
        <w:t>5482,4</w:t>
      </w:r>
      <w:r w:rsidR="0050273A">
        <w:rPr>
          <w:b/>
          <w:bCs/>
          <w:color w:val="000000"/>
          <w:sz w:val="26"/>
          <w:szCs w:val="26"/>
        </w:rPr>
        <w:t>0</w:t>
      </w:r>
      <w:r w:rsidR="00803DA4">
        <w:rPr>
          <w:b/>
          <w:bCs/>
          <w:color w:val="000000"/>
          <w:sz w:val="26"/>
          <w:szCs w:val="26"/>
        </w:rPr>
        <w:t xml:space="preserve"> </w:t>
      </w:r>
      <w:r w:rsidR="00803DA4" w:rsidRPr="00D66DB3">
        <w:rPr>
          <w:b/>
          <w:bCs/>
          <w:color w:val="000000"/>
          <w:sz w:val="26"/>
          <w:szCs w:val="26"/>
        </w:rPr>
        <w:t>тыс.</w:t>
      </w:r>
      <w:r w:rsidR="00803DA4">
        <w:rPr>
          <w:b/>
          <w:bCs/>
          <w:color w:val="000000"/>
          <w:sz w:val="26"/>
          <w:szCs w:val="26"/>
        </w:rPr>
        <w:t xml:space="preserve"> </w:t>
      </w:r>
      <w:r w:rsidR="00803DA4" w:rsidRPr="00D66DB3">
        <w:rPr>
          <w:b/>
          <w:bCs/>
          <w:color w:val="000000"/>
          <w:sz w:val="26"/>
          <w:szCs w:val="26"/>
        </w:rPr>
        <w:t>рублей</w:t>
      </w:r>
      <w:r w:rsidR="00095DD7">
        <w:rPr>
          <w:color w:val="000000"/>
          <w:sz w:val="26"/>
          <w:szCs w:val="26"/>
        </w:rPr>
        <w:t>.</w:t>
      </w:r>
    </w:p>
    <w:p w:rsidR="0050273A" w:rsidRPr="00C97B21" w:rsidRDefault="0050273A" w:rsidP="00422814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0111 «</w:t>
      </w:r>
      <w:r w:rsidR="00C97B21" w:rsidRPr="00A116F4">
        <w:rPr>
          <w:b/>
          <w:i/>
          <w:sz w:val="26"/>
          <w:szCs w:val="26"/>
        </w:rPr>
        <w:t>Резервные фонды»</w:t>
      </w:r>
      <w:r w:rsidR="00C97B21">
        <w:rPr>
          <w:i/>
          <w:sz w:val="26"/>
          <w:szCs w:val="26"/>
        </w:rPr>
        <w:t xml:space="preserve"> </w:t>
      </w:r>
      <w:r w:rsidR="00C97B21">
        <w:rPr>
          <w:sz w:val="26"/>
          <w:szCs w:val="26"/>
        </w:rPr>
        <w:t xml:space="preserve">лимиты бюджетных обязательств в сумме </w:t>
      </w:r>
      <w:r w:rsidR="00C97B21" w:rsidRPr="00C97B21">
        <w:rPr>
          <w:b/>
          <w:sz w:val="26"/>
          <w:szCs w:val="26"/>
        </w:rPr>
        <w:t>1</w:t>
      </w:r>
      <w:r w:rsidR="00A9262E">
        <w:rPr>
          <w:b/>
          <w:sz w:val="26"/>
          <w:szCs w:val="26"/>
        </w:rPr>
        <w:t>0</w:t>
      </w:r>
      <w:r w:rsidR="00C97B21" w:rsidRPr="00C97B21">
        <w:rPr>
          <w:b/>
          <w:sz w:val="26"/>
          <w:szCs w:val="26"/>
        </w:rPr>
        <w:t>0,0 тыс. рублей</w:t>
      </w:r>
      <w:r w:rsidR="00C97B21">
        <w:rPr>
          <w:sz w:val="26"/>
          <w:szCs w:val="26"/>
        </w:rPr>
        <w:t xml:space="preserve"> </w:t>
      </w:r>
      <w:r w:rsidR="00A9262E">
        <w:rPr>
          <w:sz w:val="26"/>
          <w:szCs w:val="26"/>
        </w:rPr>
        <w:t xml:space="preserve">не использованы </w:t>
      </w:r>
      <w:r w:rsidR="00C97B21">
        <w:rPr>
          <w:sz w:val="26"/>
          <w:szCs w:val="26"/>
        </w:rPr>
        <w:t>в связи с отсутствием потребности.</w:t>
      </w:r>
    </w:p>
    <w:p w:rsidR="00FD2D24" w:rsidRPr="00D66DB3" w:rsidRDefault="00FD2D24" w:rsidP="00DA482E">
      <w:pPr>
        <w:ind w:firstLine="567"/>
        <w:jc w:val="both"/>
        <w:rPr>
          <w:b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0113 «Другие общегосударственные вопросы»</w:t>
      </w:r>
      <w:r w:rsidRPr="00D66DB3">
        <w:rPr>
          <w:i/>
          <w:sz w:val="26"/>
          <w:szCs w:val="26"/>
        </w:rPr>
        <w:t xml:space="preserve"> </w:t>
      </w:r>
      <w:r w:rsidRPr="00D66DB3">
        <w:rPr>
          <w:sz w:val="26"/>
          <w:szCs w:val="26"/>
        </w:rPr>
        <w:t>по бюджету</w:t>
      </w:r>
      <w:r w:rsidRPr="00D66DB3">
        <w:rPr>
          <w:i/>
          <w:sz w:val="26"/>
          <w:szCs w:val="26"/>
        </w:rPr>
        <w:t xml:space="preserve"> </w:t>
      </w:r>
      <w:r w:rsidR="005D580B">
        <w:rPr>
          <w:sz w:val="26"/>
          <w:szCs w:val="26"/>
        </w:rPr>
        <w:t xml:space="preserve">муниципального образования </w:t>
      </w:r>
      <w:r w:rsidRPr="00D66DB3">
        <w:rPr>
          <w:sz w:val="26"/>
          <w:szCs w:val="26"/>
        </w:rPr>
        <w:t xml:space="preserve">«Гиагинский район» исполнение составило </w:t>
      </w:r>
      <w:r w:rsidR="00A9262E">
        <w:rPr>
          <w:b/>
          <w:sz w:val="26"/>
          <w:szCs w:val="26"/>
        </w:rPr>
        <w:t>4006,2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3B306B">
        <w:rPr>
          <w:b/>
          <w:bCs/>
          <w:sz w:val="26"/>
          <w:szCs w:val="26"/>
        </w:rPr>
        <w:t>9</w:t>
      </w:r>
      <w:r w:rsidR="00A9262E">
        <w:rPr>
          <w:b/>
          <w:bCs/>
          <w:sz w:val="26"/>
          <w:szCs w:val="26"/>
        </w:rPr>
        <w:t>8</w:t>
      </w:r>
      <w:r w:rsidR="003B306B">
        <w:rPr>
          <w:b/>
          <w:bCs/>
          <w:sz w:val="26"/>
          <w:szCs w:val="26"/>
        </w:rPr>
        <w:t>,8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</w:t>
      </w:r>
      <w:r w:rsidR="00E507AB" w:rsidRPr="00D66DB3">
        <w:rPr>
          <w:sz w:val="26"/>
          <w:szCs w:val="26"/>
        </w:rPr>
        <w:t>от уточненного плана</w:t>
      </w:r>
      <w:r w:rsidR="00184BE4" w:rsidRPr="00D66DB3">
        <w:rPr>
          <w:sz w:val="26"/>
          <w:szCs w:val="26"/>
        </w:rPr>
        <w:t xml:space="preserve"> </w:t>
      </w:r>
      <w:r w:rsidR="00A9262E">
        <w:rPr>
          <w:b/>
          <w:sz w:val="26"/>
          <w:szCs w:val="26"/>
        </w:rPr>
        <w:t>4054,7</w:t>
      </w:r>
      <w:r w:rsidR="00184BE4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184BE4" w:rsidRPr="00D66DB3">
        <w:rPr>
          <w:b/>
          <w:sz w:val="26"/>
          <w:szCs w:val="26"/>
        </w:rPr>
        <w:t>рублей</w:t>
      </w:r>
      <w:r w:rsidR="00E507AB" w:rsidRPr="00D66DB3">
        <w:rPr>
          <w:sz w:val="26"/>
          <w:szCs w:val="26"/>
        </w:rPr>
        <w:t xml:space="preserve"> и </w:t>
      </w:r>
      <w:r w:rsidR="00A9262E">
        <w:rPr>
          <w:b/>
          <w:sz w:val="26"/>
          <w:szCs w:val="26"/>
        </w:rPr>
        <w:t>49,3</w:t>
      </w:r>
      <w:r w:rsidR="00E507AB" w:rsidRPr="00D66DB3">
        <w:rPr>
          <w:b/>
          <w:sz w:val="26"/>
          <w:szCs w:val="26"/>
        </w:rPr>
        <w:t>%</w:t>
      </w:r>
      <w:r w:rsidR="00E507AB" w:rsidRPr="00D66DB3">
        <w:rPr>
          <w:sz w:val="26"/>
          <w:szCs w:val="26"/>
        </w:rPr>
        <w:t xml:space="preserve"> при первоначальном плане </w:t>
      </w:r>
      <w:r w:rsidR="00A9262E">
        <w:rPr>
          <w:b/>
          <w:sz w:val="26"/>
          <w:szCs w:val="26"/>
        </w:rPr>
        <w:t>8132,7</w:t>
      </w:r>
      <w:r w:rsidR="00E507AB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E507AB" w:rsidRPr="00D66DB3">
        <w:rPr>
          <w:b/>
          <w:sz w:val="26"/>
          <w:szCs w:val="26"/>
        </w:rPr>
        <w:t>рублей.</w:t>
      </w:r>
    </w:p>
    <w:p w:rsidR="00FD2D24" w:rsidRDefault="00FD2D24" w:rsidP="00DA482E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>В состав расходов включены затраты</w:t>
      </w:r>
      <w:r w:rsidR="008C7566">
        <w:rPr>
          <w:bCs/>
          <w:color w:val="000000"/>
          <w:sz w:val="26"/>
          <w:szCs w:val="26"/>
        </w:rPr>
        <w:t xml:space="preserve"> по Администрации</w:t>
      </w:r>
      <w:r w:rsidRPr="00D66DB3">
        <w:rPr>
          <w:bCs/>
          <w:color w:val="000000"/>
          <w:sz w:val="26"/>
          <w:szCs w:val="26"/>
        </w:rPr>
        <w:t>:</w:t>
      </w:r>
    </w:p>
    <w:p w:rsidR="00A9262E" w:rsidRPr="00A9262E" w:rsidRDefault="00A9262E" w:rsidP="005F1581">
      <w:pPr>
        <w:numPr>
          <w:ilvl w:val="0"/>
          <w:numId w:val="18"/>
        </w:numPr>
        <w:ind w:left="0" w:firstLine="34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выплату единовременного поощрения в связи с выходом на муниципальную пенсию составила </w:t>
      </w:r>
      <w:r w:rsidRPr="00BC493A">
        <w:rPr>
          <w:b/>
          <w:bCs/>
          <w:sz w:val="26"/>
          <w:szCs w:val="26"/>
        </w:rPr>
        <w:t>252,2 тыс. рублей</w:t>
      </w:r>
      <w:r>
        <w:rPr>
          <w:bCs/>
          <w:sz w:val="26"/>
          <w:szCs w:val="26"/>
        </w:rPr>
        <w:t>;</w:t>
      </w:r>
    </w:p>
    <w:p w:rsidR="00FD2D24" w:rsidRDefault="00FD2D24" w:rsidP="005F1581">
      <w:pPr>
        <w:numPr>
          <w:ilvl w:val="0"/>
          <w:numId w:val="18"/>
        </w:numPr>
        <w:ind w:left="0" w:firstLine="349"/>
        <w:jc w:val="both"/>
        <w:rPr>
          <w:bCs/>
          <w:sz w:val="26"/>
          <w:szCs w:val="26"/>
        </w:rPr>
      </w:pPr>
      <w:r w:rsidRPr="008C7566">
        <w:rPr>
          <w:sz w:val="26"/>
          <w:szCs w:val="26"/>
        </w:rPr>
        <w:t xml:space="preserve">на </w:t>
      </w:r>
      <w:r w:rsidR="00C97B21">
        <w:rPr>
          <w:sz w:val="26"/>
          <w:szCs w:val="26"/>
        </w:rPr>
        <w:t xml:space="preserve">реализацию мероприятий подпрограммы «Профилактика правонарушений» в рамках муниципальной программы </w:t>
      </w:r>
      <w:r w:rsidR="005D580B">
        <w:rPr>
          <w:sz w:val="26"/>
          <w:szCs w:val="26"/>
        </w:rPr>
        <w:t>муниципального образования</w:t>
      </w:r>
      <w:r w:rsidR="00C97B21">
        <w:rPr>
          <w:sz w:val="26"/>
          <w:szCs w:val="26"/>
        </w:rPr>
        <w:t xml:space="preserve"> «Гиагинский район» «Развитие молодежной политики» направлено </w:t>
      </w:r>
      <w:r w:rsidR="00A9262E">
        <w:rPr>
          <w:b/>
          <w:sz w:val="26"/>
          <w:szCs w:val="26"/>
        </w:rPr>
        <w:t>48,8</w:t>
      </w:r>
      <w:r w:rsidR="0059431E" w:rsidRPr="008C7566">
        <w:rPr>
          <w:b/>
          <w:bCs/>
          <w:sz w:val="26"/>
          <w:szCs w:val="26"/>
        </w:rPr>
        <w:t xml:space="preserve"> тыс.</w:t>
      </w:r>
      <w:r w:rsidR="0042157C">
        <w:rPr>
          <w:b/>
          <w:bCs/>
          <w:sz w:val="26"/>
          <w:szCs w:val="26"/>
        </w:rPr>
        <w:t xml:space="preserve"> </w:t>
      </w:r>
      <w:r w:rsidR="0059431E" w:rsidRPr="008C7566">
        <w:rPr>
          <w:b/>
          <w:bCs/>
          <w:sz w:val="26"/>
          <w:szCs w:val="26"/>
        </w:rPr>
        <w:t>рублей</w:t>
      </w:r>
      <w:r w:rsidR="00C97B21">
        <w:rPr>
          <w:b/>
          <w:bCs/>
          <w:sz w:val="26"/>
          <w:szCs w:val="26"/>
        </w:rPr>
        <w:t xml:space="preserve"> </w:t>
      </w:r>
      <w:r w:rsidR="00C97B21" w:rsidRPr="008B638F">
        <w:rPr>
          <w:bCs/>
          <w:sz w:val="26"/>
          <w:szCs w:val="26"/>
        </w:rPr>
        <w:t>на приобретение призов и подарков, а также на подписку журнала «</w:t>
      </w:r>
      <w:proofErr w:type="spellStart"/>
      <w:r w:rsidR="00C97B21" w:rsidRPr="008B638F">
        <w:rPr>
          <w:bCs/>
          <w:sz w:val="26"/>
          <w:szCs w:val="26"/>
        </w:rPr>
        <w:t>Нарконет</w:t>
      </w:r>
      <w:proofErr w:type="spellEnd"/>
      <w:r w:rsidR="00C97B21" w:rsidRPr="008B638F">
        <w:rPr>
          <w:bCs/>
          <w:sz w:val="26"/>
          <w:szCs w:val="26"/>
        </w:rPr>
        <w:t>»</w:t>
      </w:r>
      <w:r w:rsidRPr="008C7566">
        <w:rPr>
          <w:bCs/>
          <w:sz w:val="26"/>
          <w:szCs w:val="26"/>
        </w:rPr>
        <w:t>;</w:t>
      </w:r>
    </w:p>
    <w:p w:rsidR="00AF04E7" w:rsidRPr="00AF04E7" w:rsidRDefault="006907DB" w:rsidP="00F4519E">
      <w:pPr>
        <w:numPr>
          <w:ilvl w:val="0"/>
          <w:numId w:val="18"/>
        </w:numPr>
        <w:spacing w:line="200" w:lineRule="atLeast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 период призывной кампании заключались договора на оказание услуг работникам военкомата с лицами, состоящими на учете в ГКУ РА «Центр занятости населения Гиагинского района» на сумму</w:t>
      </w:r>
      <w:r w:rsidR="00FD2D24" w:rsidRPr="00AF04E7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220,6</w:t>
      </w:r>
      <w:r w:rsidR="006965D0" w:rsidRPr="00AF04E7">
        <w:rPr>
          <w:b/>
          <w:bCs/>
          <w:sz w:val="26"/>
          <w:szCs w:val="26"/>
        </w:rPr>
        <w:t xml:space="preserve"> тыс.</w:t>
      </w:r>
      <w:r w:rsidR="0042157C">
        <w:rPr>
          <w:b/>
          <w:bCs/>
          <w:sz w:val="26"/>
          <w:szCs w:val="26"/>
        </w:rPr>
        <w:t xml:space="preserve"> </w:t>
      </w:r>
      <w:r w:rsidR="006965D0" w:rsidRPr="00AF04E7">
        <w:rPr>
          <w:b/>
          <w:bCs/>
          <w:sz w:val="26"/>
          <w:szCs w:val="26"/>
        </w:rPr>
        <w:t>рублей</w:t>
      </w:r>
      <w:r w:rsidR="006965D0" w:rsidRPr="00AF04E7">
        <w:rPr>
          <w:b/>
          <w:sz w:val="26"/>
          <w:szCs w:val="26"/>
        </w:rPr>
        <w:t>;</w:t>
      </w:r>
    </w:p>
    <w:p w:rsidR="008C7566" w:rsidRDefault="008C7566" w:rsidP="00F00553">
      <w:pPr>
        <w:numPr>
          <w:ilvl w:val="0"/>
          <w:numId w:val="18"/>
        </w:numPr>
        <w:spacing w:line="200" w:lineRule="atLeast"/>
        <w:ind w:left="0" w:firstLine="360"/>
        <w:jc w:val="both"/>
        <w:rPr>
          <w:sz w:val="26"/>
          <w:szCs w:val="26"/>
        </w:rPr>
      </w:pPr>
      <w:r w:rsidRPr="008C7566">
        <w:rPr>
          <w:sz w:val="26"/>
          <w:szCs w:val="26"/>
        </w:rPr>
        <w:t xml:space="preserve">на реализацию мероприятий </w:t>
      </w:r>
      <w:r w:rsidR="008F578B">
        <w:rPr>
          <w:sz w:val="26"/>
          <w:szCs w:val="26"/>
        </w:rPr>
        <w:t xml:space="preserve">ведомственной целевой </w:t>
      </w:r>
      <w:r w:rsidRPr="008C7566">
        <w:rPr>
          <w:sz w:val="26"/>
          <w:szCs w:val="26"/>
        </w:rPr>
        <w:t>программ</w:t>
      </w:r>
      <w:r w:rsidR="008F578B">
        <w:rPr>
          <w:sz w:val="26"/>
          <w:szCs w:val="26"/>
        </w:rPr>
        <w:t>ы «Регулирование имущественных отношений» (</w:t>
      </w:r>
      <w:r w:rsidR="00F00553">
        <w:rPr>
          <w:sz w:val="26"/>
          <w:szCs w:val="26"/>
        </w:rPr>
        <w:t xml:space="preserve">проведена </w:t>
      </w:r>
      <w:r w:rsidR="006907DB">
        <w:rPr>
          <w:sz w:val="26"/>
          <w:szCs w:val="26"/>
        </w:rPr>
        <w:t xml:space="preserve">проверка </w:t>
      </w:r>
      <w:r w:rsidR="00F00553">
        <w:rPr>
          <w:sz w:val="26"/>
          <w:szCs w:val="26"/>
        </w:rPr>
        <w:t>геодезическо</w:t>
      </w:r>
      <w:r w:rsidR="006907DB">
        <w:rPr>
          <w:sz w:val="26"/>
          <w:szCs w:val="26"/>
        </w:rPr>
        <w:t>го</w:t>
      </w:r>
      <w:r w:rsidR="00F00553">
        <w:rPr>
          <w:sz w:val="26"/>
          <w:szCs w:val="26"/>
        </w:rPr>
        <w:t xml:space="preserve"> оборудовани</w:t>
      </w:r>
      <w:r w:rsidR="006907DB">
        <w:rPr>
          <w:sz w:val="26"/>
          <w:szCs w:val="26"/>
        </w:rPr>
        <w:t>я</w:t>
      </w:r>
      <w:r w:rsidR="00F00553">
        <w:rPr>
          <w:sz w:val="26"/>
          <w:szCs w:val="26"/>
        </w:rPr>
        <w:t xml:space="preserve">, </w:t>
      </w:r>
      <w:r w:rsidR="006907DB">
        <w:rPr>
          <w:sz w:val="26"/>
          <w:szCs w:val="26"/>
        </w:rPr>
        <w:t xml:space="preserve">изготовление технических планов и постановка на государственный кадастровый учет, </w:t>
      </w:r>
      <w:r w:rsidR="00F00553">
        <w:rPr>
          <w:sz w:val="26"/>
          <w:szCs w:val="26"/>
        </w:rPr>
        <w:t>проведена техническая инвентаризация объектов недвижимости</w:t>
      </w:r>
      <w:r w:rsidR="008F578B">
        <w:rPr>
          <w:sz w:val="26"/>
          <w:szCs w:val="26"/>
        </w:rPr>
        <w:t>)</w:t>
      </w:r>
      <w:r w:rsidRPr="008C7566">
        <w:rPr>
          <w:sz w:val="26"/>
          <w:szCs w:val="26"/>
        </w:rPr>
        <w:t xml:space="preserve"> </w:t>
      </w:r>
      <w:r w:rsidR="006265AA">
        <w:rPr>
          <w:sz w:val="26"/>
          <w:szCs w:val="26"/>
        </w:rPr>
        <w:t>–</w:t>
      </w:r>
      <w:r w:rsidRPr="008C7566">
        <w:rPr>
          <w:sz w:val="26"/>
          <w:szCs w:val="26"/>
        </w:rPr>
        <w:t xml:space="preserve"> </w:t>
      </w:r>
      <w:r w:rsidR="006907DB">
        <w:rPr>
          <w:b/>
          <w:sz w:val="26"/>
          <w:szCs w:val="26"/>
        </w:rPr>
        <w:t>269,2</w:t>
      </w:r>
      <w:r w:rsidRPr="009A17B0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рублей</w:t>
      </w:r>
      <w:r w:rsidR="008F578B">
        <w:rPr>
          <w:sz w:val="26"/>
          <w:szCs w:val="26"/>
        </w:rPr>
        <w:t>;</w:t>
      </w:r>
    </w:p>
    <w:p w:rsidR="008F578B" w:rsidRDefault="008F578B" w:rsidP="00F00553">
      <w:pPr>
        <w:numPr>
          <w:ilvl w:val="0"/>
          <w:numId w:val="18"/>
        </w:numPr>
        <w:spacing w:line="200" w:lineRule="atLeast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F00553">
        <w:rPr>
          <w:sz w:val="26"/>
          <w:szCs w:val="26"/>
        </w:rPr>
        <w:t xml:space="preserve">замену устаревшей компьютерной техники и оргтехники по муниципальной программе </w:t>
      </w:r>
      <w:r w:rsidR="005D580B">
        <w:rPr>
          <w:sz w:val="26"/>
          <w:szCs w:val="26"/>
        </w:rPr>
        <w:t>муниципального образования</w:t>
      </w:r>
      <w:r w:rsidR="00F00553">
        <w:rPr>
          <w:sz w:val="26"/>
          <w:szCs w:val="26"/>
        </w:rPr>
        <w:t xml:space="preserve"> «Гиагинский район» «Развитие информатизации»</w:t>
      </w:r>
      <w:r>
        <w:rPr>
          <w:sz w:val="26"/>
          <w:szCs w:val="26"/>
        </w:rPr>
        <w:t xml:space="preserve"> </w:t>
      </w:r>
      <w:r w:rsidR="00F00553">
        <w:rPr>
          <w:sz w:val="26"/>
          <w:szCs w:val="26"/>
        </w:rPr>
        <w:t xml:space="preserve">- </w:t>
      </w:r>
      <w:r w:rsidR="006907DB">
        <w:rPr>
          <w:b/>
          <w:sz w:val="26"/>
          <w:szCs w:val="26"/>
        </w:rPr>
        <w:t>915,0</w:t>
      </w:r>
      <w:r w:rsidRPr="008F578B"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рублей</w:t>
      </w:r>
      <w:r w:rsidR="00F85279">
        <w:rPr>
          <w:sz w:val="26"/>
          <w:szCs w:val="26"/>
        </w:rPr>
        <w:t>;</w:t>
      </w:r>
    </w:p>
    <w:p w:rsidR="006907DB" w:rsidRDefault="006907DB" w:rsidP="00F85279">
      <w:pPr>
        <w:numPr>
          <w:ilvl w:val="0"/>
          <w:numId w:val="18"/>
        </w:numPr>
        <w:spacing w:line="200" w:lineRule="atLeast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мероприятий по ликвидации несанкционированных свалок (рекультивация полигона) в рамках муниципальной программы МО «Гиагинский район» «Развитие сельского хозяйства и регулирование рынков сельскохозяйственной продукции, сырья и продовольствия» направлено </w:t>
      </w:r>
      <w:r w:rsidRPr="006907DB">
        <w:rPr>
          <w:b/>
          <w:sz w:val="26"/>
          <w:szCs w:val="26"/>
        </w:rPr>
        <w:t>99,5 тыс. рублей</w:t>
      </w:r>
      <w:r>
        <w:rPr>
          <w:sz w:val="26"/>
          <w:szCs w:val="26"/>
        </w:rPr>
        <w:t>;</w:t>
      </w:r>
    </w:p>
    <w:p w:rsidR="00F85279" w:rsidRPr="00AF04E7" w:rsidRDefault="00F85279" w:rsidP="00F85279">
      <w:pPr>
        <w:numPr>
          <w:ilvl w:val="0"/>
          <w:numId w:val="18"/>
        </w:numPr>
        <w:spacing w:line="200" w:lineRule="atLeast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6907DB">
        <w:rPr>
          <w:sz w:val="26"/>
          <w:szCs w:val="26"/>
        </w:rPr>
        <w:t xml:space="preserve">текущий ремонт административного здания направлено </w:t>
      </w:r>
      <w:r w:rsidR="006907DB" w:rsidRPr="006907DB">
        <w:rPr>
          <w:b/>
          <w:sz w:val="26"/>
          <w:szCs w:val="26"/>
        </w:rPr>
        <w:t>552,2</w:t>
      </w:r>
      <w:r w:rsidR="006907DB">
        <w:rPr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9A17B0">
        <w:rPr>
          <w:b/>
          <w:sz w:val="26"/>
          <w:szCs w:val="26"/>
        </w:rPr>
        <w:t>рублей</w:t>
      </w:r>
      <w:r w:rsidR="006907DB">
        <w:rPr>
          <w:b/>
          <w:sz w:val="26"/>
          <w:szCs w:val="26"/>
        </w:rPr>
        <w:t xml:space="preserve"> </w:t>
      </w:r>
      <w:r w:rsidR="006907DB">
        <w:rPr>
          <w:sz w:val="26"/>
          <w:szCs w:val="26"/>
        </w:rPr>
        <w:t>(ремонт серверной в подвальном помещении здания администрации МО «Гиагинский район»</w:t>
      </w:r>
      <w:r w:rsidRPr="00AF04E7">
        <w:rPr>
          <w:sz w:val="26"/>
          <w:szCs w:val="26"/>
        </w:rPr>
        <w:t>;</w:t>
      </w:r>
    </w:p>
    <w:p w:rsidR="00DD0DF9" w:rsidRDefault="00F85279" w:rsidP="00F00553">
      <w:pPr>
        <w:numPr>
          <w:ilvl w:val="0"/>
          <w:numId w:val="18"/>
        </w:numPr>
        <w:spacing w:line="200" w:lineRule="atLeast"/>
        <w:ind w:left="0" w:firstLine="36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A451F9">
        <w:rPr>
          <w:sz w:val="26"/>
          <w:szCs w:val="26"/>
        </w:rPr>
        <w:t>поощрение муниципальной управленческой команды в целях стимулирования деятельности по достижению значений (уровней) показателей, утвержденных Указом Президента РФ от 25 апреля 2019 года № 193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направлено</w:t>
      </w:r>
      <w:r>
        <w:rPr>
          <w:sz w:val="26"/>
          <w:szCs w:val="26"/>
        </w:rPr>
        <w:t xml:space="preserve"> </w:t>
      </w:r>
      <w:r w:rsidR="00A451F9">
        <w:rPr>
          <w:b/>
          <w:sz w:val="26"/>
          <w:szCs w:val="26"/>
        </w:rPr>
        <w:t>1647,3</w:t>
      </w:r>
      <w:r w:rsidRPr="00F85279">
        <w:rPr>
          <w:b/>
          <w:sz w:val="26"/>
          <w:szCs w:val="26"/>
        </w:rPr>
        <w:t xml:space="preserve"> тыс. рублей</w:t>
      </w:r>
      <w:r w:rsidR="00A451F9">
        <w:rPr>
          <w:sz w:val="26"/>
          <w:szCs w:val="26"/>
        </w:rPr>
        <w:t xml:space="preserve">, в том числе из республиканского бюджета Республики Адыгея </w:t>
      </w:r>
      <w:r w:rsidR="00A451F9">
        <w:rPr>
          <w:b/>
          <w:sz w:val="26"/>
          <w:szCs w:val="26"/>
        </w:rPr>
        <w:t>1298,2 тыс. рублей</w:t>
      </w:r>
      <w:r w:rsidR="00DD0DF9">
        <w:rPr>
          <w:b/>
          <w:sz w:val="26"/>
          <w:szCs w:val="26"/>
        </w:rPr>
        <w:t>;</w:t>
      </w:r>
    </w:p>
    <w:p w:rsidR="00F85279" w:rsidRPr="00DD0DF9" w:rsidRDefault="00DD0DF9" w:rsidP="00F00553">
      <w:pPr>
        <w:numPr>
          <w:ilvl w:val="0"/>
          <w:numId w:val="18"/>
        </w:numPr>
        <w:spacing w:line="200" w:lineRule="atLeast"/>
        <w:ind w:left="0" w:firstLine="360"/>
        <w:jc w:val="both"/>
        <w:rPr>
          <w:sz w:val="26"/>
          <w:szCs w:val="26"/>
        </w:rPr>
      </w:pPr>
      <w:r w:rsidRPr="00DD0DF9">
        <w:rPr>
          <w:sz w:val="26"/>
          <w:szCs w:val="26"/>
        </w:rPr>
        <w:t>на реализацию отдельных государственных полномочий</w:t>
      </w:r>
      <w:r>
        <w:rPr>
          <w:sz w:val="26"/>
          <w:szCs w:val="26"/>
        </w:rPr>
        <w:t xml:space="preserve"> Республики Адыгея</w:t>
      </w:r>
      <w:r w:rsidR="009705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сфере административных правонарушений за счет субвенций из республиканского бюджета Республики Адыгея израсходовано </w:t>
      </w:r>
      <w:r w:rsidRPr="00DD0DF9">
        <w:rPr>
          <w:b/>
          <w:sz w:val="26"/>
          <w:szCs w:val="26"/>
        </w:rPr>
        <w:t>197,5 тыс. рублей</w:t>
      </w:r>
      <w:r>
        <w:rPr>
          <w:sz w:val="26"/>
          <w:szCs w:val="26"/>
        </w:rPr>
        <w:t>.</w:t>
      </w:r>
    </w:p>
    <w:p w:rsidR="00DD5232" w:rsidRPr="00DD5232" w:rsidRDefault="00DD5232" w:rsidP="00DD5232">
      <w:pPr>
        <w:pStyle w:val="afa"/>
        <w:ind w:left="0" w:right="-56" w:firstLine="567"/>
        <w:jc w:val="both"/>
        <w:rPr>
          <w:i/>
          <w:sz w:val="26"/>
          <w:szCs w:val="26"/>
        </w:rPr>
      </w:pPr>
      <w:r w:rsidRPr="00DD5232">
        <w:rPr>
          <w:i/>
          <w:sz w:val="26"/>
          <w:szCs w:val="26"/>
        </w:rPr>
        <w:lastRenderedPageBreak/>
        <w:t xml:space="preserve">Следует отметить, что по данному подразделу в ходе проведенного анализа исполнения бюджета муниципального образования «Гиагинский район» за 2019 год выявлено, что средства бюджета были направлены в сумме </w:t>
      </w:r>
      <w:r w:rsidRPr="00DD5232">
        <w:rPr>
          <w:b/>
          <w:i/>
          <w:sz w:val="26"/>
          <w:szCs w:val="26"/>
        </w:rPr>
        <w:t xml:space="preserve">100,0 тыс. рублей </w:t>
      </w:r>
      <w:r w:rsidRPr="00DD5232">
        <w:rPr>
          <w:i/>
          <w:sz w:val="26"/>
          <w:szCs w:val="26"/>
        </w:rPr>
        <w:t>на уплату других экономических санкций.</w:t>
      </w:r>
    </w:p>
    <w:p w:rsidR="00DD5232" w:rsidRPr="00DD5232" w:rsidRDefault="00DD5232" w:rsidP="00DD5232">
      <w:pPr>
        <w:pStyle w:val="afa"/>
        <w:ind w:left="0" w:right="-56" w:firstLine="567"/>
        <w:jc w:val="both"/>
        <w:rPr>
          <w:i/>
          <w:sz w:val="26"/>
          <w:szCs w:val="26"/>
        </w:rPr>
      </w:pPr>
      <w:r w:rsidRPr="00DD5232">
        <w:rPr>
          <w:i/>
          <w:sz w:val="26"/>
          <w:szCs w:val="26"/>
        </w:rPr>
        <w:t>Осуществление указанных расходов нарушает принцип эффективности и результативности использования бюджетных средств (нарушение требований статьи 34 и статьи 162 Бюджетного кодекса РФ).</w:t>
      </w:r>
    </w:p>
    <w:p w:rsidR="00DD5232" w:rsidRPr="00DD5232" w:rsidRDefault="00DD5232" w:rsidP="00DD5232">
      <w:pPr>
        <w:ind w:right="-56" w:firstLine="567"/>
        <w:jc w:val="both"/>
        <w:rPr>
          <w:i/>
          <w:sz w:val="26"/>
          <w:szCs w:val="26"/>
        </w:rPr>
      </w:pPr>
      <w:r w:rsidRPr="00DD5232">
        <w:rPr>
          <w:i/>
          <w:sz w:val="26"/>
          <w:szCs w:val="26"/>
        </w:rPr>
        <w:t>Данные расходы являются неэффективными, так как</w:t>
      </w:r>
      <w:r w:rsidRPr="00DD5232">
        <w:rPr>
          <w:rFonts w:ascii="Arial" w:hAnsi="Arial" w:cs="Arial"/>
          <w:i/>
          <w:sz w:val="26"/>
          <w:szCs w:val="26"/>
          <w:shd w:val="clear" w:color="auto" w:fill="FFFFFF"/>
        </w:rPr>
        <w:t xml:space="preserve"> </w:t>
      </w:r>
      <w:r w:rsidRPr="00DD5232">
        <w:rPr>
          <w:i/>
          <w:sz w:val="26"/>
          <w:szCs w:val="26"/>
          <w:shd w:val="clear" w:color="auto" w:fill="FFFFFF"/>
        </w:rPr>
        <w:t>результат достигнут с большими, чем это было возможно, затратами.</w:t>
      </w:r>
    </w:p>
    <w:p w:rsidR="00FD2D24" w:rsidRPr="00D66DB3" w:rsidRDefault="00FD2D24" w:rsidP="004E515D">
      <w:pPr>
        <w:spacing w:line="200" w:lineRule="atLeast"/>
        <w:ind w:firstLine="567"/>
        <w:jc w:val="both"/>
        <w:rPr>
          <w:b/>
          <w:bCs/>
          <w:sz w:val="26"/>
          <w:szCs w:val="26"/>
        </w:rPr>
      </w:pPr>
      <w:r w:rsidRPr="00D66DB3">
        <w:rPr>
          <w:sz w:val="26"/>
          <w:szCs w:val="26"/>
        </w:rPr>
        <w:t>По</w:t>
      </w:r>
      <w:r w:rsidRPr="00D66DB3">
        <w:rPr>
          <w:i/>
          <w:i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разделу 0200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«Расходы на национальную оборону»</w:t>
      </w:r>
      <w:r w:rsidR="00037E57">
        <w:rPr>
          <w:b/>
          <w:sz w:val="26"/>
          <w:szCs w:val="26"/>
        </w:rPr>
        <w:t xml:space="preserve">, </w:t>
      </w:r>
      <w:r w:rsidR="00037E57" w:rsidRPr="00037E57">
        <w:rPr>
          <w:sz w:val="26"/>
          <w:szCs w:val="26"/>
        </w:rPr>
        <w:t>который включает в себя единственный</w:t>
      </w:r>
      <w:r w:rsidR="00037E57">
        <w:rPr>
          <w:b/>
          <w:sz w:val="26"/>
          <w:szCs w:val="26"/>
        </w:rPr>
        <w:t xml:space="preserve"> </w:t>
      </w:r>
      <w:r w:rsidR="00037E57" w:rsidRPr="00F56362">
        <w:rPr>
          <w:b/>
          <w:i/>
          <w:sz w:val="26"/>
          <w:szCs w:val="26"/>
        </w:rPr>
        <w:t>подраздел</w:t>
      </w:r>
      <w:r w:rsidRPr="00F56362">
        <w:rPr>
          <w:b/>
          <w:sz w:val="26"/>
          <w:szCs w:val="26"/>
        </w:rPr>
        <w:t xml:space="preserve"> </w:t>
      </w:r>
      <w:r w:rsidRPr="00F56362">
        <w:rPr>
          <w:b/>
          <w:i/>
          <w:sz w:val="26"/>
          <w:szCs w:val="26"/>
        </w:rPr>
        <w:t>0203 «Мобилизационная и вневойсковая подготовка»</w:t>
      </w:r>
      <w:r w:rsidR="00037E57" w:rsidRPr="00F56362">
        <w:rPr>
          <w:i/>
          <w:sz w:val="26"/>
          <w:szCs w:val="26"/>
        </w:rPr>
        <w:t>,</w:t>
      </w:r>
      <w:r w:rsidRPr="00D66DB3">
        <w:rPr>
          <w:b/>
          <w:sz w:val="26"/>
          <w:szCs w:val="26"/>
        </w:rPr>
        <w:t xml:space="preserve"> </w:t>
      </w:r>
      <w:r w:rsidR="0096286B">
        <w:rPr>
          <w:sz w:val="26"/>
          <w:szCs w:val="26"/>
        </w:rPr>
        <w:t>в 201</w:t>
      </w:r>
      <w:r w:rsidR="003F3CD8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году была перечислена субвенция </w:t>
      </w:r>
      <w:r w:rsidR="003F3CD8">
        <w:rPr>
          <w:sz w:val="26"/>
          <w:szCs w:val="26"/>
        </w:rPr>
        <w:t xml:space="preserve">из республиканского бюджета Республики Адыгея </w:t>
      </w:r>
      <w:r w:rsidRPr="00D66DB3">
        <w:rPr>
          <w:sz w:val="26"/>
          <w:szCs w:val="26"/>
        </w:rPr>
        <w:t xml:space="preserve">бюджетам </w:t>
      </w:r>
      <w:r w:rsidR="00C37FE2" w:rsidRPr="00D66DB3">
        <w:rPr>
          <w:sz w:val="26"/>
          <w:szCs w:val="26"/>
        </w:rPr>
        <w:t>муниципальных районов</w:t>
      </w:r>
      <w:r w:rsidRPr="00D66DB3">
        <w:rPr>
          <w:sz w:val="26"/>
          <w:szCs w:val="26"/>
        </w:rPr>
        <w:t xml:space="preserve"> на осуществление первичного воинского учета на территориях, где отсутствуют военные комиссариаты в сумме </w:t>
      </w:r>
      <w:r w:rsidR="003F3CD8">
        <w:rPr>
          <w:b/>
          <w:sz w:val="26"/>
          <w:szCs w:val="26"/>
        </w:rPr>
        <w:t>824,0</w:t>
      </w:r>
      <w:r w:rsidRPr="00D66DB3">
        <w:rPr>
          <w:b/>
          <w:sz w:val="26"/>
          <w:szCs w:val="26"/>
        </w:rPr>
        <w:t xml:space="preserve"> тыс. рублей</w:t>
      </w:r>
      <w:r w:rsidR="00D11CDD">
        <w:rPr>
          <w:b/>
          <w:sz w:val="26"/>
          <w:szCs w:val="26"/>
        </w:rPr>
        <w:t xml:space="preserve">. </w:t>
      </w:r>
      <w:r w:rsidR="00D11CDD" w:rsidRPr="00D11CDD">
        <w:rPr>
          <w:sz w:val="26"/>
          <w:szCs w:val="26"/>
        </w:rPr>
        <w:t>Исполнение по Администрации</w:t>
      </w:r>
      <w:r w:rsidR="00D11CDD">
        <w:rPr>
          <w:sz w:val="26"/>
          <w:szCs w:val="26"/>
        </w:rPr>
        <w:t xml:space="preserve"> составило </w:t>
      </w:r>
      <w:r w:rsidR="003F3CD8">
        <w:rPr>
          <w:b/>
          <w:sz w:val="26"/>
          <w:szCs w:val="26"/>
        </w:rPr>
        <w:t>824,0</w:t>
      </w:r>
      <w:r w:rsidR="00D11CDD" w:rsidRPr="00D11CDD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D11CDD" w:rsidRPr="00D11CDD">
        <w:rPr>
          <w:b/>
          <w:sz w:val="26"/>
          <w:szCs w:val="26"/>
        </w:rPr>
        <w:t>рублей</w:t>
      </w:r>
      <w:r w:rsidRPr="00D66DB3">
        <w:rPr>
          <w:sz w:val="26"/>
          <w:szCs w:val="26"/>
        </w:rPr>
        <w:t xml:space="preserve"> или </w:t>
      </w:r>
      <w:r w:rsidRPr="00D66DB3">
        <w:rPr>
          <w:b/>
          <w:sz w:val="26"/>
          <w:szCs w:val="26"/>
        </w:rPr>
        <w:t>100,0%</w:t>
      </w:r>
      <w:r w:rsidR="00037E57">
        <w:rPr>
          <w:sz w:val="26"/>
          <w:szCs w:val="26"/>
        </w:rPr>
        <w:t xml:space="preserve"> к уточненному</w:t>
      </w:r>
      <w:r w:rsidR="00801BB8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</w:t>
      </w:r>
      <w:r w:rsidR="00801BB8" w:rsidRPr="00D66DB3">
        <w:rPr>
          <w:sz w:val="26"/>
          <w:szCs w:val="26"/>
        </w:rPr>
        <w:t xml:space="preserve">первоначальному </w:t>
      </w:r>
      <w:r w:rsidR="00037E57">
        <w:rPr>
          <w:sz w:val="26"/>
          <w:szCs w:val="26"/>
        </w:rPr>
        <w:t>планам</w:t>
      </w:r>
      <w:r w:rsidR="005A0921">
        <w:rPr>
          <w:sz w:val="26"/>
          <w:szCs w:val="26"/>
        </w:rPr>
        <w:t>, которые в полном объеме направлены в бюджеты сельских поселений</w:t>
      </w:r>
      <w:r w:rsidR="00037E57">
        <w:rPr>
          <w:sz w:val="26"/>
          <w:szCs w:val="26"/>
        </w:rPr>
        <w:t>.</w:t>
      </w:r>
      <w:r w:rsidRPr="00D66DB3">
        <w:rPr>
          <w:bCs/>
          <w:sz w:val="26"/>
          <w:szCs w:val="26"/>
        </w:rPr>
        <w:t xml:space="preserve"> </w:t>
      </w:r>
      <w:r w:rsidRPr="00D66DB3">
        <w:rPr>
          <w:sz w:val="26"/>
          <w:szCs w:val="26"/>
        </w:rPr>
        <w:t>Удельный вес расходов</w:t>
      </w:r>
      <w:r w:rsidR="0042157C">
        <w:rPr>
          <w:sz w:val="26"/>
          <w:szCs w:val="26"/>
        </w:rPr>
        <w:t xml:space="preserve"> на </w:t>
      </w:r>
      <w:r w:rsidRPr="00D66DB3">
        <w:rPr>
          <w:sz w:val="26"/>
          <w:szCs w:val="26"/>
        </w:rPr>
        <w:t xml:space="preserve">национальную оборону в общей структуре расходов бюджета составил </w:t>
      </w:r>
      <w:r w:rsidR="00C37FE2" w:rsidRPr="00D66DB3">
        <w:rPr>
          <w:b/>
          <w:sz w:val="26"/>
          <w:szCs w:val="26"/>
        </w:rPr>
        <w:t>0,1</w:t>
      </w:r>
      <w:r w:rsidRPr="00D66DB3">
        <w:rPr>
          <w:b/>
          <w:sz w:val="26"/>
          <w:szCs w:val="26"/>
        </w:rPr>
        <w:t xml:space="preserve">%. </w:t>
      </w:r>
      <w:r w:rsidRPr="00D66DB3">
        <w:rPr>
          <w:sz w:val="26"/>
          <w:szCs w:val="26"/>
        </w:rPr>
        <w:t>По сравне</w:t>
      </w:r>
      <w:r w:rsidR="00037E57">
        <w:rPr>
          <w:sz w:val="26"/>
          <w:szCs w:val="26"/>
        </w:rPr>
        <w:t>нию с 201</w:t>
      </w:r>
      <w:r w:rsidR="003F3CD8">
        <w:rPr>
          <w:sz w:val="26"/>
          <w:szCs w:val="26"/>
        </w:rPr>
        <w:t>8</w:t>
      </w:r>
      <w:r w:rsidR="00C37FE2" w:rsidRPr="00D66DB3">
        <w:rPr>
          <w:sz w:val="26"/>
          <w:szCs w:val="26"/>
        </w:rPr>
        <w:t xml:space="preserve"> годом расходы </w:t>
      </w:r>
      <w:r w:rsidR="00037E57">
        <w:rPr>
          <w:sz w:val="26"/>
          <w:szCs w:val="26"/>
        </w:rPr>
        <w:t>у</w:t>
      </w:r>
      <w:r w:rsidR="005A0921">
        <w:rPr>
          <w:sz w:val="26"/>
          <w:szCs w:val="26"/>
        </w:rPr>
        <w:t>величи</w:t>
      </w:r>
      <w:r w:rsidR="009B6688">
        <w:rPr>
          <w:sz w:val="26"/>
          <w:szCs w:val="26"/>
        </w:rPr>
        <w:t>л</w:t>
      </w:r>
      <w:r w:rsidR="00037E57">
        <w:rPr>
          <w:sz w:val="26"/>
          <w:szCs w:val="26"/>
        </w:rPr>
        <w:t>ись</w:t>
      </w:r>
      <w:r w:rsidRPr="00D66DB3">
        <w:rPr>
          <w:sz w:val="26"/>
          <w:szCs w:val="26"/>
        </w:rPr>
        <w:t xml:space="preserve"> на </w:t>
      </w:r>
      <w:r w:rsidR="003F3CD8">
        <w:rPr>
          <w:b/>
          <w:sz w:val="26"/>
          <w:szCs w:val="26"/>
        </w:rPr>
        <w:t>94,8</w:t>
      </w:r>
      <w:r w:rsidRPr="00D66DB3">
        <w:rPr>
          <w:b/>
          <w:bCs/>
          <w:sz w:val="26"/>
          <w:szCs w:val="26"/>
        </w:rPr>
        <w:t xml:space="preserve"> тыс.</w:t>
      </w:r>
      <w:r w:rsidR="0042157C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рублей</w:t>
      </w:r>
      <w:r w:rsidR="00801BB8" w:rsidRPr="00D66DB3">
        <w:rPr>
          <w:b/>
          <w:bCs/>
          <w:sz w:val="26"/>
          <w:szCs w:val="26"/>
        </w:rPr>
        <w:t xml:space="preserve"> </w:t>
      </w:r>
      <w:r w:rsidR="00BF0D3D" w:rsidRPr="00D66DB3">
        <w:rPr>
          <w:bCs/>
          <w:sz w:val="26"/>
          <w:szCs w:val="26"/>
        </w:rPr>
        <w:t>и составили</w:t>
      </w:r>
      <w:r w:rsidR="00BF0D3D" w:rsidRPr="009B6688">
        <w:rPr>
          <w:b/>
          <w:bCs/>
          <w:sz w:val="26"/>
          <w:szCs w:val="26"/>
        </w:rPr>
        <w:t xml:space="preserve"> </w:t>
      </w:r>
      <w:r w:rsidR="005A0921">
        <w:rPr>
          <w:b/>
          <w:bCs/>
          <w:sz w:val="26"/>
          <w:szCs w:val="26"/>
        </w:rPr>
        <w:t>11</w:t>
      </w:r>
      <w:r w:rsidR="003F3CD8">
        <w:rPr>
          <w:b/>
          <w:bCs/>
          <w:sz w:val="26"/>
          <w:szCs w:val="26"/>
        </w:rPr>
        <w:t>3</w:t>
      </w:r>
      <w:r w:rsidR="00BF0D3D">
        <w:rPr>
          <w:b/>
          <w:bCs/>
          <w:sz w:val="26"/>
          <w:szCs w:val="26"/>
        </w:rPr>
        <w:t>,</w:t>
      </w:r>
      <w:r w:rsidR="003F3CD8">
        <w:rPr>
          <w:b/>
          <w:bCs/>
          <w:sz w:val="26"/>
          <w:szCs w:val="26"/>
        </w:rPr>
        <w:t>0</w:t>
      </w:r>
      <w:r w:rsidR="00801BB8" w:rsidRPr="00D66DB3">
        <w:rPr>
          <w:b/>
          <w:bCs/>
          <w:sz w:val="26"/>
          <w:szCs w:val="26"/>
        </w:rPr>
        <w:t>%</w:t>
      </w:r>
      <w:r w:rsidRPr="00D66DB3">
        <w:rPr>
          <w:b/>
          <w:bCs/>
          <w:sz w:val="26"/>
          <w:szCs w:val="26"/>
        </w:rPr>
        <w:t>.</w:t>
      </w:r>
    </w:p>
    <w:p w:rsidR="00FD2D24" w:rsidRPr="00D66DB3" w:rsidRDefault="00FD2D24" w:rsidP="00AC3ED8">
      <w:pPr>
        <w:spacing w:line="200" w:lineRule="atLeast"/>
        <w:ind w:firstLine="567"/>
        <w:jc w:val="both"/>
        <w:rPr>
          <w:b/>
          <w:sz w:val="26"/>
          <w:szCs w:val="26"/>
        </w:rPr>
      </w:pPr>
      <w:r w:rsidRPr="00D66DB3">
        <w:rPr>
          <w:sz w:val="26"/>
          <w:szCs w:val="26"/>
        </w:rPr>
        <w:t xml:space="preserve">Бюджетные назначения по </w:t>
      </w:r>
      <w:r w:rsidRPr="00D66DB3">
        <w:rPr>
          <w:b/>
          <w:sz w:val="26"/>
          <w:szCs w:val="26"/>
        </w:rPr>
        <w:t>разделу 0300 «Национальная безопасность и правоохранительная деятельность»</w:t>
      </w:r>
      <w:r w:rsidRPr="00D66DB3">
        <w:rPr>
          <w:sz w:val="26"/>
          <w:szCs w:val="26"/>
        </w:rPr>
        <w:t xml:space="preserve"> исполнены в сумме </w:t>
      </w:r>
      <w:r w:rsidR="001D2AC5">
        <w:rPr>
          <w:b/>
          <w:sz w:val="26"/>
          <w:szCs w:val="26"/>
        </w:rPr>
        <w:t>2001,6</w:t>
      </w:r>
      <w:r w:rsidRPr="00D66DB3">
        <w:rPr>
          <w:b/>
          <w:sz w:val="26"/>
          <w:szCs w:val="26"/>
        </w:rPr>
        <w:t xml:space="preserve"> тыс. рублей</w:t>
      </w:r>
      <w:r w:rsidR="00634E17" w:rsidRPr="00D66DB3">
        <w:rPr>
          <w:sz w:val="26"/>
          <w:szCs w:val="26"/>
        </w:rPr>
        <w:t xml:space="preserve"> или </w:t>
      </w:r>
      <w:r w:rsidR="00BB0027">
        <w:rPr>
          <w:b/>
          <w:sz w:val="26"/>
          <w:szCs w:val="26"/>
        </w:rPr>
        <w:t>9</w:t>
      </w:r>
      <w:r w:rsidR="001D2AC5">
        <w:rPr>
          <w:b/>
          <w:sz w:val="26"/>
          <w:szCs w:val="26"/>
        </w:rPr>
        <w:t>9</w:t>
      </w:r>
      <w:r w:rsidR="00BB0027">
        <w:rPr>
          <w:b/>
          <w:sz w:val="26"/>
          <w:szCs w:val="26"/>
        </w:rPr>
        <w:t>,</w:t>
      </w:r>
      <w:r w:rsidR="001D2AC5">
        <w:rPr>
          <w:b/>
          <w:sz w:val="26"/>
          <w:szCs w:val="26"/>
        </w:rPr>
        <w:t>8</w:t>
      </w:r>
      <w:r w:rsidR="00634E17" w:rsidRPr="00D66DB3">
        <w:rPr>
          <w:b/>
          <w:sz w:val="26"/>
          <w:szCs w:val="26"/>
        </w:rPr>
        <w:t>%</w:t>
      </w:r>
      <w:r w:rsidR="00634E17" w:rsidRPr="00D66DB3">
        <w:rPr>
          <w:sz w:val="26"/>
          <w:szCs w:val="26"/>
        </w:rPr>
        <w:t xml:space="preserve"> к уточненному плану</w:t>
      </w:r>
      <w:r w:rsidR="00801BB8" w:rsidRPr="00D66DB3">
        <w:rPr>
          <w:sz w:val="26"/>
          <w:szCs w:val="26"/>
        </w:rPr>
        <w:t xml:space="preserve"> </w:t>
      </w:r>
      <w:r w:rsidR="001D2AC5">
        <w:rPr>
          <w:b/>
          <w:sz w:val="26"/>
          <w:szCs w:val="26"/>
        </w:rPr>
        <w:t>2004,9</w:t>
      </w:r>
      <w:r w:rsidR="00801BB8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801BB8" w:rsidRPr="00D66DB3">
        <w:rPr>
          <w:b/>
          <w:sz w:val="26"/>
          <w:szCs w:val="26"/>
        </w:rPr>
        <w:t>рублей</w:t>
      </w:r>
      <w:r w:rsidR="00634E17" w:rsidRPr="00D66DB3">
        <w:rPr>
          <w:sz w:val="26"/>
          <w:szCs w:val="26"/>
        </w:rPr>
        <w:t xml:space="preserve"> и </w:t>
      </w:r>
      <w:r w:rsidR="001D2AC5">
        <w:rPr>
          <w:b/>
          <w:sz w:val="26"/>
          <w:szCs w:val="26"/>
        </w:rPr>
        <w:t>119,1</w:t>
      </w:r>
      <w:r w:rsidR="00634E17" w:rsidRPr="00D66DB3">
        <w:rPr>
          <w:b/>
          <w:sz w:val="26"/>
          <w:szCs w:val="26"/>
        </w:rPr>
        <w:t>%</w:t>
      </w:r>
      <w:r w:rsidR="00634E17" w:rsidRPr="00D66DB3">
        <w:rPr>
          <w:sz w:val="26"/>
          <w:szCs w:val="26"/>
        </w:rPr>
        <w:t xml:space="preserve"> к </w:t>
      </w:r>
      <w:r w:rsidR="00801BB8" w:rsidRPr="00D66DB3">
        <w:rPr>
          <w:sz w:val="26"/>
          <w:szCs w:val="26"/>
        </w:rPr>
        <w:t>первоначальному</w:t>
      </w:r>
      <w:r w:rsidR="00634E17" w:rsidRPr="00D66DB3">
        <w:rPr>
          <w:sz w:val="26"/>
          <w:szCs w:val="26"/>
        </w:rPr>
        <w:t xml:space="preserve"> плану</w:t>
      </w:r>
      <w:r w:rsidR="00801BB8" w:rsidRPr="00D66DB3">
        <w:rPr>
          <w:sz w:val="26"/>
          <w:szCs w:val="26"/>
        </w:rPr>
        <w:t xml:space="preserve"> </w:t>
      </w:r>
      <w:r w:rsidR="001D2AC5">
        <w:rPr>
          <w:b/>
          <w:sz w:val="26"/>
          <w:szCs w:val="26"/>
        </w:rPr>
        <w:t>1681,1</w:t>
      </w:r>
      <w:r w:rsidR="00801BB8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801BB8" w:rsidRPr="00D66DB3">
        <w:rPr>
          <w:b/>
          <w:sz w:val="26"/>
          <w:szCs w:val="26"/>
        </w:rPr>
        <w:t>рублей</w:t>
      </w:r>
      <w:r w:rsidR="00634E17" w:rsidRPr="00D66DB3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  <w:r w:rsidR="0096286B">
        <w:rPr>
          <w:bCs/>
          <w:sz w:val="26"/>
          <w:szCs w:val="26"/>
        </w:rPr>
        <w:t>По сравнению с 201</w:t>
      </w:r>
      <w:r w:rsidR="001D2AC5">
        <w:rPr>
          <w:bCs/>
          <w:sz w:val="26"/>
          <w:szCs w:val="26"/>
        </w:rPr>
        <w:t>8</w:t>
      </w:r>
      <w:r w:rsidRPr="00D66DB3">
        <w:rPr>
          <w:bCs/>
          <w:sz w:val="26"/>
          <w:szCs w:val="26"/>
        </w:rPr>
        <w:t xml:space="preserve"> годом расходы у</w:t>
      </w:r>
      <w:r w:rsidR="001D2AC5">
        <w:rPr>
          <w:bCs/>
          <w:sz w:val="26"/>
          <w:szCs w:val="26"/>
        </w:rPr>
        <w:t>величи</w:t>
      </w:r>
      <w:r w:rsidRPr="00D66DB3">
        <w:rPr>
          <w:bCs/>
          <w:sz w:val="26"/>
          <w:szCs w:val="26"/>
        </w:rPr>
        <w:t xml:space="preserve">лись на </w:t>
      </w:r>
      <w:r w:rsidR="001D2AC5">
        <w:rPr>
          <w:b/>
          <w:bCs/>
          <w:sz w:val="26"/>
          <w:szCs w:val="26"/>
        </w:rPr>
        <w:t>891,7</w:t>
      </w:r>
      <w:r w:rsidRPr="00D66DB3">
        <w:rPr>
          <w:b/>
          <w:bCs/>
          <w:sz w:val="26"/>
          <w:szCs w:val="26"/>
        </w:rPr>
        <w:t xml:space="preserve"> тыс. рублей</w:t>
      </w:r>
      <w:r w:rsidR="00801BB8" w:rsidRPr="00D66DB3">
        <w:rPr>
          <w:b/>
          <w:bCs/>
          <w:sz w:val="26"/>
          <w:szCs w:val="26"/>
        </w:rPr>
        <w:t xml:space="preserve"> </w:t>
      </w:r>
      <w:r w:rsidR="00801BB8" w:rsidRPr="00D66DB3">
        <w:rPr>
          <w:bCs/>
          <w:sz w:val="26"/>
          <w:szCs w:val="26"/>
        </w:rPr>
        <w:t>и составили</w:t>
      </w:r>
      <w:r w:rsidR="00801BB8" w:rsidRPr="00D66DB3">
        <w:rPr>
          <w:b/>
          <w:bCs/>
          <w:sz w:val="26"/>
          <w:szCs w:val="26"/>
        </w:rPr>
        <w:t xml:space="preserve"> </w:t>
      </w:r>
      <w:r w:rsidR="001D2AC5">
        <w:rPr>
          <w:b/>
          <w:bCs/>
          <w:sz w:val="26"/>
          <w:szCs w:val="26"/>
        </w:rPr>
        <w:t>180,3</w:t>
      </w:r>
      <w:r w:rsidR="00801BB8"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 xml:space="preserve">Удельный вес расходов на национальную безопасность и правоохранительную деятельность в общей структуре расходов бюджета составил </w:t>
      </w:r>
      <w:r w:rsidR="008933D1">
        <w:rPr>
          <w:b/>
          <w:sz w:val="26"/>
          <w:szCs w:val="26"/>
        </w:rPr>
        <w:t>0,</w:t>
      </w:r>
      <w:r w:rsidR="001D2AC5">
        <w:rPr>
          <w:b/>
          <w:sz w:val="26"/>
          <w:szCs w:val="26"/>
        </w:rPr>
        <w:t>3</w:t>
      </w:r>
      <w:r w:rsidRPr="00D66DB3">
        <w:rPr>
          <w:b/>
          <w:sz w:val="26"/>
          <w:szCs w:val="26"/>
        </w:rPr>
        <w:t xml:space="preserve"> %.</w:t>
      </w:r>
    </w:p>
    <w:p w:rsidR="00FD2D24" w:rsidRPr="00D66DB3" w:rsidRDefault="00634E17" w:rsidP="00AC3ED8">
      <w:pPr>
        <w:ind w:firstLine="567"/>
        <w:jc w:val="both"/>
        <w:rPr>
          <w:color w:val="000000"/>
          <w:sz w:val="26"/>
          <w:szCs w:val="26"/>
        </w:rPr>
      </w:pPr>
      <w:r w:rsidRPr="00D66DB3">
        <w:rPr>
          <w:sz w:val="26"/>
          <w:szCs w:val="26"/>
        </w:rPr>
        <w:t xml:space="preserve">Средства бюджета по </w:t>
      </w:r>
      <w:r w:rsidRPr="001D2AC5">
        <w:rPr>
          <w:b/>
          <w:sz w:val="26"/>
          <w:szCs w:val="26"/>
        </w:rPr>
        <w:t>разделу</w:t>
      </w:r>
      <w:r w:rsidRPr="00D66DB3">
        <w:rPr>
          <w:sz w:val="26"/>
          <w:szCs w:val="26"/>
        </w:rPr>
        <w:t xml:space="preserve"> </w:t>
      </w:r>
      <w:r w:rsidRPr="001D2AC5">
        <w:rPr>
          <w:b/>
          <w:sz w:val="26"/>
          <w:szCs w:val="26"/>
        </w:rPr>
        <w:t>0300</w:t>
      </w:r>
      <w:r w:rsidRPr="00D66DB3">
        <w:rPr>
          <w:sz w:val="26"/>
          <w:szCs w:val="26"/>
        </w:rPr>
        <w:t xml:space="preserve"> были полностью израсходованы п</w:t>
      </w:r>
      <w:r w:rsidR="00FD2D24" w:rsidRPr="00D66DB3">
        <w:rPr>
          <w:sz w:val="26"/>
          <w:szCs w:val="26"/>
        </w:rPr>
        <w:t>о</w:t>
      </w:r>
      <w:r w:rsidR="00FD2D24" w:rsidRPr="00D66DB3">
        <w:rPr>
          <w:i/>
          <w:sz w:val="26"/>
          <w:szCs w:val="26"/>
        </w:rPr>
        <w:t xml:space="preserve"> </w:t>
      </w:r>
      <w:r w:rsidR="00FD2D24" w:rsidRPr="00A116F4">
        <w:rPr>
          <w:b/>
          <w:i/>
          <w:sz w:val="26"/>
          <w:szCs w:val="26"/>
        </w:rPr>
        <w:t>подразделу 0309 «Защита населения и территории от последствий чрезвычайных ситуаций природного и техногенного характера, гражданская оборона»</w:t>
      </w:r>
      <w:r w:rsidRPr="00D66DB3">
        <w:rPr>
          <w:i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</w:t>
      </w:r>
      <w:r w:rsidR="001D033E">
        <w:rPr>
          <w:color w:val="000000"/>
          <w:sz w:val="26"/>
          <w:szCs w:val="26"/>
        </w:rPr>
        <w:t>Расходы профинансированы</w:t>
      </w:r>
      <w:r w:rsidR="00D11CDD">
        <w:rPr>
          <w:color w:val="000000"/>
          <w:sz w:val="26"/>
          <w:szCs w:val="26"/>
        </w:rPr>
        <w:t xml:space="preserve"> по Администрации</w:t>
      </w:r>
      <w:r w:rsidRPr="00D66DB3">
        <w:rPr>
          <w:color w:val="000000"/>
          <w:sz w:val="26"/>
          <w:szCs w:val="26"/>
        </w:rPr>
        <w:t xml:space="preserve"> на </w:t>
      </w:r>
      <w:r w:rsidR="00802F45">
        <w:rPr>
          <w:color w:val="000000"/>
          <w:sz w:val="26"/>
          <w:szCs w:val="26"/>
        </w:rPr>
        <w:t>реализацию муниципальной</w:t>
      </w:r>
      <w:r w:rsidRPr="00D66DB3">
        <w:rPr>
          <w:color w:val="000000"/>
          <w:sz w:val="26"/>
          <w:szCs w:val="26"/>
        </w:rPr>
        <w:t xml:space="preserve"> программы </w:t>
      </w:r>
      <w:r w:rsidR="005D580B">
        <w:rPr>
          <w:color w:val="000000"/>
          <w:sz w:val="26"/>
          <w:szCs w:val="26"/>
        </w:rPr>
        <w:t>муниципального образования</w:t>
      </w:r>
      <w:r w:rsidRPr="00D66DB3">
        <w:rPr>
          <w:color w:val="000000"/>
          <w:sz w:val="26"/>
          <w:szCs w:val="26"/>
        </w:rPr>
        <w:t xml:space="preserve"> «Гиагинский район» «Защита населения и территории от чрезвычайных ситуаций природного и техногенного характера, </w:t>
      </w:r>
      <w:r w:rsidR="00802F45">
        <w:rPr>
          <w:color w:val="000000"/>
          <w:sz w:val="26"/>
          <w:szCs w:val="26"/>
        </w:rPr>
        <w:t>обеспечение пожарной безопасности и безопасности людей на водных объектах на территории муниципального образования «Гиагинский район»</w:t>
      </w:r>
      <w:r w:rsidR="00095DD7" w:rsidRPr="00095DD7">
        <w:rPr>
          <w:color w:val="000000"/>
          <w:sz w:val="26"/>
          <w:szCs w:val="26"/>
        </w:rPr>
        <w:t>.</w:t>
      </w:r>
      <w:r w:rsidR="001D033E">
        <w:rPr>
          <w:color w:val="000000"/>
          <w:sz w:val="26"/>
          <w:szCs w:val="26"/>
        </w:rPr>
        <w:t xml:space="preserve"> Из них </w:t>
      </w:r>
      <w:r w:rsidR="00C46519" w:rsidRPr="00C46519">
        <w:rPr>
          <w:b/>
          <w:color w:val="000000"/>
          <w:sz w:val="26"/>
          <w:szCs w:val="26"/>
        </w:rPr>
        <w:t>1</w:t>
      </w:r>
      <w:r w:rsidR="00802F45">
        <w:rPr>
          <w:b/>
          <w:color w:val="000000"/>
          <w:sz w:val="26"/>
          <w:szCs w:val="26"/>
        </w:rPr>
        <w:t>101</w:t>
      </w:r>
      <w:r w:rsidR="00C46519">
        <w:rPr>
          <w:b/>
          <w:color w:val="000000"/>
          <w:sz w:val="26"/>
          <w:szCs w:val="26"/>
        </w:rPr>
        <w:t>,</w:t>
      </w:r>
      <w:r w:rsidR="00802F45">
        <w:rPr>
          <w:b/>
          <w:color w:val="000000"/>
          <w:sz w:val="26"/>
          <w:szCs w:val="26"/>
        </w:rPr>
        <w:t>6</w:t>
      </w:r>
      <w:r w:rsidR="001D033E">
        <w:rPr>
          <w:b/>
          <w:color w:val="000000"/>
          <w:sz w:val="26"/>
          <w:szCs w:val="26"/>
        </w:rPr>
        <w:t xml:space="preserve"> тыс.</w:t>
      </w:r>
      <w:r w:rsidR="0042157C">
        <w:rPr>
          <w:b/>
          <w:color w:val="000000"/>
          <w:sz w:val="26"/>
          <w:szCs w:val="26"/>
        </w:rPr>
        <w:t xml:space="preserve"> </w:t>
      </w:r>
      <w:r w:rsidR="001D033E">
        <w:rPr>
          <w:b/>
          <w:color w:val="000000"/>
          <w:sz w:val="26"/>
          <w:szCs w:val="26"/>
        </w:rPr>
        <w:t xml:space="preserve">рублей </w:t>
      </w:r>
      <w:r w:rsidR="001D033E" w:rsidRPr="001D033E">
        <w:rPr>
          <w:color w:val="000000"/>
          <w:sz w:val="26"/>
          <w:szCs w:val="26"/>
        </w:rPr>
        <w:t>было израсходовано</w:t>
      </w:r>
      <w:r w:rsidR="00FD2D24" w:rsidRPr="001D033E">
        <w:rPr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 xml:space="preserve">на обеспечение деятельности </w:t>
      </w:r>
      <w:r w:rsidR="00B12AA0">
        <w:rPr>
          <w:color w:val="000000"/>
          <w:sz w:val="26"/>
          <w:szCs w:val="26"/>
        </w:rPr>
        <w:t xml:space="preserve">муниципального казенного учреждения </w:t>
      </w:r>
      <w:r w:rsidR="005D580B">
        <w:rPr>
          <w:color w:val="000000"/>
          <w:sz w:val="26"/>
          <w:szCs w:val="26"/>
        </w:rPr>
        <w:t xml:space="preserve">муниципального образования </w:t>
      </w:r>
      <w:r w:rsidR="00B12AA0">
        <w:rPr>
          <w:color w:val="000000"/>
          <w:sz w:val="26"/>
          <w:szCs w:val="26"/>
        </w:rPr>
        <w:t>«Гиагинский район» «Единая дежурно-диспетчерская служба»</w:t>
      </w:r>
      <w:r w:rsidR="0054237A">
        <w:rPr>
          <w:color w:val="000000"/>
          <w:sz w:val="26"/>
          <w:szCs w:val="26"/>
        </w:rPr>
        <w:t xml:space="preserve"> и </w:t>
      </w:r>
      <w:r w:rsidR="00802F45" w:rsidRPr="00802F45">
        <w:rPr>
          <w:b/>
          <w:color w:val="000000"/>
          <w:sz w:val="26"/>
          <w:szCs w:val="26"/>
        </w:rPr>
        <w:t>900</w:t>
      </w:r>
      <w:r w:rsidR="0054237A" w:rsidRPr="00802F45">
        <w:rPr>
          <w:b/>
          <w:color w:val="000000"/>
          <w:sz w:val="26"/>
          <w:szCs w:val="26"/>
        </w:rPr>
        <w:t>,0</w:t>
      </w:r>
      <w:r w:rsidR="0054237A" w:rsidRPr="0054237A">
        <w:rPr>
          <w:b/>
          <w:color w:val="000000"/>
          <w:sz w:val="26"/>
          <w:szCs w:val="26"/>
        </w:rPr>
        <w:t xml:space="preserve"> тыс. рублей</w:t>
      </w:r>
      <w:r w:rsidR="0054237A">
        <w:rPr>
          <w:color w:val="000000"/>
          <w:sz w:val="26"/>
          <w:szCs w:val="26"/>
        </w:rPr>
        <w:t xml:space="preserve"> на реализацию мероприятий подпрограммы «Профилактика терроризма и экстремизма, а также минимизация и (или) ликвидация последствий проявления терроризма и экстремизма» на </w:t>
      </w:r>
      <w:r w:rsidR="00593DB9">
        <w:rPr>
          <w:color w:val="000000"/>
          <w:sz w:val="26"/>
          <w:szCs w:val="26"/>
        </w:rPr>
        <w:t>ограждение стадиона им.Гагарина</w:t>
      </w:r>
      <w:r w:rsidR="0054237A">
        <w:rPr>
          <w:color w:val="000000"/>
          <w:sz w:val="26"/>
          <w:szCs w:val="26"/>
        </w:rPr>
        <w:t>.</w:t>
      </w:r>
      <w:r w:rsidR="00FD2D24" w:rsidRPr="00D66DB3">
        <w:rPr>
          <w:color w:val="000000"/>
          <w:sz w:val="26"/>
          <w:szCs w:val="26"/>
        </w:rPr>
        <w:t xml:space="preserve"> </w:t>
      </w:r>
    </w:p>
    <w:p w:rsidR="00FD2D24" w:rsidRPr="00D66DB3" w:rsidRDefault="00FD2D24" w:rsidP="00AC3ED8">
      <w:pPr>
        <w:spacing w:line="200" w:lineRule="atLeast"/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sz w:val="26"/>
          <w:szCs w:val="26"/>
        </w:rPr>
        <w:t xml:space="preserve">Расходные обязательства районного бюджета по </w:t>
      </w:r>
      <w:r w:rsidRPr="00D66DB3">
        <w:rPr>
          <w:b/>
          <w:sz w:val="26"/>
          <w:szCs w:val="26"/>
        </w:rPr>
        <w:t>разделу 0400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«Национальная экономика»</w:t>
      </w:r>
      <w:r w:rsidRPr="00D66DB3">
        <w:rPr>
          <w:sz w:val="26"/>
          <w:szCs w:val="26"/>
        </w:rPr>
        <w:t xml:space="preserve"> исполнены в сумме </w:t>
      </w:r>
      <w:r w:rsidR="00C7637A">
        <w:rPr>
          <w:b/>
          <w:bCs/>
          <w:sz w:val="26"/>
          <w:szCs w:val="26"/>
        </w:rPr>
        <w:t>14477,8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 рублей</w:t>
      </w:r>
      <w:r w:rsidRPr="00D66DB3">
        <w:rPr>
          <w:sz w:val="26"/>
          <w:szCs w:val="26"/>
        </w:rPr>
        <w:t xml:space="preserve"> </w:t>
      </w:r>
      <w:r w:rsidR="006C7DCC" w:rsidRPr="00D66DB3">
        <w:rPr>
          <w:sz w:val="26"/>
          <w:szCs w:val="26"/>
        </w:rPr>
        <w:t xml:space="preserve">(Администрация) </w:t>
      </w:r>
      <w:r w:rsidRPr="00D66DB3">
        <w:rPr>
          <w:sz w:val="26"/>
          <w:szCs w:val="26"/>
        </w:rPr>
        <w:t xml:space="preserve">или </w:t>
      </w:r>
      <w:r w:rsidR="00C7637A">
        <w:rPr>
          <w:b/>
          <w:sz w:val="26"/>
          <w:szCs w:val="26"/>
        </w:rPr>
        <w:t>99,9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</w:t>
      </w:r>
      <w:r w:rsidR="00913FFF" w:rsidRPr="00D66DB3">
        <w:rPr>
          <w:sz w:val="26"/>
          <w:szCs w:val="26"/>
        </w:rPr>
        <w:t xml:space="preserve"> </w:t>
      </w:r>
      <w:r w:rsidR="00C7637A">
        <w:rPr>
          <w:b/>
          <w:bCs/>
          <w:sz w:val="26"/>
          <w:szCs w:val="26"/>
        </w:rPr>
        <w:t>14495,9</w:t>
      </w:r>
      <w:r w:rsidR="004A26C5" w:rsidRPr="00D66DB3">
        <w:rPr>
          <w:b/>
          <w:bCs/>
          <w:sz w:val="26"/>
          <w:szCs w:val="26"/>
        </w:rPr>
        <w:t xml:space="preserve"> </w:t>
      </w:r>
      <w:r w:rsidR="00913FFF" w:rsidRPr="00D66DB3">
        <w:rPr>
          <w:b/>
          <w:sz w:val="26"/>
          <w:szCs w:val="26"/>
        </w:rPr>
        <w:t>тыс.</w:t>
      </w:r>
      <w:r w:rsidR="0042157C">
        <w:rPr>
          <w:b/>
          <w:sz w:val="26"/>
          <w:szCs w:val="26"/>
        </w:rPr>
        <w:t xml:space="preserve"> </w:t>
      </w:r>
      <w:r w:rsidR="00913FFF" w:rsidRPr="00D66DB3">
        <w:rPr>
          <w:b/>
          <w:sz w:val="26"/>
          <w:szCs w:val="26"/>
        </w:rPr>
        <w:t>рублей</w:t>
      </w:r>
      <w:r w:rsidR="00913FFF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</w:t>
      </w:r>
      <w:r w:rsidR="00C7637A" w:rsidRPr="00C7637A">
        <w:rPr>
          <w:sz w:val="26"/>
          <w:szCs w:val="26"/>
        </w:rPr>
        <w:t xml:space="preserve">в </w:t>
      </w:r>
      <w:r w:rsidR="00C7637A" w:rsidRPr="00C7637A">
        <w:rPr>
          <w:b/>
          <w:sz w:val="26"/>
          <w:szCs w:val="26"/>
        </w:rPr>
        <w:t>4,8 раза</w:t>
      </w:r>
      <w:r w:rsidRPr="00D66DB3">
        <w:rPr>
          <w:sz w:val="26"/>
          <w:szCs w:val="26"/>
        </w:rPr>
        <w:t xml:space="preserve"> </w:t>
      </w:r>
      <w:r w:rsidR="00C7637A">
        <w:rPr>
          <w:sz w:val="26"/>
          <w:szCs w:val="26"/>
        </w:rPr>
        <w:t xml:space="preserve">больше </w:t>
      </w:r>
      <w:r w:rsidRPr="00D66DB3">
        <w:rPr>
          <w:sz w:val="26"/>
          <w:szCs w:val="26"/>
        </w:rPr>
        <w:t xml:space="preserve">при </w:t>
      </w:r>
      <w:r w:rsidR="00913FFF" w:rsidRPr="00D66DB3">
        <w:rPr>
          <w:sz w:val="26"/>
          <w:szCs w:val="26"/>
        </w:rPr>
        <w:t>первоначальном</w:t>
      </w:r>
      <w:r w:rsidRPr="00D66DB3">
        <w:rPr>
          <w:sz w:val="26"/>
          <w:szCs w:val="26"/>
        </w:rPr>
        <w:t xml:space="preserve"> плане</w:t>
      </w:r>
      <w:r w:rsidR="00913FFF" w:rsidRPr="00D66DB3">
        <w:rPr>
          <w:sz w:val="26"/>
          <w:szCs w:val="26"/>
        </w:rPr>
        <w:t xml:space="preserve"> </w:t>
      </w:r>
      <w:r w:rsidR="004A26C5" w:rsidRPr="004A26C5">
        <w:rPr>
          <w:b/>
          <w:sz w:val="26"/>
          <w:szCs w:val="26"/>
        </w:rPr>
        <w:t>30</w:t>
      </w:r>
      <w:r w:rsidR="00C7637A">
        <w:rPr>
          <w:b/>
          <w:sz w:val="26"/>
          <w:szCs w:val="26"/>
        </w:rPr>
        <w:t>28</w:t>
      </w:r>
      <w:r w:rsidR="004A26C5" w:rsidRPr="004A26C5">
        <w:rPr>
          <w:b/>
          <w:sz w:val="26"/>
          <w:szCs w:val="26"/>
        </w:rPr>
        <w:t>,</w:t>
      </w:r>
      <w:r w:rsidR="00C7637A">
        <w:rPr>
          <w:b/>
          <w:sz w:val="26"/>
          <w:szCs w:val="26"/>
        </w:rPr>
        <w:t>8</w:t>
      </w:r>
      <w:r w:rsidR="00913FFF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913FFF" w:rsidRPr="00D66DB3">
        <w:rPr>
          <w:b/>
          <w:sz w:val="26"/>
          <w:szCs w:val="26"/>
        </w:rPr>
        <w:t>рублей</w:t>
      </w:r>
      <w:r w:rsidRPr="00D66DB3">
        <w:rPr>
          <w:bCs/>
          <w:color w:val="000000"/>
          <w:sz w:val="26"/>
          <w:szCs w:val="26"/>
        </w:rPr>
        <w:t xml:space="preserve">. </w:t>
      </w:r>
      <w:r w:rsidR="008118BC" w:rsidRPr="00D66DB3">
        <w:rPr>
          <w:bCs/>
          <w:sz w:val="26"/>
          <w:szCs w:val="26"/>
        </w:rPr>
        <w:t>По сравнению с 201</w:t>
      </w:r>
      <w:r w:rsidR="00C7637A">
        <w:rPr>
          <w:bCs/>
          <w:sz w:val="26"/>
          <w:szCs w:val="26"/>
        </w:rPr>
        <w:t>8</w:t>
      </w:r>
      <w:r w:rsidRPr="00D66DB3">
        <w:rPr>
          <w:bCs/>
          <w:sz w:val="26"/>
          <w:szCs w:val="26"/>
        </w:rPr>
        <w:t xml:space="preserve"> годом расходы </w:t>
      </w:r>
      <w:r w:rsidR="00C46519">
        <w:rPr>
          <w:bCs/>
          <w:sz w:val="26"/>
          <w:szCs w:val="26"/>
        </w:rPr>
        <w:t>у</w:t>
      </w:r>
      <w:r w:rsidR="00C7637A">
        <w:rPr>
          <w:bCs/>
          <w:sz w:val="26"/>
          <w:szCs w:val="26"/>
        </w:rPr>
        <w:t>меньш</w:t>
      </w:r>
      <w:r w:rsidR="008933D1">
        <w:rPr>
          <w:bCs/>
          <w:sz w:val="26"/>
          <w:szCs w:val="26"/>
        </w:rPr>
        <w:t>и</w:t>
      </w:r>
      <w:r w:rsidR="008118BC" w:rsidRPr="00D66DB3">
        <w:rPr>
          <w:bCs/>
          <w:sz w:val="26"/>
          <w:szCs w:val="26"/>
        </w:rPr>
        <w:t>лись</w:t>
      </w:r>
      <w:r w:rsidRPr="00D66DB3">
        <w:rPr>
          <w:bCs/>
          <w:sz w:val="26"/>
          <w:szCs w:val="26"/>
        </w:rPr>
        <w:t xml:space="preserve"> на </w:t>
      </w:r>
      <w:r w:rsidR="00C7637A">
        <w:rPr>
          <w:b/>
          <w:bCs/>
          <w:sz w:val="26"/>
          <w:szCs w:val="26"/>
        </w:rPr>
        <w:t>8271,4</w:t>
      </w:r>
      <w:r w:rsidR="00662A0C">
        <w:rPr>
          <w:b/>
          <w:bCs/>
          <w:sz w:val="26"/>
          <w:szCs w:val="26"/>
        </w:rPr>
        <w:t xml:space="preserve"> тыс. рублей</w:t>
      </w:r>
      <w:r w:rsidRPr="00D66DB3">
        <w:rPr>
          <w:bCs/>
          <w:sz w:val="26"/>
          <w:szCs w:val="26"/>
        </w:rPr>
        <w:t xml:space="preserve"> </w:t>
      </w:r>
      <w:r w:rsidR="00662A0C">
        <w:rPr>
          <w:bCs/>
          <w:sz w:val="26"/>
          <w:szCs w:val="26"/>
        </w:rPr>
        <w:t>и</w:t>
      </w:r>
      <w:r w:rsidR="00920370">
        <w:rPr>
          <w:bCs/>
          <w:sz w:val="26"/>
          <w:szCs w:val="26"/>
        </w:rPr>
        <w:t xml:space="preserve"> составили </w:t>
      </w:r>
      <w:r w:rsidR="00C7637A">
        <w:rPr>
          <w:b/>
          <w:bCs/>
          <w:sz w:val="26"/>
          <w:szCs w:val="26"/>
        </w:rPr>
        <w:t>63,6</w:t>
      </w:r>
      <w:r w:rsidR="00662A0C" w:rsidRPr="00662A0C">
        <w:rPr>
          <w:b/>
          <w:bCs/>
          <w:sz w:val="26"/>
          <w:szCs w:val="26"/>
        </w:rPr>
        <w:t>%.</w:t>
      </w:r>
      <w:r w:rsidR="00662A0C">
        <w:rPr>
          <w:bCs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Удельный вес расходов на национальную экономику в общей структуре расходов бюджета составил </w:t>
      </w:r>
      <w:r w:rsidR="00C7637A">
        <w:rPr>
          <w:b/>
          <w:sz w:val="26"/>
          <w:szCs w:val="26"/>
        </w:rPr>
        <w:t>1,9</w:t>
      </w:r>
      <w:r w:rsidRPr="00D66DB3">
        <w:rPr>
          <w:b/>
          <w:sz w:val="26"/>
          <w:szCs w:val="26"/>
        </w:rPr>
        <w:t xml:space="preserve">%. </w:t>
      </w:r>
      <w:r w:rsidRPr="00D66DB3">
        <w:rPr>
          <w:bCs/>
          <w:color w:val="000000"/>
          <w:sz w:val="26"/>
          <w:szCs w:val="26"/>
        </w:rPr>
        <w:t>В разрезе подразделов исполнение сложилось следующим образом:</w:t>
      </w:r>
    </w:p>
    <w:p w:rsidR="008118BC" w:rsidRPr="00D66DB3" w:rsidRDefault="00FD2D24" w:rsidP="00AC3ED8">
      <w:pPr>
        <w:ind w:firstLine="567"/>
        <w:jc w:val="both"/>
        <w:rPr>
          <w:b/>
          <w:sz w:val="26"/>
          <w:szCs w:val="26"/>
        </w:rPr>
      </w:pPr>
      <w:r w:rsidRPr="00A116F4">
        <w:rPr>
          <w:b/>
          <w:bCs/>
          <w:i/>
          <w:sz w:val="26"/>
          <w:szCs w:val="26"/>
        </w:rPr>
        <w:t>По подразделу 0405 «Сельское хозяйство и рыболовство»</w:t>
      </w:r>
      <w:r w:rsidRPr="00D66DB3">
        <w:rPr>
          <w:bCs/>
          <w:i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по бюджету МО «Гиагинский район» были профинансированы расходы</w:t>
      </w:r>
      <w:r w:rsidRPr="00D66DB3">
        <w:rPr>
          <w:sz w:val="26"/>
          <w:szCs w:val="26"/>
        </w:rPr>
        <w:t xml:space="preserve"> в сумме </w:t>
      </w:r>
      <w:r w:rsidR="00986B56">
        <w:rPr>
          <w:b/>
          <w:bCs/>
          <w:sz w:val="26"/>
          <w:szCs w:val="26"/>
        </w:rPr>
        <w:t>1</w:t>
      </w:r>
      <w:r w:rsidR="00C46519">
        <w:rPr>
          <w:b/>
          <w:bCs/>
          <w:sz w:val="26"/>
          <w:szCs w:val="26"/>
        </w:rPr>
        <w:t>00,0</w:t>
      </w:r>
      <w:r w:rsidRPr="00D66DB3">
        <w:rPr>
          <w:b/>
          <w:bCs/>
          <w:sz w:val="26"/>
          <w:szCs w:val="26"/>
        </w:rPr>
        <w:t xml:space="preserve"> т</w:t>
      </w:r>
      <w:r w:rsidRPr="00D66DB3">
        <w:rPr>
          <w:b/>
          <w:sz w:val="26"/>
          <w:szCs w:val="26"/>
        </w:rPr>
        <w:t xml:space="preserve">ыс. рублей </w:t>
      </w:r>
      <w:r w:rsidRPr="00D66DB3">
        <w:rPr>
          <w:sz w:val="26"/>
          <w:szCs w:val="26"/>
        </w:rPr>
        <w:t xml:space="preserve">или </w:t>
      </w:r>
      <w:r w:rsidRPr="00D66DB3">
        <w:rPr>
          <w:b/>
          <w:sz w:val="26"/>
          <w:szCs w:val="26"/>
        </w:rPr>
        <w:t>100,0%</w:t>
      </w:r>
      <w:r w:rsidRPr="00D66DB3">
        <w:rPr>
          <w:sz w:val="26"/>
          <w:szCs w:val="26"/>
        </w:rPr>
        <w:t xml:space="preserve"> к уточненному </w:t>
      </w:r>
      <w:r w:rsidR="00986B56">
        <w:rPr>
          <w:sz w:val="26"/>
          <w:szCs w:val="26"/>
        </w:rPr>
        <w:t xml:space="preserve">и </w:t>
      </w:r>
      <w:r w:rsidR="00C46519">
        <w:rPr>
          <w:sz w:val="26"/>
          <w:szCs w:val="26"/>
        </w:rPr>
        <w:t xml:space="preserve">к </w:t>
      </w:r>
      <w:r w:rsidR="00986B56">
        <w:rPr>
          <w:sz w:val="26"/>
          <w:szCs w:val="26"/>
        </w:rPr>
        <w:t xml:space="preserve">первоначальному планам. Бюджетные средства были </w:t>
      </w:r>
      <w:r w:rsidR="005275CA">
        <w:rPr>
          <w:sz w:val="26"/>
          <w:szCs w:val="26"/>
        </w:rPr>
        <w:lastRenderedPageBreak/>
        <w:t>направлены на проведение ежегодных мероприятий, связанных с подведением итогов работы предприятий АПК, КФХ</w:t>
      </w:r>
      <w:r w:rsidR="00F97FED" w:rsidRPr="00F97FED">
        <w:rPr>
          <w:sz w:val="26"/>
          <w:szCs w:val="26"/>
        </w:rPr>
        <w:t>.</w:t>
      </w:r>
      <w:r w:rsidR="00986B56">
        <w:rPr>
          <w:sz w:val="26"/>
          <w:szCs w:val="26"/>
        </w:rPr>
        <w:t xml:space="preserve"> </w:t>
      </w:r>
    </w:p>
    <w:p w:rsidR="00E00468" w:rsidRDefault="00FD2D24" w:rsidP="00E00468">
      <w:pPr>
        <w:ind w:firstLine="567"/>
        <w:jc w:val="both"/>
        <w:rPr>
          <w:sz w:val="26"/>
          <w:szCs w:val="26"/>
        </w:rPr>
      </w:pPr>
      <w:r w:rsidRPr="00D66DB3">
        <w:rPr>
          <w:i/>
          <w:sz w:val="26"/>
          <w:szCs w:val="26"/>
        </w:rPr>
        <w:t xml:space="preserve"> </w:t>
      </w:r>
      <w:r w:rsidR="008118BC" w:rsidRPr="00A116F4">
        <w:rPr>
          <w:b/>
          <w:i/>
          <w:sz w:val="26"/>
          <w:szCs w:val="26"/>
        </w:rPr>
        <w:t>По подразделу 0408 «Транспорт»</w:t>
      </w:r>
      <w:r w:rsidR="008118BC" w:rsidRPr="00D66DB3">
        <w:rPr>
          <w:i/>
          <w:sz w:val="26"/>
          <w:szCs w:val="26"/>
        </w:rPr>
        <w:t xml:space="preserve"> </w:t>
      </w:r>
      <w:r w:rsidR="008118BC" w:rsidRPr="00D66DB3">
        <w:rPr>
          <w:sz w:val="26"/>
          <w:szCs w:val="26"/>
        </w:rPr>
        <w:t xml:space="preserve">исполнение составило </w:t>
      </w:r>
      <w:r w:rsidR="00FF0CEE">
        <w:rPr>
          <w:b/>
          <w:sz w:val="26"/>
          <w:szCs w:val="26"/>
        </w:rPr>
        <w:t>1202,4</w:t>
      </w:r>
      <w:r w:rsidR="008118BC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8118BC" w:rsidRPr="00D66DB3">
        <w:rPr>
          <w:b/>
          <w:sz w:val="26"/>
          <w:szCs w:val="26"/>
        </w:rPr>
        <w:t>рублей</w:t>
      </w:r>
      <w:r w:rsidR="008118BC" w:rsidRPr="00D66DB3">
        <w:rPr>
          <w:sz w:val="26"/>
          <w:szCs w:val="26"/>
        </w:rPr>
        <w:t xml:space="preserve"> или </w:t>
      </w:r>
      <w:r w:rsidR="00C46519" w:rsidRPr="00C46519">
        <w:rPr>
          <w:b/>
          <w:sz w:val="26"/>
          <w:szCs w:val="26"/>
        </w:rPr>
        <w:t>100</w:t>
      </w:r>
      <w:r w:rsidR="00C46519">
        <w:rPr>
          <w:b/>
          <w:sz w:val="26"/>
          <w:szCs w:val="26"/>
        </w:rPr>
        <w:t>,0</w:t>
      </w:r>
      <w:r w:rsidR="006C7DCC" w:rsidRPr="00D66DB3">
        <w:rPr>
          <w:b/>
          <w:sz w:val="26"/>
          <w:szCs w:val="26"/>
        </w:rPr>
        <w:t>%</w:t>
      </w:r>
      <w:r w:rsidR="006C7DCC" w:rsidRPr="00D66DB3">
        <w:rPr>
          <w:sz w:val="26"/>
          <w:szCs w:val="26"/>
        </w:rPr>
        <w:t xml:space="preserve"> к уточненному плану</w:t>
      </w:r>
      <w:r w:rsidR="00986B56">
        <w:rPr>
          <w:sz w:val="26"/>
          <w:szCs w:val="26"/>
        </w:rPr>
        <w:t xml:space="preserve"> </w:t>
      </w:r>
      <w:r w:rsidR="00184BE4" w:rsidRPr="00D66DB3">
        <w:rPr>
          <w:sz w:val="26"/>
          <w:szCs w:val="26"/>
        </w:rPr>
        <w:t xml:space="preserve">и </w:t>
      </w:r>
      <w:r w:rsidR="00FF0CEE" w:rsidRPr="00FF0CEE">
        <w:rPr>
          <w:b/>
          <w:sz w:val="26"/>
          <w:szCs w:val="26"/>
        </w:rPr>
        <w:t>79,1%</w:t>
      </w:r>
      <w:r w:rsidR="00FF0CEE">
        <w:rPr>
          <w:sz w:val="26"/>
          <w:szCs w:val="26"/>
        </w:rPr>
        <w:t xml:space="preserve"> </w:t>
      </w:r>
      <w:r w:rsidR="00184BE4" w:rsidRPr="00D66DB3">
        <w:rPr>
          <w:sz w:val="26"/>
          <w:szCs w:val="26"/>
        </w:rPr>
        <w:t>к первоначальному плану</w:t>
      </w:r>
      <w:r w:rsidR="00FF0CEE">
        <w:rPr>
          <w:sz w:val="26"/>
          <w:szCs w:val="26"/>
        </w:rPr>
        <w:t xml:space="preserve"> </w:t>
      </w:r>
      <w:r w:rsidR="00FF0CEE">
        <w:rPr>
          <w:b/>
          <w:sz w:val="26"/>
          <w:szCs w:val="26"/>
        </w:rPr>
        <w:t>1520,7 тыс. рублей</w:t>
      </w:r>
      <w:r w:rsidR="006C7DCC" w:rsidRPr="00D66DB3">
        <w:rPr>
          <w:b/>
          <w:sz w:val="26"/>
          <w:szCs w:val="26"/>
        </w:rPr>
        <w:t xml:space="preserve">. </w:t>
      </w:r>
      <w:r w:rsidR="00986B56" w:rsidRPr="00986B56">
        <w:rPr>
          <w:sz w:val="26"/>
          <w:szCs w:val="26"/>
        </w:rPr>
        <w:t>Бюджетные средства были исполнены</w:t>
      </w:r>
      <w:r w:rsidR="007E3552" w:rsidRPr="007E3552">
        <w:rPr>
          <w:sz w:val="26"/>
          <w:szCs w:val="26"/>
        </w:rPr>
        <w:t xml:space="preserve"> </w:t>
      </w:r>
      <w:r w:rsidR="007E3552" w:rsidRPr="00986B56">
        <w:rPr>
          <w:sz w:val="26"/>
          <w:szCs w:val="26"/>
        </w:rPr>
        <w:t xml:space="preserve">на возмещение части затрат по транспортному обслуживанию </w:t>
      </w:r>
      <w:r w:rsidR="007E3552">
        <w:rPr>
          <w:sz w:val="26"/>
          <w:szCs w:val="26"/>
        </w:rPr>
        <w:t>населения</w:t>
      </w:r>
      <w:r w:rsidR="00C46519">
        <w:rPr>
          <w:sz w:val="26"/>
          <w:szCs w:val="26"/>
        </w:rPr>
        <w:t xml:space="preserve"> </w:t>
      </w:r>
      <w:r w:rsidR="007E3552">
        <w:rPr>
          <w:sz w:val="26"/>
          <w:szCs w:val="26"/>
        </w:rPr>
        <w:t>в границах поселения</w:t>
      </w:r>
      <w:r w:rsidR="0020356D">
        <w:rPr>
          <w:sz w:val="26"/>
          <w:szCs w:val="26"/>
        </w:rPr>
        <w:t xml:space="preserve">. </w:t>
      </w:r>
      <w:r w:rsidR="00E00468">
        <w:rPr>
          <w:sz w:val="26"/>
          <w:szCs w:val="26"/>
        </w:rPr>
        <w:t xml:space="preserve">По сравнению с 2018 годом расходы уменьшились на </w:t>
      </w:r>
      <w:r w:rsidR="00E00468">
        <w:rPr>
          <w:b/>
          <w:sz w:val="26"/>
          <w:szCs w:val="26"/>
        </w:rPr>
        <w:t>329,3</w:t>
      </w:r>
      <w:r w:rsidR="00E00468" w:rsidRPr="005F1F16">
        <w:rPr>
          <w:b/>
          <w:sz w:val="26"/>
          <w:szCs w:val="26"/>
        </w:rPr>
        <w:t xml:space="preserve"> тыс. рублей</w:t>
      </w:r>
      <w:r w:rsidR="00E00468">
        <w:rPr>
          <w:sz w:val="26"/>
          <w:szCs w:val="26"/>
        </w:rPr>
        <w:t xml:space="preserve"> и составили  </w:t>
      </w:r>
      <w:r w:rsidR="00E00468">
        <w:rPr>
          <w:b/>
          <w:bCs/>
          <w:sz w:val="26"/>
          <w:szCs w:val="26"/>
        </w:rPr>
        <w:t>78,5</w:t>
      </w:r>
      <w:r w:rsidR="00E00468" w:rsidRPr="00662A0C">
        <w:rPr>
          <w:b/>
          <w:bCs/>
          <w:sz w:val="26"/>
          <w:szCs w:val="26"/>
        </w:rPr>
        <w:t>%.</w:t>
      </w:r>
    </w:p>
    <w:p w:rsidR="00C023A5" w:rsidRDefault="00E00468" w:rsidP="005426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Администрацией МО «Гиагинский район» проведен конкурс на оказание услуг по перевозке пассажиров общественным транспортом в станице Гиагинской на предоставление субсидий юридическим лицам (за исключением субсидий муниципальным учреждениям), индивидуальным предпринимателям на возмещение частичных затрат (выпадающих доходов) по маршрутам с низким пассажирским потоком транспортом общего пользования,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</w:t>
      </w:r>
      <w:r w:rsidR="00C023A5">
        <w:rPr>
          <w:sz w:val="26"/>
          <w:szCs w:val="26"/>
        </w:rPr>
        <w:t>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статьей 78 бюджетного кодекса российской Федерации, Уставом муниципального образования «Гиагинский район» и в целях обеспечения качественного удовлетворения потребностей населения в пассажирских перевозках, с учетом обеспечения наилучших условий безопасности, доступности и комфортности перевозочного процесса.</w:t>
      </w:r>
    </w:p>
    <w:p w:rsidR="00C023A5" w:rsidRDefault="00C023A5" w:rsidP="005426B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Реестре муниципальных маршрутов регулярных перевозок МО «Гиагинский район» зарегистрировано 6 муниципальных маршрутов, 2 из которых </w:t>
      </w:r>
      <w:proofErr w:type="spellStart"/>
      <w:r>
        <w:rPr>
          <w:sz w:val="26"/>
          <w:szCs w:val="26"/>
        </w:rPr>
        <w:t>внутримуниципальные</w:t>
      </w:r>
      <w:proofErr w:type="spellEnd"/>
      <w:r>
        <w:rPr>
          <w:sz w:val="26"/>
          <w:szCs w:val="26"/>
        </w:rPr>
        <w:t xml:space="preserve"> по </w:t>
      </w:r>
      <w:proofErr w:type="spellStart"/>
      <w:r>
        <w:rPr>
          <w:sz w:val="26"/>
          <w:szCs w:val="26"/>
        </w:rPr>
        <w:t>ст.Гиагинской</w:t>
      </w:r>
      <w:proofErr w:type="spellEnd"/>
      <w:r>
        <w:rPr>
          <w:sz w:val="26"/>
          <w:szCs w:val="26"/>
        </w:rPr>
        <w:t xml:space="preserve"> и 4 осуществляют </w:t>
      </w:r>
      <w:proofErr w:type="spellStart"/>
      <w:r>
        <w:rPr>
          <w:sz w:val="26"/>
          <w:szCs w:val="26"/>
        </w:rPr>
        <w:t>межпоселенческие</w:t>
      </w:r>
      <w:proofErr w:type="spellEnd"/>
      <w:r>
        <w:rPr>
          <w:sz w:val="26"/>
          <w:szCs w:val="26"/>
        </w:rPr>
        <w:t xml:space="preserve"> перевозки.</w:t>
      </w:r>
    </w:p>
    <w:p w:rsidR="0020356D" w:rsidRDefault="00FD2D24" w:rsidP="0020356D">
      <w:pPr>
        <w:ind w:firstLine="567"/>
        <w:jc w:val="both"/>
        <w:rPr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0409 «Дорожное хозяйство»</w:t>
      </w:r>
      <w:r w:rsidRPr="00D66DB3">
        <w:rPr>
          <w:i/>
          <w:sz w:val="26"/>
          <w:szCs w:val="26"/>
        </w:rPr>
        <w:t xml:space="preserve"> </w:t>
      </w:r>
      <w:r w:rsidR="0020356D" w:rsidRPr="00D66DB3">
        <w:rPr>
          <w:sz w:val="26"/>
          <w:szCs w:val="26"/>
        </w:rPr>
        <w:t xml:space="preserve">исполнение составило </w:t>
      </w:r>
      <w:r w:rsidR="009454E3">
        <w:rPr>
          <w:b/>
          <w:sz w:val="26"/>
          <w:szCs w:val="26"/>
        </w:rPr>
        <w:t>12608,2</w:t>
      </w:r>
      <w:r w:rsidR="0020356D" w:rsidRPr="00D66DB3">
        <w:rPr>
          <w:b/>
          <w:sz w:val="26"/>
          <w:szCs w:val="26"/>
        </w:rPr>
        <w:t xml:space="preserve"> тыс.</w:t>
      </w:r>
      <w:r w:rsidR="0020356D">
        <w:rPr>
          <w:b/>
          <w:sz w:val="26"/>
          <w:szCs w:val="26"/>
        </w:rPr>
        <w:t xml:space="preserve"> </w:t>
      </w:r>
      <w:r w:rsidR="0020356D" w:rsidRPr="00D66DB3">
        <w:rPr>
          <w:b/>
          <w:sz w:val="26"/>
          <w:szCs w:val="26"/>
        </w:rPr>
        <w:t>рублей</w:t>
      </w:r>
      <w:r w:rsidR="0020356D" w:rsidRPr="00D66DB3">
        <w:rPr>
          <w:sz w:val="26"/>
          <w:szCs w:val="26"/>
        </w:rPr>
        <w:t xml:space="preserve"> или </w:t>
      </w:r>
      <w:r w:rsidR="0020356D">
        <w:rPr>
          <w:b/>
          <w:sz w:val="26"/>
          <w:szCs w:val="26"/>
        </w:rPr>
        <w:t>100,0</w:t>
      </w:r>
      <w:r w:rsidR="0020356D" w:rsidRPr="00D66DB3">
        <w:rPr>
          <w:b/>
          <w:sz w:val="26"/>
          <w:szCs w:val="26"/>
        </w:rPr>
        <w:t>%</w:t>
      </w:r>
      <w:r w:rsidR="0020356D" w:rsidRPr="00D66DB3">
        <w:rPr>
          <w:sz w:val="26"/>
          <w:szCs w:val="26"/>
        </w:rPr>
        <w:t xml:space="preserve"> к уточненному плану</w:t>
      </w:r>
      <w:r w:rsidR="0020356D" w:rsidRPr="00D66DB3">
        <w:rPr>
          <w:b/>
          <w:sz w:val="26"/>
          <w:szCs w:val="26"/>
        </w:rPr>
        <w:t xml:space="preserve">. </w:t>
      </w:r>
      <w:r w:rsidR="0020356D" w:rsidRPr="00986B56">
        <w:rPr>
          <w:sz w:val="26"/>
          <w:szCs w:val="26"/>
        </w:rPr>
        <w:t>Бюджетные средства были исполнены</w:t>
      </w:r>
      <w:r w:rsidR="0020356D" w:rsidRPr="007E3552">
        <w:rPr>
          <w:sz w:val="26"/>
          <w:szCs w:val="26"/>
        </w:rPr>
        <w:t xml:space="preserve"> </w:t>
      </w:r>
      <w:r w:rsidR="0020356D" w:rsidRPr="00986B56">
        <w:rPr>
          <w:sz w:val="26"/>
          <w:szCs w:val="26"/>
        </w:rPr>
        <w:t xml:space="preserve">на </w:t>
      </w:r>
      <w:r w:rsidR="0020356D">
        <w:rPr>
          <w:sz w:val="26"/>
          <w:szCs w:val="26"/>
        </w:rPr>
        <w:t xml:space="preserve">содержание </w:t>
      </w:r>
      <w:r w:rsidR="00CF5D7C">
        <w:rPr>
          <w:sz w:val="26"/>
          <w:szCs w:val="26"/>
        </w:rPr>
        <w:t>сети автомобильных дорог общего пользования и искусственных сооружений на них</w:t>
      </w:r>
      <w:r w:rsidR="0020356D">
        <w:rPr>
          <w:sz w:val="26"/>
          <w:szCs w:val="26"/>
        </w:rPr>
        <w:t>. По сравнению с 201</w:t>
      </w:r>
      <w:r w:rsidR="009454E3">
        <w:rPr>
          <w:sz w:val="26"/>
          <w:szCs w:val="26"/>
        </w:rPr>
        <w:t>8</w:t>
      </w:r>
      <w:r w:rsidR="0020356D">
        <w:rPr>
          <w:sz w:val="26"/>
          <w:szCs w:val="26"/>
        </w:rPr>
        <w:t xml:space="preserve"> годом расходы у</w:t>
      </w:r>
      <w:r w:rsidR="009454E3">
        <w:rPr>
          <w:sz w:val="26"/>
          <w:szCs w:val="26"/>
        </w:rPr>
        <w:t>меньш</w:t>
      </w:r>
      <w:r w:rsidR="00CF5D7C">
        <w:rPr>
          <w:sz w:val="26"/>
          <w:szCs w:val="26"/>
        </w:rPr>
        <w:t xml:space="preserve">ились на </w:t>
      </w:r>
      <w:r w:rsidR="009454E3">
        <w:rPr>
          <w:b/>
          <w:sz w:val="26"/>
          <w:szCs w:val="26"/>
        </w:rPr>
        <w:t>7965,0</w:t>
      </w:r>
      <w:r w:rsidR="0020356D" w:rsidRPr="00CF5D7C">
        <w:rPr>
          <w:b/>
          <w:sz w:val="26"/>
          <w:szCs w:val="26"/>
        </w:rPr>
        <w:t xml:space="preserve"> тыс. рублей</w:t>
      </w:r>
      <w:r w:rsidR="00CF5D7C">
        <w:rPr>
          <w:sz w:val="26"/>
          <w:szCs w:val="26"/>
        </w:rPr>
        <w:t>.</w:t>
      </w:r>
    </w:p>
    <w:p w:rsidR="00B52654" w:rsidRDefault="00017B56" w:rsidP="002035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B52654">
        <w:rPr>
          <w:sz w:val="26"/>
          <w:szCs w:val="26"/>
        </w:rPr>
        <w:t xml:space="preserve">з республиканского бюджета республики Адыгея предоставлена субсидия на строительство (реконструкцию), капитальный ремонт и ремонт автомобильных дорог общего пользования местного значения в сумме </w:t>
      </w:r>
      <w:r w:rsidR="00B52654" w:rsidRPr="00C81C70">
        <w:rPr>
          <w:b/>
          <w:sz w:val="26"/>
          <w:szCs w:val="26"/>
        </w:rPr>
        <w:t>12195,1 тыс. рублей</w:t>
      </w:r>
      <w:r w:rsidR="00B52654">
        <w:rPr>
          <w:sz w:val="26"/>
          <w:szCs w:val="26"/>
        </w:rPr>
        <w:t xml:space="preserve">, средства направлены в МО «Гиагинское сельское поселение» (на основании заключенного Соглашения от 12 декабря 2019 года № 8 между Министерством строительства, транспорта, жилищно-коммунального и дорожного хозяйства Республики Адыгея и </w:t>
      </w:r>
      <w:r w:rsidR="00C81C70">
        <w:rPr>
          <w:sz w:val="26"/>
          <w:szCs w:val="26"/>
        </w:rPr>
        <w:t>администрацией МО «Гиагинский район»</w:t>
      </w:r>
      <w:r w:rsidR="00B52654">
        <w:rPr>
          <w:sz w:val="26"/>
          <w:szCs w:val="26"/>
        </w:rPr>
        <w:t>.</w:t>
      </w:r>
    </w:p>
    <w:p w:rsidR="00C81C70" w:rsidRDefault="00C81C70" w:rsidP="0020356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 счет средств «Дорожного фонда» бюджета МО «Гиагинский район» в сумме </w:t>
      </w:r>
      <w:r w:rsidRPr="00C81C70">
        <w:rPr>
          <w:b/>
          <w:sz w:val="26"/>
          <w:szCs w:val="26"/>
        </w:rPr>
        <w:t>413,1 тыс. рублей</w:t>
      </w:r>
      <w:r>
        <w:rPr>
          <w:sz w:val="26"/>
          <w:szCs w:val="26"/>
        </w:rPr>
        <w:t xml:space="preserve"> проведен ямочный ремонт дорог.</w:t>
      </w:r>
    </w:p>
    <w:p w:rsidR="00170AC4" w:rsidRDefault="00FD2D24" w:rsidP="00156D05">
      <w:pPr>
        <w:ind w:firstLine="567"/>
        <w:jc w:val="both"/>
        <w:rPr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0412 «Другие вопросы в области национальной экономики»</w:t>
      </w:r>
      <w:r w:rsidRPr="00D66DB3">
        <w:rPr>
          <w:sz w:val="26"/>
          <w:szCs w:val="26"/>
        </w:rPr>
        <w:t xml:space="preserve"> расходы исполнены в сумме </w:t>
      </w:r>
      <w:r w:rsidR="009454E3">
        <w:rPr>
          <w:b/>
          <w:sz w:val="26"/>
          <w:szCs w:val="26"/>
        </w:rPr>
        <w:t>567,2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932958" w:rsidRPr="00932958">
        <w:rPr>
          <w:b/>
          <w:sz w:val="26"/>
          <w:szCs w:val="26"/>
        </w:rPr>
        <w:t>9</w:t>
      </w:r>
      <w:r w:rsidR="009454E3">
        <w:rPr>
          <w:b/>
          <w:sz w:val="26"/>
          <w:szCs w:val="26"/>
        </w:rPr>
        <w:t>6</w:t>
      </w:r>
      <w:r w:rsidR="00932958" w:rsidRPr="00932958">
        <w:rPr>
          <w:b/>
          <w:bCs/>
          <w:sz w:val="26"/>
          <w:szCs w:val="26"/>
        </w:rPr>
        <w:t>,</w:t>
      </w:r>
      <w:r w:rsidR="009454E3">
        <w:rPr>
          <w:b/>
          <w:bCs/>
          <w:sz w:val="26"/>
          <w:szCs w:val="26"/>
        </w:rPr>
        <w:t>9</w:t>
      </w:r>
      <w:r w:rsidRPr="00932958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</w:t>
      </w:r>
      <w:r w:rsidR="00610EDB" w:rsidRPr="00D66DB3">
        <w:rPr>
          <w:sz w:val="26"/>
          <w:szCs w:val="26"/>
        </w:rPr>
        <w:t xml:space="preserve"> </w:t>
      </w:r>
      <w:r w:rsidR="009454E3" w:rsidRPr="009454E3">
        <w:rPr>
          <w:b/>
          <w:sz w:val="26"/>
          <w:szCs w:val="26"/>
        </w:rPr>
        <w:t>585,3 тыс. рублей</w:t>
      </w:r>
      <w:r w:rsidR="009454E3">
        <w:rPr>
          <w:sz w:val="26"/>
          <w:szCs w:val="26"/>
        </w:rPr>
        <w:t xml:space="preserve"> </w:t>
      </w:r>
      <w:r w:rsidR="00610EDB" w:rsidRPr="00D66DB3">
        <w:rPr>
          <w:sz w:val="26"/>
          <w:szCs w:val="26"/>
        </w:rPr>
        <w:t>и</w:t>
      </w:r>
      <w:r w:rsidRPr="00D66DB3">
        <w:rPr>
          <w:sz w:val="26"/>
          <w:szCs w:val="26"/>
        </w:rPr>
        <w:t xml:space="preserve"> </w:t>
      </w:r>
      <w:r w:rsidR="00C64986">
        <w:rPr>
          <w:b/>
          <w:sz w:val="26"/>
          <w:szCs w:val="26"/>
        </w:rPr>
        <w:t>57,0</w:t>
      </w:r>
      <w:r w:rsidRPr="00AD5367">
        <w:rPr>
          <w:b/>
          <w:bCs/>
          <w:color w:val="000000"/>
          <w:sz w:val="26"/>
          <w:szCs w:val="26"/>
        </w:rPr>
        <w:t>%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Cs/>
          <w:color w:val="000000"/>
          <w:sz w:val="26"/>
          <w:szCs w:val="26"/>
        </w:rPr>
        <w:t xml:space="preserve">при утвержденном плане </w:t>
      </w:r>
      <w:r w:rsidR="00C64986">
        <w:rPr>
          <w:b/>
          <w:bCs/>
          <w:color w:val="000000"/>
          <w:sz w:val="26"/>
          <w:szCs w:val="26"/>
        </w:rPr>
        <w:t>995,0</w:t>
      </w:r>
      <w:r w:rsidRPr="00D66DB3">
        <w:rPr>
          <w:b/>
          <w:bCs/>
          <w:color w:val="000000"/>
          <w:sz w:val="26"/>
          <w:szCs w:val="26"/>
        </w:rPr>
        <w:t xml:space="preserve"> тыс. рублей. </w:t>
      </w:r>
      <w:r w:rsidRPr="00D66DB3">
        <w:rPr>
          <w:color w:val="000000"/>
          <w:sz w:val="26"/>
          <w:szCs w:val="26"/>
        </w:rPr>
        <w:t>В данный подраздел вошли расходы</w:t>
      </w:r>
      <w:r w:rsidR="00FF795E">
        <w:rPr>
          <w:color w:val="000000"/>
          <w:sz w:val="26"/>
          <w:szCs w:val="26"/>
        </w:rPr>
        <w:t xml:space="preserve"> на</w:t>
      </w:r>
      <w:r w:rsidR="00170AC4">
        <w:rPr>
          <w:color w:val="000000"/>
          <w:sz w:val="26"/>
          <w:szCs w:val="26"/>
        </w:rPr>
        <w:t>:</w:t>
      </w:r>
    </w:p>
    <w:p w:rsidR="00FD2D24" w:rsidRDefault="00170AC4" w:rsidP="00170AC4">
      <w:pPr>
        <w:ind w:firstLine="567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A15B8" w:rsidRPr="006A15B8">
        <w:rPr>
          <w:bCs/>
          <w:color w:val="000000"/>
          <w:sz w:val="26"/>
          <w:szCs w:val="26"/>
        </w:rPr>
        <w:t xml:space="preserve">мероприятия </w:t>
      </w:r>
      <w:r w:rsidR="006A15B8">
        <w:rPr>
          <w:sz w:val="26"/>
          <w:szCs w:val="26"/>
        </w:rPr>
        <w:t>в области строительства, архитектуры и градостроительства (выполнени</w:t>
      </w:r>
      <w:r w:rsidR="00AD5367">
        <w:rPr>
          <w:sz w:val="26"/>
          <w:szCs w:val="26"/>
        </w:rPr>
        <w:t>е</w:t>
      </w:r>
      <w:r w:rsidR="006A15B8">
        <w:rPr>
          <w:sz w:val="26"/>
          <w:szCs w:val="26"/>
        </w:rPr>
        <w:t xml:space="preserve"> </w:t>
      </w:r>
      <w:r w:rsidR="00AD5367">
        <w:rPr>
          <w:sz w:val="26"/>
          <w:szCs w:val="26"/>
        </w:rPr>
        <w:t>землеустроительных работ по описанию местоположения границ населенных пунктов, топографо-геодезические и инженерно-геологические изыскания)</w:t>
      </w:r>
      <w:r w:rsidR="006A15B8">
        <w:rPr>
          <w:sz w:val="26"/>
          <w:szCs w:val="26"/>
        </w:rPr>
        <w:t xml:space="preserve"> – </w:t>
      </w:r>
      <w:r w:rsidR="00C64986">
        <w:rPr>
          <w:b/>
          <w:sz w:val="26"/>
          <w:szCs w:val="26"/>
        </w:rPr>
        <w:t>348,0</w:t>
      </w:r>
      <w:r w:rsidR="006A15B8">
        <w:rPr>
          <w:sz w:val="26"/>
          <w:szCs w:val="26"/>
        </w:rPr>
        <w:t xml:space="preserve"> </w:t>
      </w:r>
      <w:r w:rsidR="006A15B8" w:rsidRPr="00D66DB3">
        <w:rPr>
          <w:b/>
          <w:sz w:val="26"/>
          <w:szCs w:val="26"/>
        </w:rPr>
        <w:t>тыс.</w:t>
      </w:r>
      <w:r w:rsidR="006A15B8">
        <w:rPr>
          <w:b/>
          <w:sz w:val="26"/>
          <w:szCs w:val="26"/>
        </w:rPr>
        <w:t xml:space="preserve"> </w:t>
      </w:r>
      <w:r w:rsidR="006A15B8" w:rsidRPr="00D66DB3">
        <w:rPr>
          <w:b/>
          <w:sz w:val="26"/>
          <w:szCs w:val="26"/>
        </w:rPr>
        <w:t>рублей</w:t>
      </w:r>
      <w:r w:rsidR="006A15B8">
        <w:rPr>
          <w:b/>
          <w:sz w:val="26"/>
          <w:szCs w:val="26"/>
        </w:rPr>
        <w:t>;</w:t>
      </w:r>
    </w:p>
    <w:p w:rsidR="006A15B8" w:rsidRPr="006A15B8" w:rsidRDefault="006A15B8" w:rsidP="00170AC4">
      <w:pPr>
        <w:ind w:firstLine="567"/>
        <w:jc w:val="both"/>
        <w:rPr>
          <w:sz w:val="26"/>
          <w:szCs w:val="26"/>
        </w:rPr>
      </w:pPr>
      <w:r w:rsidRPr="006A15B8">
        <w:rPr>
          <w:sz w:val="26"/>
          <w:szCs w:val="26"/>
        </w:rPr>
        <w:t xml:space="preserve">- реализацию </w:t>
      </w:r>
      <w:r>
        <w:rPr>
          <w:sz w:val="26"/>
          <w:szCs w:val="26"/>
        </w:rPr>
        <w:t xml:space="preserve">мероприятий ВЦП «Регулирование имущественных отношений» на территории </w:t>
      </w:r>
      <w:r w:rsidR="005D580B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«Гиагинский район» (</w:t>
      </w:r>
      <w:r w:rsidR="00AD5367">
        <w:rPr>
          <w:sz w:val="26"/>
          <w:szCs w:val="26"/>
        </w:rPr>
        <w:t xml:space="preserve">выполнение работ по </w:t>
      </w:r>
      <w:r w:rsidR="00AD5367">
        <w:rPr>
          <w:sz w:val="26"/>
          <w:szCs w:val="26"/>
        </w:rPr>
        <w:lastRenderedPageBreak/>
        <w:t xml:space="preserve">проведению </w:t>
      </w:r>
      <w:r>
        <w:rPr>
          <w:sz w:val="26"/>
          <w:szCs w:val="26"/>
        </w:rPr>
        <w:t xml:space="preserve">комплекса </w:t>
      </w:r>
      <w:r w:rsidR="00F8753A">
        <w:rPr>
          <w:sz w:val="26"/>
          <w:szCs w:val="26"/>
        </w:rPr>
        <w:t>геодезических и кадастровых работ на земельных участках</w:t>
      </w:r>
      <w:r>
        <w:rPr>
          <w:sz w:val="26"/>
          <w:szCs w:val="26"/>
        </w:rPr>
        <w:t>) –</w:t>
      </w:r>
      <w:r w:rsidR="00F8753A">
        <w:rPr>
          <w:sz w:val="26"/>
          <w:szCs w:val="26"/>
        </w:rPr>
        <w:t xml:space="preserve"> </w:t>
      </w:r>
      <w:r w:rsidR="00C64986">
        <w:rPr>
          <w:b/>
          <w:sz w:val="26"/>
          <w:szCs w:val="26"/>
        </w:rPr>
        <w:t>219,2</w:t>
      </w:r>
      <w:r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</w:t>
      </w:r>
      <w:r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рублей</w:t>
      </w:r>
      <w:r>
        <w:rPr>
          <w:sz w:val="26"/>
          <w:szCs w:val="26"/>
        </w:rPr>
        <w:t>.</w:t>
      </w:r>
    </w:p>
    <w:p w:rsidR="00F8343E" w:rsidRPr="00D66DB3" w:rsidRDefault="00FD2D24" w:rsidP="005426BC">
      <w:pPr>
        <w:spacing w:line="200" w:lineRule="atLeast"/>
        <w:ind w:firstLine="567"/>
        <w:jc w:val="both"/>
        <w:rPr>
          <w:b/>
          <w:sz w:val="26"/>
          <w:szCs w:val="26"/>
        </w:rPr>
      </w:pPr>
      <w:r w:rsidRPr="00D66DB3">
        <w:rPr>
          <w:sz w:val="26"/>
          <w:szCs w:val="26"/>
        </w:rPr>
        <w:t xml:space="preserve">Расходы по </w:t>
      </w:r>
      <w:r w:rsidRPr="00D66DB3">
        <w:rPr>
          <w:b/>
          <w:sz w:val="26"/>
          <w:szCs w:val="26"/>
        </w:rPr>
        <w:t>разделу 0500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«Жилищно-коммунальное хозяйство»</w:t>
      </w:r>
      <w:r w:rsidR="0056470A">
        <w:rPr>
          <w:b/>
          <w:sz w:val="26"/>
          <w:szCs w:val="26"/>
        </w:rPr>
        <w:t xml:space="preserve"> </w:t>
      </w:r>
      <w:r w:rsidR="0096286B">
        <w:rPr>
          <w:sz w:val="26"/>
          <w:szCs w:val="26"/>
        </w:rPr>
        <w:t>в 201</w:t>
      </w:r>
      <w:r w:rsidR="008D1588">
        <w:rPr>
          <w:sz w:val="26"/>
          <w:szCs w:val="26"/>
        </w:rPr>
        <w:t>9</w:t>
      </w:r>
      <w:r w:rsidR="0056470A" w:rsidRPr="0056470A">
        <w:rPr>
          <w:sz w:val="26"/>
          <w:szCs w:val="26"/>
        </w:rPr>
        <w:t xml:space="preserve"> году</w:t>
      </w:r>
      <w:r w:rsidRPr="00D66DB3">
        <w:rPr>
          <w:sz w:val="26"/>
          <w:szCs w:val="26"/>
        </w:rPr>
        <w:t xml:space="preserve"> </w:t>
      </w:r>
      <w:r w:rsidR="0056470A">
        <w:rPr>
          <w:sz w:val="26"/>
          <w:szCs w:val="26"/>
        </w:rPr>
        <w:t>исполнены</w:t>
      </w:r>
      <w:r w:rsidR="00F8343E" w:rsidRPr="00D66DB3">
        <w:rPr>
          <w:sz w:val="26"/>
          <w:szCs w:val="26"/>
        </w:rPr>
        <w:t xml:space="preserve"> </w:t>
      </w:r>
      <w:r w:rsidR="0056470A">
        <w:rPr>
          <w:sz w:val="26"/>
          <w:szCs w:val="26"/>
        </w:rPr>
        <w:t>в сумме</w:t>
      </w:r>
      <w:r w:rsidR="00E80037" w:rsidRPr="00D66DB3">
        <w:rPr>
          <w:sz w:val="26"/>
          <w:szCs w:val="26"/>
        </w:rPr>
        <w:t xml:space="preserve"> </w:t>
      </w:r>
      <w:r w:rsidR="008D1588">
        <w:rPr>
          <w:b/>
          <w:sz w:val="26"/>
          <w:szCs w:val="26"/>
        </w:rPr>
        <w:t>25574,5</w:t>
      </w:r>
      <w:r w:rsidR="00E80037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E80037" w:rsidRPr="00D66DB3">
        <w:rPr>
          <w:b/>
          <w:sz w:val="26"/>
          <w:szCs w:val="26"/>
        </w:rPr>
        <w:t xml:space="preserve">рублей </w:t>
      </w:r>
      <w:r w:rsidR="0056470A" w:rsidRPr="0056470A">
        <w:rPr>
          <w:sz w:val="26"/>
          <w:szCs w:val="26"/>
        </w:rPr>
        <w:t>(А</w:t>
      </w:r>
      <w:r w:rsidR="0056470A">
        <w:rPr>
          <w:sz w:val="26"/>
          <w:szCs w:val="26"/>
        </w:rPr>
        <w:t>дминистрация)</w:t>
      </w:r>
      <w:r w:rsidR="005D32BB" w:rsidRPr="00D66DB3">
        <w:rPr>
          <w:b/>
          <w:sz w:val="26"/>
          <w:szCs w:val="26"/>
        </w:rPr>
        <w:t xml:space="preserve"> </w:t>
      </w:r>
      <w:r w:rsidR="00E80037" w:rsidRPr="00D66DB3">
        <w:rPr>
          <w:sz w:val="26"/>
          <w:szCs w:val="26"/>
        </w:rPr>
        <w:t xml:space="preserve">или </w:t>
      </w:r>
      <w:r w:rsidR="006A15B8" w:rsidRPr="006A15B8">
        <w:rPr>
          <w:b/>
          <w:sz w:val="26"/>
          <w:szCs w:val="26"/>
        </w:rPr>
        <w:t>100</w:t>
      </w:r>
      <w:r w:rsidR="006A15B8">
        <w:rPr>
          <w:b/>
          <w:sz w:val="26"/>
          <w:szCs w:val="26"/>
        </w:rPr>
        <w:t>,0</w:t>
      </w:r>
      <w:r w:rsidR="00E80037" w:rsidRPr="00D66DB3">
        <w:rPr>
          <w:b/>
          <w:sz w:val="26"/>
          <w:szCs w:val="26"/>
        </w:rPr>
        <w:t>%</w:t>
      </w:r>
      <w:r w:rsidR="00E80037" w:rsidRPr="00D66DB3">
        <w:rPr>
          <w:sz w:val="26"/>
          <w:szCs w:val="26"/>
        </w:rPr>
        <w:t xml:space="preserve"> </w:t>
      </w:r>
      <w:r w:rsidR="005D32BB" w:rsidRPr="00D66DB3">
        <w:rPr>
          <w:sz w:val="26"/>
          <w:szCs w:val="26"/>
        </w:rPr>
        <w:t>к уточненному бюджету</w:t>
      </w:r>
      <w:r w:rsidR="004B230A" w:rsidRPr="00D66DB3">
        <w:rPr>
          <w:sz w:val="26"/>
          <w:szCs w:val="26"/>
        </w:rPr>
        <w:t xml:space="preserve"> </w:t>
      </w:r>
      <w:r w:rsidR="005D32BB" w:rsidRPr="00D66DB3">
        <w:rPr>
          <w:sz w:val="26"/>
          <w:szCs w:val="26"/>
        </w:rPr>
        <w:t xml:space="preserve">и </w:t>
      </w:r>
      <w:r w:rsidR="008D1588">
        <w:rPr>
          <w:b/>
          <w:sz w:val="26"/>
          <w:szCs w:val="26"/>
        </w:rPr>
        <w:t>149,5</w:t>
      </w:r>
      <w:r w:rsidR="005D32BB" w:rsidRPr="00D66DB3">
        <w:rPr>
          <w:b/>
          <w:sz w:val="26"/>
          <w:szCs w:val="26"/>
        </w:rPr>
        <w:t xml:space="preserve">% </w:t>
      </w:r>
      <w:r w:rsidR="005D32BB" w:rsidRPr="00D66DB3">
        <w:rPr>
          <w:sz w:val="26"/>
          <w:szCs w:val="26"/>
        </w:rPr>
        <w:t xml:space="preserve">к </w:t>
      </w:r>
      <w:r w:rsidR="004B230A" w:rsidRPr="00D66DB3">
        <w:rPr>
          <w:sz w:val="26"/>
          <w:szCs w:val="26"/>
        </w:rPr>
        <w:t>первоначальном</w:t>
      </w:r>
      <w:r w:rsidR="002E479A">
        <w:rPr>
          <w:sz w:val="26"/>
          <w:szCs w:val="26"/>
        </w:rPr>
        <w:t>у</w:t>
      </w:r>
      <w:r w:rsidR="004B230A" w:rsidRPr="00D66DB3">
        <w:rPr>
          <w:sz w:val="26"/>
          <w:szCs w:val="26"/>
        </w:rPr>
        <w:t xml:space="preserve"> бюджету </w:t>
      </w:r>
      <w:r w:rsidR="008D1588">
        <w:rPr>
          <w:b/>
          <w:sz w:val="26"/>
          <w:szCs w:val="26"/>
        </w:rPr>
        <w:t>17107,5</w:t>
      </w:r>
      <w:r w:rsidR="004B230A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4B230A" w:rsidRPr="00D66DB3">
        <w:rPr>
          <w:b/>
          <w:sz w:val="26"/>
          <w:szCs w:val="26"/>
        </w:rPr>
        <w:t>рублей</w:t>
      </w:r>
      <w:r w:rsidR="004B230A" w:rsidRPr="00D66DB3">
        <w:rPr>
          <w:sz w:val="26"/>
          <w:szCs w:val="26"/>
        </w:rPr>
        <w:t xml:space="preserve">. </w:t>
      </w:r>
      <w:r w:rsidR="0096286B">
        <w:rPr>
          <w:sz w:val="26"/>
          <w:szCs w:val="26"/>
        </w:rPr>
        <w:t>По сравнению с 201</w:t>
      </w:r>
      <w:r w:rsidR="008D1588">
        <w:rPr>
          <w:sz w:val="26"/>
          <w:szCs w:val="26"/>
        </w:rPr>
        <w:t>8</w:t>
      </w:r>
      <w:r w:rsidR="00B16F7A" w:rsidRPr="00D66DB3">
        <w:rPr>
          <w:sz w:val="26"/>
          <w:szCs w:val="26"/>
        </w:rPr>
        <w:t xml:space="preserve"> годом расходы </w:t>
      </w:r>
      <w:r w:rsidR="0056470A">
        <w:rPr>
          <w:sz w:val="26"/>
          <w:szCs w:val="26"/>
        </w:rPr>
        <w:t>у</w:t>
      </w:r>
      <w:r w:rsidR="009D474D">
        <w:rPr>
          <w:sz w:val="26"/>
          <w:szCs w:val="26"/>
        </w:rPr>
        <w:t>величи</w:t>
      </w:r>
      <w:r w:rsidR="0056470A">
        <w:rPr>
          <w:sz w:val="26"/>
          <w:szCs w:val="26"/>
        </w:rPr>
        <w:t>лись</w:t>
      </w:r>
      <w:r w:rsidR="00B16F7A" w:rsidRPr="00D66DB3">
        <w:rPr>
          <w:sz w:val="26"/>
          <w:szCs w:val="26"/>
        </w:rPr>
        <w:t xml:space="preserve"> на </w:t>
      </w:r>
      <w:r w:rsidR="008D1588">
        <w:rPr>
          <w:b/>
          <w:sz w:val="26"/>
          <w:szCs w:val="26"/>
        </w:rPr>
        <w:t>15739,0</w:t>
      </w:r>
      <w:r w:rsidR="00B16F7A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B16F7A" w:rsidRPr="00D66DB3">
        <w:rPr>
          <w:b/>
          <w:sz w:val="26"/>
          <w:szCs w:val="26"/>
        </w:rPr>
        <w:t>рублей.</w:t>
      </w:r>
      <w:r w:rsidR="00B16F7A" w:rsidRPr="00D66DB3">
        <w:rPr>
          <w:sz w:val="26"/>
          <w:szCs w:val="26"/>
        </w:rPr>
        <w:t xml:space="preserve"> Удельный вес расходов на </w:t>
      </w:r>
      <w:r w:rsidR="007245EC" w:rsidRPr="00D66DB3">
        <w:rPr>
          <w:sz w:val="26"/>
          <w:szCs w:val="26"/>
        </w:rPr>
        <w:t>жилищно-коммунальное хозяйство</w:t>
      </w:r>
      <w:r w:rsidR="00B16F7A" w:rsidRPr="00D66DB3">
        <w:rPr>
          <w:sz w:val="26"/>
          <w:szCs w:val="26"/>
        </w:rPr>
        <w:t xml:space="preserve"> в общей структуре расходов бюджета составил </w:t>
      </w:r>
      <w:r w:rsidR="008D1588">
        <w:rPr>
          <w:b/>
          <w:sz w:val="26"/>
          <w:szCs w:val="26"/>
        </w:rPr>
        <w:t>3,4</w:t>
      </w:r>
      <w:r w:rsidR="00B16F7A" w:rsidRPr="00D66DB3">
        <w:rPr>
          <w:b/>
          <w:sz w:val="26"/>
          <w:szCs w:val="26"/>
        </w:rPr>
        <w:t>%.</w:t>
      </w:r>
    </w:p>
    <w:p w:rsidR="005D32BB" w:rsidRPr="00D66DB3" w:rsidRDefault="005D32BB" w:rsidP="005426BC">
      <w:pPr>
        <w:spacing w:line="200" w:lineRule="atLeast"/>
        <w:ind w:firstLine="567"/>
        <w:jc w:val="both"/>
        <w:rPr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0501 «Жилищное хозяйство»</w:t>
      </w:r>
      <w:r w:rsidRPr="00D66DB3">
        <w:rPr>
          <w:sz w:val="26"/>
          <w:szCs w:val="26"/>
        </w:rPr>
        <w:t xml:space="preserve"> </w:t>
      </w:r>
      <w:r w:rsidR="0056470A">
        <w:rPr>
          <w:sz w:val="26"/>
          <w:szCs w:val="26"/>
        </w:rPr>
        <w:t>расходы составили</w:t>
      </w:r>
      <w:r w:rsidRPr="00D66DB3">
        <w:rPr>
          <w:sz w:val="26"/>
          <w:szCs w:val="26"/>
        </w:rPr>
        <w:t xml:space="preserve"> </w:t>
      </w:r>
      <w:r w:rsidR="008D1588" w:rsidRPr="008D1588">
        <w:rPr>
          <w:b/>
          <w:sz w:val="26"/>
          <w:szCs w:val="26"/>
        </w:rPr>
        <w:t>2</w:t>
      </w:r>
      <w:r w:rsidR="002D4360" w:rsidRPr="008D1588">
        <w:rPr>
          <w:b/>
          <w:sz w:val="26"/>
          <w:szCs w:val="26"/>
        </w:rPr>
        <w:t>0</w:t>
      </w:r>
      <w:r w:rsidR="002D4360" w:rsidRPr="009D474D">
        <w:rPr>
          <w:b/>
          <w:sz w:val="26"/>
          <w:szCs w:val="26"/>
        </w:rPr>
        <w:t>0</w:t>
      </w:r>
      <w:r w:rsidR="009D474D">
        <w:rPr>
          <w:b/>
          <w:sz w:val="26"/>
          <w:szCs w:val="26"/>
        </w:rPr>
        <w:t>0</w:t>
      </w:r>
      <w:r w:rsidR="002D4360" w:rsidRPr="009D474D">
        <w:rPr>
          <w:b/>
          <w:sz w:val="26"/>
          <w:szCs w:val="26"/>
        </w:rPr>
        <w:t>,0</w:t>
      </w:r>
      <w:r w:rsidR="00B16F7A" w:rsidRPr="00D66DB3">
        <w:rPr>
          <w:b/>
          <w:sz w:val="26"/>
          <w:szCs w:val="26"/>
        </w:rPr>
        <w:t xml:space="preserve"> тыс.</w:t>
      </w:r>
      <w:r w:rsidR="0042157C">
        <w:rPr>
          <w:b/>
          <w:sz w:val="26"/>
          <w:szCs w:val="26"/>
        </w:rPr>
        <w:t xml:space="preserve"> </w:t>
      </w:r>
      <w:r w:rsidR="00B16F7A" w:rsidRPr="00D66DB3">
        <w:rPr>
          <w:b/>
          <w:sz w:val="26"/>
          <w:szCs w:val="26"/>
        </w:rPr>
        <w:t>рублей</w:t>
      </w:r>
      <w:r w:rsidR="007245EC" w:rsidRPr="00D66DB3">
        <w:rPr>
          <w:b/>
          <w:sz w:val="26"/>
          <w:szCs w:val="26"/>
        </w:rPr>
        <w:t xml:space="preserve"> </w:t>
      </w:r>
      <w:r w:rsidR="007245EC" w:rsidRPr="00D66DB3">
        <w:rPr>
          <w:sz w:val="26"/>
          <w:szCs w:val="26"/>
        </w:rPr>
        <w:t>или</w:t>
      </w:r>
      <w:r w:rsidR="007245EC" w:rsidRPr="00D66DB3">
        <w:rPr>
          <w:b/>
          <w:sz w:val="26"/>
          <w:szCs w:val="26"/>
        </w:rPr>
        <w:t xml:space="preserve"> </w:t>
      </w:r>
      <w:r w:rsidR="0056470A">
        <w:rPr>
          <w:b/>
          <w:sz w:val="26"/>
          <w:szCs w:val="26"/>
        </w:rPr>
        <w:t>100,0</w:t>
      </w:r>
      <w:r w:rsidR="007245EC" w:rsidRPr="00D66DB3">
        <w:rPr>
          <w:b/>
          <w:sz w:val="26"/>
          <w:szCs w:val="26"/>
        </w:rPr>
        <w:t xml:space="preserve">% </w:t>
      </w:r>
      <w:r w:rsidR="007245EC" w:rsidRPr="00D66DB3">
        <w:rPr>
          <w:sz w:val="26"/>
          <w:szCs w:val="26"/>
        </w:rPr>
        <w:t>при уточненном</w:t>
      </w:r>
      <w:r w:rsidR="0056470A">
        <w:rPr>
          <w:sz w:val="26"/>
          <w:szCs w:val="26"/>
        </w:rPr>
        <w:t xml:space="preserve"> плане</w:t>
      </w:r>
      <w:r w:rsidR="002D4360">
        <w:rPr>
          <w:sz w:val="26"/>
          <w:szCs w:val="26"/>
        </w:rPr>
        <w:t xml:space="preserve"> </w:t>
      </w:r>
      <w:r w:rsidR="00FF050D">
        <w:rPr>
          <w:sz w:val="26"/>
          <w:szCs w:val="26"/>
        </w:rPr>
        <w:t xml:space="preserve">и </w:t>
      </w:r>
      <w:r w:rsidR="00FF050D" w:rsidRPr="00D66DB3">
        <w:rPr>
          <w:bCs/>
          <w:color w:val="000000"/>
          <w:sz w:val="26"/>
          <w:szCs w:val="26"/>
        </w:rPr>
        <w:t xml:space="preserve">утвержденном плане </w:t>
      </w:r>
      <w:r w:rsidR="002D4360">
        <w:rPr>
          <w:sz w:val="26"/>
          <w:szCs w:val="26"/>
        </w:rPr>
        <w:t>на предоставление субсидии на возмещение части затрат по капитальному ремонту многоквартирных домов некоммерческ</w:t>
      </w:r>
      <w:r w:rsidR="0009576D">
        <w:rPr>
          <w:sz w:val="26"/>
          <w:szCs w:val="26"/>
        </w:rPr>
        <w:t>ой</w:t>
      </w:r>
      <w:r w:rsidR="002D4360">
        <w:rPr>
          <w:sz w:val="26"/>
          <w:szCs w:val="26"/>
        </w:rPr>
        <w:t xml:space="preserve"> организаци</w:t>
      </w:r>
      <w:r w:rsidR="0009576D">
        <w:rPr>
          <w:sz w:val="26"/>
          <w:szCs w:val="26"/>
        </w:rPr>
        <w:t>и «Адыгейский республиканский фонд капитального ремонта общего имущества в многоквартирных домах»</w:t>
      </w:r>
      <w:r w:rsidR="00017B56">
        <w:rPr>
          <w:sz w:val="26"/>
          <w:szCs w:val="26"/>
        </w:rPr>
        <w:t xml:space="preserve"> по подпрограмме «Капитальный ремонт многоквартирных домов в МО «Гиагинский район» в рамках муниципальной программы МО «Гиагинский район» «Обеспечение доступным и комфортным жильем и коммунальными услугами»</w:t>
      </w:r>
      <w:r w:rsidR="007245EC" w:rsidRPr="00D66DB3">
        <w:rPr>
          <w:sz w:val="26"/>
          <w:szCs w:val="26"/>
        </w:rPr>
        <w:t xml:space="preserve">. </w:t>
      </w:r>
      <w:r w:rsidR="00E20A55">
        <w:rPr>
          <w:sz w:val="26"/>
          <w:szCs w:val="26"/>
        </w:rPr>
        <w:t>Проведен капитальный ремонт кровли в 3 многоквартирных домах станицы Гиагинской и 1 многоквартирного дома в поселке Новый.</w:t>
      </w:r>
    </w:p>
    <w:p w:rsidR="0013790A" w:rsidRDefault="007245EC" w:rsidP="0013790A">
      <w:pPr>
        <w:spacing w:line="200" w:lineRule="atLeast"/>
        <w:ind w:firstLine="567"/>
        <w:jc w:val="both"/>
        <w:rPr>
          <w:sz w:val="26"/>
          <w:szCs w:val="26"/>
        </w:rPr>
      </w:pPr>
      <w:r w:rsidRPr="00A116F4">
        <w:rPr>
          <w:b/>
          <w:i/>
          <w:sz w:val="26"/>
          <w:szCs w:val="26"/>
        </w:rPr>
        <w:t>П</w:t>
      </w:r>
      <w:r w:rsidR="00FD2D24" w:rsidRPr="00A116F4">
        <w:rPr>
          <w:b/>
          <w:i/>
          <w:sz w:val="26"/>
          <w:szCs w:val="26"/>
        </w:rPr>
        <w:t>о</w:t>
      </w:r>
      <w:r w:rsidR="006265AA" w:rsidRPr="00A116F4">
        <w:rPr>
          <w:b/>
          <w:i/>
          <w:sz w:val="26"/>
          <w:szCs w:val="26"/>
        </w:rPr>
        <w:t xml:space="preserve"> </w:t>
      </w:r>
      <w:r w:rsidR="00FD2D24" w:rsidRPr="00A116F4">
        <w:rPr>
          <w:b/>
          <w:i/>
          <w:sz w:val="26"/>
          <w:szCs w:val="26"/>
        </w:rPr>
        <w:t xml:space="preserve"> подразделу</w:t>
      </w:r>
      <w:r w:rsidR="006265AA" w:rsidRPr="00A116F4">
        <w:rPr>
          <w:b/>
          <w:i/>
          <w:sz w:val="26"/>
          <w:szCs w:val="26"/>
        </w:rPr>
        <w:t xml:space="preserve"> </w:t>
      </w:r>
      <w:r w:rsidR="00FD2D24" w:rsidRPr="00A116F4">
        <w:rPr>
          <w:b/>
          <w:i/>
          <w:sz w:val="26"/>
          <w:szCs w:val="26"/>
        </w:rPr>
        <w:t xml:space="preserve"> 0502</w:t>
      </w:r>
      <w:r w:rsidR="006265AA" w:rsidRPr="00A116F4">
        <w:rPr>
          <w:b/>
          <w:i/>
          <w:sz w:val="26"/>
          <w:szCs w:val="26"/>
        </w:rPr>
        <w:t xml:space="preserve"> </w:t>
      </w:r>
      <w:r w:rsidR="00FD2D24" w:rsidRPr="00A116F4">
        <w:rPr>
          <w:b/>
          <w:i/>
          <w:sz w:val="26"/>
          <w:szCs w:val="26"/>
        </w:rPr>
        <w:t xml:space="preserve"> «Коммунальное</w:t>
      </w:r>
      <w:r w:rsidR="006265AA" w:rsidRPr="00A116F4">
        <w:rPr>
          <w:b/>
          <w:i/>
          <w:sz w:val="26"/>
          <w:szCs w:val="26"/>
        </w:rPr>
        <w:t xml:space="preserve"> </w:t>
      </w:r>
      <w:r w:rsidR="00FD2D24" w:rsidRPr="00A116F4">
        <w:rPr>
          <w:b/>
          <w:i/>
          <w:sz w:val="26"/>
          <w:szCs w:val="26"/>
        </w:rPr>
        <w:t xml:space="preserve"> хозяйство»</w:t>
      </w:r>
      <w:r w:rsidR="00FD2D24" w:rsidRPr="00D66DB3">
        <w:rPr>
          <w:sz w:val="26"/>
          <w:szCs w:val="26"/>
        </w:rPr>
        <w:t xml:space="preserve"> </w:t>
      </w:r>
      <w:r w:rsidR="006265AA">
        <w:rPr>
          <w:sz w:val="26"/>
          <w:szCs w:val="26"/>
        </w:rPr>
        <w:t xml:space="preserve"> </w:t>
      </w:r>
      <w:r w:rsidR="00DE55EF">
        <w:rPr>
          <w:sz w:val="26"/>
          <w:szCs w:val="26"/>
        </w:rPr>
        <w:t>и</w:t>
      </w:r>
      <w:r w:rsidR="00FF050D">
        <w:rPr>
          <w:sz w:val="26"/>
          <w:szCs w:val="26"/>
        </w:rPr>
        <w:t>сполнение</w:t>
      </w:r>
      <w:r w:rsidR="006265AA">
        <w:rPr>
          <w:sz w:val="26"/>
          <w:szCs w:val="26"/>
        </w:rPr>
        <w:t xml:space="preserve"> </w:t>
      </w:r>
      <w:r w:rsidR="00FF050D">
        <w:rPr>
          <w:sz w:val="26"/>
          <w:szCs w:val="26"/>
        </w:rPr>
        <w:t xml:space="preserve"> составило </w:t>
      </w:r>
      <w:r w:rsidR="006265AA">
        <w:rPr>
          <w:sz w:val="26"/>
          <w:szCs w:val="26"/>
        </w:rPr>
        <w:t xml:space="preserve"> </w:t>
      </w:r>
      <w:r w:rsidR="0013790A" w:rsidRPr="00D66DB3">
        <w:rPr>
          <w:sz w:val="26"/>
          <w:szCs w:val="26"/>
        </w:rPr>
        <w:t>в</w:t>
      </w:r>
      <w:r w:rsidR="006265AA">
        <w:rPr>
          <w:sz w:val="26"/>
          <w:szCs w:val="26"/>
        </w:rPr>
        <w:t xml:space="preserve"> </w:t>
      </w:r>
      <w:r w:rsidR="0013790A" w:rsidRPr="00D66DB3">
        <w:rPr>
          <w:sz w:val="26"/>
          <w:szCs w:val="26"/>
        </w:rPr>
        <w:t xml:space="preserve"> сумме</w:t>
      </w:r>
      <w:r w:rsidR="0013790A" w:rsidRPr="00D66DB3">
        <w:rPr>
          <w:b/>
          <w:bCs/>
          <w:sz w:val="26"/>
          <w:szCs w:val="26"/>
        </w:rPr>
        <w:t xml:space="preserve"> </w:t>
      </w:r>
      <w:r w:rsidR="00E20A55">
        <w:rPr>
          <w:b/>
          <w:sz w:val="26"/>
          <w:szCs w:val="26"/>
        </w:rPr>
        <w:t>8851,8</w:t>
      </w:r>
      <w:r w:rsidR="0013790A">
        <w:rPr>
          <w:sz w:val="26"/>
          <w:szCs w:val="26"/>
        </w:rPr>
        <w:t xml:space="preserve"> </w:t>
      </w:r>
      <w:r w:rsidR="0013790A" w:rsidRPr="00D66DB3">
        <w:rPr>
          <w:b/>
          <w:szCs w:val="26"/>
        </w:rPr>
        <w:t>тыс. рублей</w:t>
      </w:r>
      <w:r w:rsidR="00FF050D">
        <w:rPr>
          <w:szCs w:val="26"/>
        </w:rPr>
        <w:t xml:space="preserve"> или </w:t>
      </w:r>
      <w:r w:rsidR="00FF050D" w:rsidRPr="00FF050D">
        <w:rPr>
          <w:b/>
          <w:szCs w:val="26"/>
        </w:rPr>
        <w:t>100,0%</w:t>
      </w:r>
      <w:r w:rsidR="00FF050D" w:rsidRPr="00FF050D">
        <w:rPr>
          <w:sz w:val="26"/>
          <w:szCs w:val="26"/>
        </w:rPr>
        <w:t xml:space="preserve"> </w:t>
      </w:r>
      <w:r w:rsidR="00FF050D" w:rsidRPr="00D66DB3">
        <w:rPr>
          <w:sz w:val="26"/>
          <w:szCs w:val="26"/>
        </w:rPr>
        <w:t>к уточненному бюджету</w:t>
      </w:r>
      <w:r w:rsidR="00DE55EF">
        <w:rPr>
          <w:sz w:val="26"/>
          <w:szCs w:val="26"/>
        </w:rPr>
        <w:t xml:space="preserve"> и </w:t>
      </w:r>
      <w:r w:rsidR="00E20A55">
        <w:rPr>
          <w:b/>
          <w:sz w:val="26"/>
          <w:szCs w:val="26"/>
        </w:rPr>
        <w:t>89,4</w:t>
      </w:r>
      <w:r w:rsidR="00DE55EF" w:rsidRPr="00DE55EF">
        <w:rPr>
          <w:b/>
          <w:sz w:val="26"/>
          <w:szCs w:val="26"/>
        </w:rPr>
        <w:t>%</w:t>
      </w:r>
      <w:r w:rsidR="00DE55EF">
        <w:rPr>
          <w:sz w:val="26"/>
          <w:szCs w:val="26"/>
        </w:rPr>
        <w:t xml:space="preserve"> </w:t>
      </w:r>
      <w:r w:rsidR="00DE55EF" w:rsidRPr="00D66DB3">
        <w:rPr>
          <w:sz w:val="26"/>
          <w:szCs w:val="26"/>
        </w:rPr>
        <w:t>к первоначальном</w:t>
      </w:r>
      <w:r w:rsidR="00DE55EF">
        <w:rPr>
          <w:sz w:val="26"/>
          <w:szCs w:val="26"/>
        </w:rPr>
        <w:t>у</w:t>
      </w:r>
      <w:r w:rsidR="00DE55EF" w:rsidRPr="00D66DB3">
        <w:rPr>
          <w:sz w:val="26"/>
          <w:szCs w:val="26"/>
        </w:rPr>
        <w:t xml:space="preserve"> бюджету </w:t>
      </w:r>
      <w:r w:rsidR="00E20A55">
        <w:rPr>
          <w:b/>
          <w:sz w:val="26"/>
          <w:szCs w:val="26"/>
        </w:rPr>
        <w:t>9901,1</w:t>
      </w:r>
      <w:r w:rsidR="00DE55EF" w:rsidRPr="00D66DB3">
        <w:rPr>
          <w:b/>
          <w:sz w:val="26"/>
          <w:szCs w:val="26"/>
        </w:rPr>
        <w:t xml:space="preserve"> тыс.</w:t>
      </w:r>
      <w:r w:rsidR="00DE55EF">
        <w:rPr>
          <w:b/>
          <w:sz w:val="26"/>
          <w:szCs w:val="26"/>
        </w:rPr>
        <w:t xml:space="preserve"> </w:t>
      </w:r>
      <w:r w:rsidR="00DE55EF" w:rsidRPr="00D66DB3">
        <w:rPr>
          <w:b/>
          <w:sz w:val="26"/>
          <w:szCs w:val="26"/>
        </w:rPr>
        <w:t>рублей</w:t>
      </w:r>
      <w:r w:rsidR="00DE55EF" w:rsidRPr="00D66DB3">
        <w:rPr>
          <w:sz w:val="26"/>
          <w:szCs w:val="26"/>
        </w:rPr>
        <w:t>.</w:t>
      </w:r>
      <w:r w:rsidR="00E20A55">
        <w:rPr>
          <w:sz w:val="26"/>
          <w:szCs w:val="26"/>
        </w:rPr>
        <w:t xml:space="preserve"> По подпрограмме «Обеспечение инженерной инфраструктурой земельных участков, выделяемых семьям, имеющим трех и более детей» в рамках муниципальной программы МО «Гиагинский район» «Обеспечение доступным и комфортным жильем и коммунальными услугами» в 2019 году было предусмотрено </w:t>
      </w:r>
      <w:r w:rsidR="00E20A55" w:rsidRPr="00E20A55">
        <w:rPr>
          <w:b/>
          <w:sz w:val="26"/>
          <w:szCs w:val="26"/>
        </w:rPr>
        <w:t>8851,8 тыс. рублей</w:t>
      </w:r>
      <w:r w:rsidR="00E20A55">
        <w:rPr>
          <w:sz w:val="26"/>
          <w:szCs w:val="26"/>
        </w:rPr>
        <w:t>, в том числе:</w:t>
      </w:r>
    </w:p>
    <w:p w:rsidR="00E20A55" w:rsidRDefault="00E20A55" w:rsidP="0013790A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завершение работ по строительству кольц</w:t>
      </w:r>
      <w:r w:rsidR="00490FDC">
        <w:rPr>
          <w:sz w:val="26"/>
          <w:szCs w:val="26"/>
        </w:rPr>
        <w:t>е</w:t>
      </w:r>
      <w:r>
        <w:rPr>
          <w:sz w:val="26"/>
          <w:szCs w:val="26"/>
        </w:rPr>
        <w:t xml:space="preserve">вого водопровода в поселке </w:t>
      </w:r>
      <w:proofErr w:type="spellStart"/>
      <w:r>
        <w:rPr>
          <w:sz w:val="26"/>
          <w:szCs w:val="26"/>
        </w:rPr>
        <w:t>Гончарка</w:t>
      </w:r>
      <w:proofErr w:type="spellEnd"/>
      <w:r>
        <w:rPr>
          <w:sz w:val="26"/>
          <w:szCs w:val="26"/>
        </w:rPr>
        <w:t xml:space="preserve"> в сумме </w:t>
      </w:r>
      <w:r w:rsidRPr="00490FDC">
        <w:rPr>
          <w:b/>
          <w:sz w:val="26"/>
          <w:szCs w:val="26"/>
        </w:rPr>
        <w:t>6799,0 тыс. рублей</w:t>
      </w:r>
      <w:r>
        <w:rPr>
          <w:sz w:val="26"/>
          <w:szCs w:val="26"/>
        </w:rPr>
        <w:t xml:space="preserve"> (средства республиканского бюджета Республики Адыгея </w:t>
      </w:r>
      <w:r w:rsidR="00490FDC">
        <w:rPr>
          <w:sz w:val="26"/>
          <w:szCs w:val="26"/>
        </w:rPr>
        <w:t xml:space="preserve">составили </w:t>
      </w:r>
      <w:r w:rsidR="00490FDC" w:rsidRPr="00490FDC">
        <w:rPr>
          <w:b/>
          <w:sz w:val="26"/>
          <w:szCs w:val="26"/>
        </w:rPr>
        <w:t>6119,1 тыс. рублей</w:t>
      </w:r>
      <w:r w:rsidR="00490FDC">
        <w:rPr>
          <w:sz w:val="26"/>
          <w:szCs w:val="26"/>
        </w:rPr>
        <w:t>, средства сельских поселений - 679, тыс. рублей);</w:t>
      </w:r>
    </w:p>
    <w:p w:rsidR="00490FDC" w:rsidRDefault="00490FDC" w:rsidP="0013790A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строительство 3 объектов газопровода низкого давления в станице </w:t>
      </w:r>
      <w:proofErr w:type="spellStart"/>
      <w:r>
        <w:rPr>
          <w:sz w:val="26"/>
          <w:szCs w:val="26"/>
        </w:rPr>
        <w:t>Дондуковской</w:t>
      </w:r>
      <w:proofErr w:type="spellEnd"/>
      <w:r>
        <w:rPr>
          <w:sz w:val="26"/>
          <w:szCs w:val="26"/>
        </w:rPr>
        <w:t xml:space="preserve"> на сумму </w:t>
      </w:r>
      <w:r w:rsidRPr="00490FDC">
        <w:rPr>
          <w:b/>
          <w:sz w:val="26"/>
          <w:szCs w:val="26"/>
        </w:rPr>
        <w:t>2052,8 тыс. рублей</w:t>
      </w:r>
      <w:r>
        <w:rPr>
          <w:sz w:val="26"/>
          <w:szCs w:val="26"/>
        </w:rPr>
        <w:t xml:space="preserve"> (средства республиканского бюджета Республики Адыгея составили </w:t>
      </w:r>
      <w:r w:rsidRPr="00490FDC">
        <w:rPr>
          <w:b/>
          <w:sz w:val="26"/>
          <w:szCs w:val="26"/>
        </w:rPr>
        <w:t>1539,6 тыс. рублей</w:t>
      </w:r>
      <w:r>
        <w:rPr>
          <w:sz w:val="26"/>
          <w:szCs w:val="26"/>
        </w:rPr>
        <w:t xml:space="preserve">, средства сельских поселений – </w:t>
      </w:r>
      <w:r w:rsidRPr="00490FDC">
        <w:rPr>
          <w:b/>
          <w:sz w:val="26"/>
          <w:szCs w:val="26"/>
        </w:rPr>
        <w:t>513,2 тыс. рублей</w:t>
      </w:r>
      <w:r>
        <w:rPr>
          <w:sz w:val="26"/>
          <w:szCs w:val="26"/>
        </w:rPr>
        <w:t>).</w:t>
      </w:r>
    </w:p>
    <w:p w:rsidR="00DE55EF" w:rsidRDefault="00F025FE" w:rsidP="0013790A">
      <w:pPr>
        <w:spacing w:line="200" w:lineRule="atLeast"/>
        <w:ind w:firstLine="567"/>
        <w:jc w:val="both"/>
        <w:rPr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0503 «Благоустройство»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расходы исполнены в сумме </w:t>
      </w:r>
      <w:r w:rsidR="00B6250E">
        <w:rPr>
          <w:b/>
          <w:sz w:val="26"/>
          <w:szCs w:val="26"/>
        </w:rPr>
        <w:t>14722,7</w:t>
      </w:r>
      <w:r w:rsidRPr="00F025FE">
        <w:rPr>
          <w:b/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, что составило </w:t>
      </w:r>
      <w:r w:rsidRPr="00FF050D">
        <w:rPr>
          <w:b/>
          <w:szCs w:val="26"/>
        </w:rPr>
        <w:t>100,0%</w:t>
      </w:r>
      <w:r w:rsidRPr="00FF050D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>к уточненному бюджету</w:t>
      </w:r>
      <w:r w:rsidR="00B6250E">
        <w:rPr>
          <w:sz w:val="26"/>
          <w:szCs w:val="26"/>
        </w:rPr>
        <w:t xml:space="preserve"> </w:t>
      </w:r>
      <w:r w:rsidR="00B6250E" w:rsidRPr="00B6250E">
        <w:rPr>
          <w:sz w:val="26"/>
          <w:szCs w:val="26"/>
        </w:rPr>
        <w:t>и в</w:t>
      </w:r>
      <w:r w:rsidR="00B6250E">
        <w:rPr>
          <w:b/>
          <w:sz w:val="26"/>
          <w:szCs w:val="26"/>
        </w:rPr>
        <w:t xml:space="preserve"> 2,8 раза больше</w:t>
      </w:r>
      <w:r w:rsidR="00B6250E" w:rsidRPr="00B6250E">
        <w:rPr>
          <w:sz w:val="26"/>
          <w:szCs w:val="26"/>
        </w:rPr>
        <w:t xml:space="preserve"> при первоначальном плане </w:t>
      </w:r>
      <w:r w:rsidR="00B6250E" w:rsidRPr="00B6250E">
        <w:rPr>
          <w:b/>
          <w:bCs/>
          <w:sz w:val="26"/>
          <w:szCs w:val="26"/>
        </w:rPr>
        <w:t>5206,4</w:t>
      </w:r>
      <w:r w:rsidR="00B6250E" w:rsidRPr="00B6250E">
        <w:rPr>
          <w:b/>
          <w:bCs/>
          <w:color w:val="000000"/>
          <w:sz w:val="26"/>
          <w:szCs w:val="26"/>
        </w:rPr>
        <w:t xml:space="preserve"> тыс. рублей</w:t>
      </w:r>
      <w:r w:rsidR="00B6250E" w:rsidRPr="00B6250E">
        <w:rPr>
          <w:bCs/>
          <w:color w:val="000000"/>
          <w:sz w:val="26"/>
          <w:szCs w:val="26"/>
        </w:rPr>
        <w:t xml:space="preserve">. </w:t>
      </w:r>
      <w:r w:rsidR="00B6250E" w:rsidRPr="00B6250E">
        <w:rPr>
          <w:bCs/>
          <w:sz w:val="26"/>
          <w:szCs w:val="26"/>
        </w:rPr>
        <w:t>По сравнению с 201</w:t>
      </w:r>
      <w:r w:rsidR="00B6250E">
        <w:rPr>
          <w:bCs/>
          <w:sz w:val="26"/>
          <w:szCs w:val="26"/>
        </w:rPr>
        <w:t>8</w:t>
      </w:r>
      <w:r w:rsidR="00B6250E" w:rsidRPr="00B6250E">
        <w:rPr>
          <w:bCs/>
          <w:sz w:val="26"/>
          <w:szCs w:val="26"/>
        </w:rPr>
        <w:t xml:space="preserve"> годом расходы увеличились на </w:t>
      </w:r>
      <w:r w:rsidR="00B6250E">
        <w:rPr>
          <w:b/>
          <w:bCs/>
          <w:sz w:val="26"/>
          <w:szCs w:val="26"/>
        </w:rPr>
        <w:t>8211,8</w:t>
      </w:r>
      <w:r w:rsidR="00B6250E" w:rsidRPr="00B6250E">
        <w:rPr>
          <w:b/>
          <w:bCs/>
          <w:sz w:val="26"/>
          <w:szCs w:val="26"/>
        </w:rPr>
        <w:t xml:space="preserve"> тыс. рублей </w:t>
      </w:r>
      <w:r w:rsidR="00B6250E" w:rsidRPr="00B6250E">
        <w:rPr>
          <w:bCs/>
          <w:sz w:val="26"/>
          <w:szCs w:val="26"/>
        </w:rPr>
        <w:t>и составили</w:t>
      </w:r>
      <w:r w:rsidR="00B6250E" w:rsidRPr="00B6250E">
        <w:rPr>
          <w:b/>
          <w:bCs/>
          <w:sz w:val="26"/>
          <w:szCs w:val="26"/>
        </w:rPr>
        <w:t xml:space="preserve"> </w:t>
      </w:r>
      <w:r w:rsidR="00B6250E">
        <w:rPr>
          <w:b/>
          <w:bCs/>
          <w:sz w:val="26"/>
          <w:szCs w:val="26"/>
        </w:rPr>
        <w:t>226,1</w:t>
      </w:r>
      <w:r w:rsidR="00B6250E" w:rsidRPr="00B6250E">
        <w:rPr>
          <w:b/>
          <w:bCs/>
          <w:sz w:val="26"/>
          <w:szCs w:val="26"/>
        </w:rPr>
        <w:t>%</w:t>
      </w:r>
      <w:r w:rsidR="00B6250E" w:rsidRPr="00B6250E">
        <w:rPr>
          <w:bCs/>
          <w:sz w:val="26"/>
          <w:szCs w:val="26"/>
        </w:rPr>
        <w:t>.</w:t>
      </w:r>
      <w:r w:rsidR="00A91D7D" w:rsidRPr="00A91D7D">
        <w:rPr>
          <w:sz w:val="26"/>
          <w:szCs w:val="26"/>
        </w:rPr>
        <w:t xml:space="preserve"> </w:t>
      </w:r>
      <w:r w:rsidR="00A91D7D">
        <w:rPr>
          <w:sz w:val="26"/>
          <w:szCs w:val="26"/>
        </w:rPr>
        <w:t>Средства в полном объеме направлены в сельские поселения:</w:t>
      </w:r>
    </w:p>
    <w:p w:rsidR="00A91D7D" w:rsidRDefault="00E26679" w:rsidP="0013790A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26679">
        <w:rPr>
          <w:b/>
          <w:sz w:val="26"/>
          <w:szCs w:val="26"/>
        </w:rPr>
        <w:t>8000,0 тыс. рублей</w:t>
      </w:r>
      <w:r>
        <w:rPr>
          <w:sz w:val="26"/>
          <w:szCs w:val="26"/>
        </w:rPr>
        <w:t xml:space="preserve"> из республиканского бюджета Республики Адыгея предоставлена субсидия на реализацию мероприятий по благоустройству административных центров муниципальных районов, которая была направлена муниципальному образованию «Гиагинское сельское поселение» на благоустройство сквера у мемориала «Вечный огонь»</w:t>
      </w:r>
      <w:r w:rsidR="00046FF9">
        <w:rPr>
          <w:sz w:val="26"/>
          <w:szCs w:val="26"/>
        </w:rPr>
        <w:t xml:space="preserve"> (</w:t>
      </w:r>
      <w:r>
        <w:rPr>
          <w:sz w:val="26"/>
          <w:szCs w:val="26"/>
        </w:rPr>
        <w:t>на основании соглашения от 18 марта 2019 года № 11-2/2019 между Министерством строительства, транспорта, жилищно-коммунального и дорожного хозяйства Республики Адыгея и администрацией МО «Гиагинский район»</w:t>
      </w:r>
      <w:r w:rsidR="00046FF9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E26679" w:rsidRDefault="00E26679" w:rsidP="0013790A">
      <w:pPr>
        <w:spacing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4538">
        <w:rPr>
          <w:b/>
          <w:sz w:val="26"/>
          <w:szCs w:val="26"/>
        </w:rPr>
        <w:t xml:space="preserve">5206,4 тыс. рублей </w:t>
      </w:r>
      <w:r w:rsidR="00194538">
        <w:rPr>
          <w:sz w:val="26"/>
          <w:szCs w:val="26"/>
        </w:rPr>
        <w:t xml:space="preserve">из республиканского бюджета Республики Адыгея предоставлена субсидия на реализацию мероприятий муниципальных программ по формированию современной городской среды (на благоустройство </w:t>
      </w:r>
      <w:r w:rsidR="00046FF9">
        <w:rPr>
          <w:sz w:val="26"/>
          <w:szCs w:val="26"/>
        </w:rPr>
        <w:t xml:space="preserve">дворовых и общественных территорий) в рамках регионального проекта «Формирование комфортной городской среды» государственной программы Республики Адыгея 2формирование современной городской среды на 2018-2024 годы», которая была направлена муниципальному образованию «Гиагинское сельское поселение» на благоустройство </w:t>
      </w:r>
      <w:r w:rsidR="00046FF9">
        <w:rPr>
          <w:sz w:val="26"/>
          <w:szCs w:val="26"/>
        </w:rPr>
        <w:lastRenderedPageBreak/>
        <w:t>сквера у мемориала «Вечный огонь» и благоустройство дворовой территории по улице Международной станицы Гиагинской (на основании соглашения от 01 апреля 2019 года № 79605000-1-2019-009 между Министерством строительства, транспорта, жилищно-коммунального и дорожного хозяйства Республики Адыгея и администрацией МО «Гиагинский район»);</w:t>
      </w:r>
    </w:p>
    <w:p w:rsidR="00046FF9" w:rsidRPr="00194538" w:rsidRDefault="00046FF9" w:rsidP="0013790A">
      <w:pPr>
        <w:spacing w:line="200" w:lineRule="atLeast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 w:rsidR="00963759">
        <w:rPr>
          <w:sz w:val="26"/>
          <w:szCs w:val="26"/>
        </w:rPr>
        <w:t xml:space="preserve">400,0 тыс. рублей предоставлена субсидия местным бюджетам на благоустройство и восстановление воинских захоронений, находящихся в государственной собственности, в рамках подпрограммы «Патриотическое воспитание жителей Республики Адыгея» государственной программы </w:t>
      </w:r>
      <w:r w:rsidR="001172C9">
        <w:rPr>
          <w:sz w:val="26"/>
          <w:szCs w:val="26"/>
        </w:rPr>
        <w:t xml:space="preserve">Республики Адыгея «Укрепление межнациональных отношений и патриотическое воспитание», которая направлена 3 поселениям Гиагинского района на обустройство и восстановление воинских захоронений «Братская могила» в хуторе Прогресс, хуторе Тамбовском и станице </w:t>
      </w:r>
      <w:proofErr w:type="spellStart"/>
      <w:r w:rsidR="001172C9">
        <w:rPr>
          <w:sz w:val="26"/>
          <w:szCs w:val="26"/>
        </w:rPr>
        <w:t>Дондуковской</w:t>
      </w:r>
      <w:proofErr w:type="spellEnd"/>
      <w:r w:rsidR="001172C9">
        <w:rPr>
          <w:sz w:val="26"/>
          <w:szCs w:val="26"/>
        </w:rPr>
        <w:t>. Окончание работ запланировано в 2020 году.</w:t>
      </w:r>
    </w:p>
    <w:p w:rsidR="00FD2D24" w:rsidRPr="00D66DB3" w:rsidRDefault="00FD2D24" w:rsidP="005426BC">
      <w:pPr>
        <w:pStyle w:val="af"/>
        <w:spacing w:line="200" w:lineRule="atLeast"/>
        <w:rPr>
          <w:szCs w:val="26"/>
        </w:rPr>
      </w:pPr>
      <w:r w:rsidRPr="00D66DB3">
        <w:rPr>
          <w:szCs w:val="26"/>
        </w:rPr>
        <w:t xml:space="preserve">По </w:t>
      </w:r>
      <w:r w:rsidRPr="00D66DB3">
        <w:rPr>
          <w:b/>
          <w:szCs w:val="26"/>
        </w:rPr>
        <w:t>разделу 0700</w:t>
      </w:r>
      <w:r w:rsidRPr="00D66DB3">
        <w:rPr>
          <w:szCs w:val="26"/>
        </w:rPr>
        <w:t xml:space="preserve"> </w:t>
      </w:r>
      <w:r w:rsidRPr="00D66DB3">
        <w:rPr>
          <w:b/>
          <w:szCs w:val="26"/>
        </w:rPr>
        <w:t>«Образование»</w:t>
      </w:r>
      <w:r w:rsidRPr="00D66DB3">
        <w:rPr>
          <w:szCs w:val="26"/>
        </w:rPr>
        <w:t xml:space="preserve"> расходы бюджета </w:t>
      </w:r>
      <w:r w:rsidR="004453A4">
        <w:rPr>
          <w:szCs w:val="26"/>
        </w:rPr>
        <w:t>муниципального образования</w:t>
      </w:r>
      <w:r w:rsidRPr="00D66DB3">
        <w:rPr>
          <w:szCs w:val="26"/>
        </w:rPr>
        <w:t xml:space="preserve"> «Гиагинский район» исполнены в сумме </w:t>
      </w:r>
      <w:r w:rsidR="00D83EC3">
        <w:rPr>
          <w:b/>
          <w:bCs/>
          <w:szCs w:val="26"/>
        </w:rPr>
        <w:t>452879,6</w:t>
      </w:r>
      <w:r w:rsidRPr="00D66DB3">
        <w:rPr>
          <w:b/>
          <w:szCs w:val="26"/>
        </w:rPr>
        <w:t xml:space="preserve"> тыс. рублей</w:t>
      </w:r>
      <w:r w:rsidRPr="00D66DB3">
        <w:rPr>
          <w:szCs w:val="26"/>
        </w:rPr>
        <w:t xml:space="preserve"> или </w:t>
      </w:r>
      <w:r w:rsidR="0042236A" w:rsidRPr="00D66DB3">
        <w:rPr>
          <w:b/>
          <w:szCs w:val="26"/>
        </w:rPr>
        <w:t>99,</w:t>
      </w:r>
      <w:r w:rsidR="00B02F46">
        <w:rPr>
          <w:b/>
          <w:szCs w:val="26"/>
        </w:rPr>
        <w:t>8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при уточненном плане </w:t>
      </w:r>
      <w:r w:rsidR="00D83EC3">
        <w:rPr>
          <w:b/>
          <w:szCs w:val="26"/>
        </w:rPr>
        <w:t>454421,7</w:t>
      </w:r>
      <w:r w:rsidRPr="00D66DB3">
        <w:rPr>
          <w:b/>
          <w:szCs w:val="26"/>
        </w:rPr>
        <w:t xml:space="preserve"> тыс. рублей</w:t>
      </w:r>
      <w:r w:rsidR="0042236A" w:rsidRPr="00D66DB3">
        <w:rPr>
          <w:b/>
          <w:szCs w:val="26"/>
        </w:rPr>
        <w:t xml:space="preserve"> </w:t>
      </w:r>
      <w:r w:rsidRPr="00D66DB3">
        <w:rPr>
          <w:szCs w:val="26"/>
        </w:rPr>
        <w:t xml:space="preserve">и </w:t>
      </w:r>
      <w:r w:rsidR="00D83EC3">
        <w:rPr>
          <w:b/>
          <w:szCs w:val="26"/>
        </w:rPr>
        <w:t>115,0</w:t>
      </w:r>
      <w:r w:rsidRPr="00D66DB3">
        <w:rPr>
          <w:b/>
          <w:szCs w:val="26"/>
        </w:rPr>
        <w:t>%</w:t>
      </w:r>
      <w:r w:rsidRPr="00D66DB3">
        <w:rPr>
          <w:szCs w:val="26"/>
        </w:rPr>
        <w:t xml:space="preserve"> при </w:t>
      </w:r>
      <w:r w:rsidR="0042236A" w:rsidRPr="00D66DB3">
        <w:rPr>
          <w:szCs w:val="26"/>
        </w:rPr>
        <w:t>первоначальном</w:t>
      </w:r>
      <w:r w:rsidRPr="00D66DB3">
        <w:rPr>
          <w:szCs w:val="26"/>
        </w:rPr>
        <w:t xml:space="preserve"> плане </w:t>
      </w:r>
      <w:r w:rsidR="00D83EC3">
        <w:rPr>
          <w:b/>
          <w:bCs/>
          <w:szCs w:val="26"/>
        </w:rPr>
        <w:t>393942,4</w:t>
      </w:r>
      <w:r w:rsidRPr="00D66DB3">
        <w:rPr>
          <w:b/>
          <w:bCs/>
          <w:color w:val="000000"/>
          <w:szCs w:val="26"/>
        </w:rPr>
        <w:t xml:space="preserve"> тыс. рублей</w:t>
      </w:r>
      <w:r w:rsidRPr="00D66DB3">
        <w:rPr>
          <w:bCs/>
          <w:color w:val="000000"/>
          <w:szCs w:val="26"/>
        </w:rPr>
        <w:t xml:space="preserve">. </w:t>
      </w:r>
      <w:r w:rsidRPr="00D66DB3">
        <w:rPr>
          <w:bCs/>
          <w:szCs w:val="26"/>
        </w:rPr>
        <w:t>По сравнению с 201</w:t>
      </w:r>
      <w:r w:rsidR="00D83EC3">
        <w:rPr>
          <w:bCs/>
          <w:szCs w:val="26"/>
        </w:rPr>
        <w:t>8</w:t>
      </w:r>
      <w:r w:rsidR="0042157C">
        <w:rPr>
          <w:bCs/>
          <w:szCs w:val="26"/>
        </w:rPr>
        <w:t xml:space="preserve"> годом расходы у</w:t>
      </w:r>
      <w:r w:rsidR="00D83EC3">
        <w:rPr>
          <w:bCs/>
          <w:szCs w:val="26"/>
        </w:rPr>
        <w:t>меньш</w:t>
      </w:r>
      <w:r w:rsidR="0042157C">
        <w:rPr>
          <w:bCs/>
          <w:szCs w:val="26"/>
        </w:rPr>
        <w:t xml:space="preserve">ились на </w:t>
      </w:r>
      <w:r w:rsidR="00D83EC3">
        <w:rPr>
          <w:b/>
          <w:bCs/>
          <w:szCs w:val="26"/>
        </w:rPr>
        <w:t>56088,9</w:t>
      </w:r>
      <w:r w:rsidRPr="00D66DB3">
        <w:rPr>
          <w:b/>
          <w:bCs/>
          <w:szCs w:val="26"/>
        </w:rPr>
        <w:t xml:space="preserve"> тыс. рублей</w:t>
      </w:r>
      <w:r w:rsidR="0042236A" w:rsidRPr="00D66DB3">
        <w:rPr>
          <w:b/>
          <w:bCs/>
          <w:szCs w:val="26"/>
        </w:rPr>
        <w:t xml:space="preserve"> </w:t>
      </w:r>
      <w:r w:rsidR="0042236A" w:rsidRPr="00D66DB3">
        <w:rPr>
          <w:bCs/>
          <w:szCs w:val="26"/>
        </w:rPr>
        <w:t>и составили</w:t>
      </w:r>
      <w:r w:rsidR="0042236A" w:rsidRPr="00D66DB3">
        <w:rPr>
          <w:b/>
          <w:bCs/>
          <w:szCs w:val="26"/>
        </w:rPr>
        <w:t xml:space="preserve"> </w:t>
      </w:r>
      <w:r w:rsidR="00D83EC3">
        <w:rPr>
          <w:b/>
          <w:bCs/>
          <w:szCs w:val="26"/>
        </w:rPr>
        <w:t>89,0</w:t>
      </w:r>
      <w:r w:rsidR="0042236A" w:rsidRPr="00D66DB3">
        <w:rPr>
          <w:b/>
          <w:bCs/>
          <w:szCs w:val="26"/>
        </w:rPr>
        <w:t>%</w:t>
      </w:r>
      <w:r w:rsidRPr="00D66DB3">
        <w:rPr>
          <w:bCs/>
          <w:szCs w:val="26"/>
        </w:rPr>
        <w:t xml:space="preserve">. </w:t>
      </w:r>
      <w:r w:rsidR="0042157C">
        <w:rPr>
          <w:szCs w:val="26"/>
        </w:rPr>
        <w:t xml:space="preserve">Удельный </w:t>
      </w:r>
      <w:r w:rsidR="00E075C8">
        <w:rPr>
          <w:szCs w:val="26"/>
        </w:rPr>
        <w:t xml:space="preserve">вес </w:t>
      </w:r>
      <w:r w:rsidR="007B1FF3">
        <w:rPr>
          <w:szCs w:val="26"/>
        </w:rPr>
        <w:t>р</w:t>
      </w:r>
      <w:r w:rsidRPr="00D66DB3">
        <w:rPr>
          <w:szCs w:val="26"/>
        </w:rPr>
        <w:t xml:space="preserve">асходов </w:t>
      </w:r>
      <w:r w:rsidR="00E075C8">
        <w:rPr>
          <w:szCs w:val="26"/>
        </w:rPr>
        <w:t xml:space="preserve">на </w:t>
      </w:r>
      <w:r w:rsidRPr="00D66DB3">
        <w:rPr>
          <w:szCs w:val="26"/>
        </w:rPr>
        <w:t xml:space="preserve">образование в общей структуре расходов бюджета составил </w:t>
      </w:r>
      <w:r w:rsidR="00D83EC3">
        <w:rPr>
          <w:b/>
          <w:szCs w:val="26"/>
        </w:rPr>
        <w:t>60,7</w:t>
      </w:r>
      <w:r w:rsidRPr="00D66DB3">
        <w:rPr>
          <w:b/>
          <w:szCs w:val="26"/>
        </w:rPr>
        <w:t>%.</w:t>
      </w:r>
      <w:r w:rsidRPr="00D66DB3">
        <w:rPr>
          <w:color w:val="FF0000"/>
          <w:szCs w:val="26"/>
        </w:rPr>
        <w:t xml:space="preserve"> </w:t>
      </w:r>
      <w:r w:rsidRPr="00D66DB3">
        <w:rPr>
          <w:szCs w:val="26"/>
        </w:rPr>
        <w:t>В разрезе подразделов исполнение сложилось следующим образом:</w:t>
      </w:r>
    </w:p>
    <w:p w:rsidR="00FD2D24" w:rsidRPr="00D66DB3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b/>
          <w:bCs/>
          <w:i/>
          <w:sz w:val="26"/>
          <w:szCs w:val="26"/>
        </w:rPr>
        <w:t>По подразделу 0701 «Дошкольное образование»</w:t>
      </w:r>
      <w:r w:rsidRPr="00D66DB3">
        <w:rPr>
          <w:bCs/>
          <w:i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расходы бюджета на содержание детских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дошкольных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учреждений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исполнены</w:t>
      </w:r>
      <w:r w:rsidR="006265AA">
        <w:rPr>
          <w:bCs/>
          <w:sz w:val="26"/>
          <w:szCs w:val="26"/>
        </w:rPr>
        <w:t xml:space="preserve"> </w:t>
      </w:r>
      <w:r w:rsidR="00E86953" w:rsidRPr="00D66DB3">
        <w:rPr>
          <w:bCs/>
          <w:sz w:val="26"/>
          <w:szCs w:val="26"/>
        </w:rPr>
        <w:t xml:space="preserve"> по</w:t>
      </w:r>
      <w:r w:rsidR="006265AA">
        <w:rPr>
          <w:bCs/>
          <w:sz w:val="26"/>
          <w:szCs w:val="26"/>
        </w:rPr>
        <w:t xml:space="preserve"> </w:t>
      </w:r>
      <w:r w:rsidR="00E86953" w:rsidRPr="00D66DB3">
        <w:rPr>
          <w:bCs/>
          <w:sz w:val="26"/>
          <w:szCs w:val="26"/>
        </w:rPr>
        <w:t xml:space="preserve"> </w:t>
      </w:r>
      <w:r w:rsidR="004453A4">
        <w:rPr>
          <w:bCs/>
          <w:sz w:val="26"/>
          <w:szCs w:val="26"/>
        </w:rPr>
        <w:t>управлению</w:t>
      </w:r>
      <w:r w:rsidR="006265AA">
        <w:rPr>
          <w:bCs/>
          <w:sz w:val="26"/>
          <w:szCs w:val="26"/>
        </w:rPr>
        <w:t xml:space="preserve"> </w:t>
      </w:r>
      <w:r w:rsidR="004453A4">
        <w:rPr>
          <w:bCs/>
          <w:sz w:val="26"/>
          <w:szCs w:val="26"/>
        </w:rPr>
        <w:t xml:space="preserve"> образования</w:t>
      </w:r>
      <w:r w:rsidRPr="00D66DB3">
        <w:rPr>
          <w:bCs/>
          <w:sz w:val="26"/>
          <w:szCs w:val="26"/>
        </w:rPr>
        <w:t xml:space="preserve">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в </w:t>
      </w:r>
      <w:r w:rsidR="006265AA">
        <w:rPr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сумме </w:t>
      </w:r>
      <w:r w:rsidR="004A315B">
        <w:rPr>
          <w:b/>
          <w:bCs/>
          <w:sz w:val="26"/>
          <w:szCs w:val="26"/>
        </w:rPr>
        <w:t>118276,3</w:t>
      </w:r>
      <w:r w:rsidRPr="00B02F46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или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="00154EF9">
        <w:rPr>
          <w:b/>
          <w:bCs/>
          <w:color w:val="000000"/>
          <w:sz w:val="26"/>
          <w:szCs w:val="26"/>
        </w:rPr>
        <w:t>99,</w:t>
      </w:r>
      <w:r w:rsidR="004A315B">
        <w:rPr>
          <w:b/>
          <w:bCs/>
          <w:color w:val="000000"/>
          <w:sz w:val="26"/>
          <w:szCs w:val="26"/>
        </w:rPr>
        <w:t>7</w:t>
      </w:r>
      <w:r w:rsidRPr="00D66DB3">
        <w:rPr>
          <w:b/>
          <w:bCs/>
          <w:color w:val="000000"/>
          <w:sz w:val="26"/>
          <w:szCs w:val="26"/>
        </w:rPr>
        <w:t xml:space="preserve">% </w:t>
      </w:r>
      <w:r w:rsidRPr="00D66DB3">
        <w:rPr>
          <w:color w:val="000000"/>
          <w:sz w:val="26"/>
          <w:szCs w:val="26"/>
        </w:rPr>
        <w:t>при уточненном плане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="004A315B">
        <w:rPr>
          <w:b/>
          <w:bCs/>
          <w:color w:val="000000"/>
          <w:sz w:val="26"/>
          <w:szCs w:val="26"/>
        </w:rPr>
        <w:t>118596,8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="0042236A"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и</w:t>
      </w:r>
      <w:r w:rsidRPr="00D66DB3">
        <w:rPr>
          <w:b/>
          <w:bCs/>
          <w:color w:val="000000"/>
          <w:sz w:val="26"/>
          <w:szCs w:val="26"/>
        </w:rPr>
        <w:t xml:space="preserve"> </w:t>
      </w:r>
      <w:r w:rsidR="004A315B">
        <w:rPr>
          <w:b/>
          <w:bCs/>
          <w:color w:val="000000"/>
          <w:sz w:val="26"/>
          <w:szCs w:val="26"/>
        </w:rPr>
        <w:t>113,7</w:t>
      </w:r>
      <w:r w:rsidRPr="00D66DB3">
        <w:rPr>
          <w:b/>
          <w:bCs/>
          <w:color w:val="000000"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при </w:t>
      </w:r>
      <w:r w:rsidR="0042236A" w:rsidRPr="00D66DB3">
        <w:rPr>
          <w:color w:val="000000"/>
          <w:sz w:val="26"/>
          <w:szCs w:val="26"/>
        </w:rPr>
        <w:t>первоначальном</w:t>
      </w:r>
      <w:r w:rsidRPr="00D66DB3">
        <w:rPr>
          <w:color w:val="000000"/>
          <w:sz w:val="26"/>
          <w:szCs w:val="26"/>
        </w:rPr>
        <w:t xml:space="preserve"> плане </w:t>
      </w:r>
      <w:r w:rsidR="004A315B">
        <w:rPr>
          <w:b/>
          <w:color w:val="000000"/>
          <w:sz w:val="26"/>
          <w:szCs w:val="26"/>
        </w:rPr>
        <w:t>104042,5</w:t>
      </w:r>
      <w:r w:rsidRPr="00D66DB3">
        <w:rPr>
          <w:b/>
          <w:bCs/>
          <w:color w:val="000000"/>
          <w:sz w:val="26"/>
          <w:szCs w:val="26"/>
        </w:rPr>
        <w:t xml:space="preserve"> тыс. рублей. </w:t>
      </w:r>
      <w:r w:rsidRPr="00D66DB3">
        <w:rPr>
          <w:bCs/>
          <w:color w:val="000000"/>
          <w:sz w:val="26"/>
          <w:szCs w:val="26"/>
        </w:rPr>
        <w:t>Из них:</w:t>
      </w:r>
    </w:p>
    <w:p w:rsidR="00FD2D24" w:rsidRPr="00D66DB3" w:rsidRDefault="00966718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/>
          <w:bCs/>
          <w:color w:val="000000"/>
          <w:sz w:val="26"/>
          <w:szCs w:val="26"/>
        </w:rPr>
        <w:t xml:space="preserve">- </w:t>
      </w:r>
      <w:r w:rsidR="002014A7">
        <w:rPr>
          <w:b/>
          <w:bCs/>
          <w:color w:val="000000"/>
          <w:sz w:val="26"/>
          <w:szCs w:val="26"/>
        </w:rPr>
        <w:t>117108,2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 xml:space="preserve">рублей - </w:t>
      </w:r>
      <w:r w:rsidR="00F33D51">
        <w:rPr>
          <w:b/>
          <w:bCs/>
          <w:color w:val="000000"/>
          <w:sz w:val="26"/>
          <w:szCs w:val="26"/>
        </w:rPr>
        <w:t xml:space="preserve"> </w:t>
      </w:r>
      <w:r w:rsidR="00FD2D24" w:rsidRPr="00D66DB3">
        <w:rPr>
          <w:bCs/>
          <w:color w:val="000000"/>
          <w:sz w:val="26"/>
          <w:szCs w:val="26"/>
        </w:rPr>
        <w:t xml:space="preserve">на </w:t>
      </w:r>
      <w:r w:rsidR="00F33D51">
        <w:rPr>
          <w:bCs/>
          <w:color w:val="000000"/>
          <w:sz w:val="26"/>
          <w:szCs w:val="26"/>
        </w:rPr>
        <w:t xml:space="preserve"> </w:t>
      </w:r>
      <w:r w:rsidR="00FD2D24" w:rsidRPr="00D66DB3">
        <w:rPr>
          <w:bCs/>
          <w:color w:val="000000"/>
          <w:sz w:val="26"/>
          <w:szCs w:val="26"/>
        </w:rPr>
        <w:t>реализацию</w:t>
      </w:r>
      <w:r w:rsidR="00F33D51">
        <w:rPr>
          <w:bCs/>
          <w:color w:val="000000"/>
          <w:sz w:val="26"/>
          <w:szCs w:val="26"/>
        </w:rPr>
        <w:t xml:space="preserve"> </w:t>
      </w:r>
      <w:r w:rsidR="00FD2D24" w:rsidRPr="00D66DB3">
        <w:rPr>
          <w:bCs/>
          <w:color w:val="000000"/>
          <w:sz w:val="26"/>
          <w:szCs w:val="26"/>
        </w:rPr>
        <w:t xml:space="preserve"> </w:t>
      </w:r>
      <w:r w:rsidR="00194E55" w:rsidRPr="00194E55">
        <w:rPr>
          <w:bCs/>
          <w:color w:val="000000"/>
          <w:sz w:val="26"/>
          <w:szCs w:val="26"/>
        </w:rPr>
        <w:t>муниципальной</w:t>
      </w:r>
      <w:r w:rsidR="00F33D51">
        <w:rPr>
          <w:bCs/>
          <w:color w:val="000000"/>
          <w:sz w:val="26"/>
          <w:szCs w:val="26"/>
        </w:rPr>
        <w:t xml:space="preserve"> </w:t>
      </w:r>
      <w:r w:rsidR="00194E55" w:rsidRPr="00194E55">
        <w:rPr>
          <w:bCs/>
          <w:color w:val="000000"/>
          <w:sz w:val="26"/>
          <w:szCs w:val="26"/>
        </w:rPr>
        <w:t xml:space="preserve"> программы </w:t>
      </w:r>
      <w:r w:rsidR="004453A4">
        <w:rPr>
          <w:bCs/>
          <w:color w:val="000000"/>
          <w:sz w:val="26"/>
          <w:szCs w:val="26"/>
        </w:rPr>
        <w:t>муниципального образования</w:t>
      </w:r>
      <w:r w:rsidR="00E075C8">
        <w:rPr>
          <w:bCs/>
          <w:color w:val="000000"/>
          <w:sz w:val="26"/>
          <w:szCs w:val="26"/>
        </w:rPr>
        <w:t xml:space="preserve"> «Гиагинский район» «Развитие </w:t>
      </w:r>
      <w:r w:rsidR="00194E55" w:rsidRPr="00194E55">
        <w:rPr>
          <w:bCs/>
          <w:color w:val="000000"/>
          <w:sz w:val="26"/>
          <w:szCs w:val="26"/>
        </w:rPr>
        <w:t>о</w:t>
      </w:r>
      <w:r w:rsidR="00194E55">
        <w:rPr>
          <w:bCs/>
          <w:color w:val="000000"/>
          <w:sz w:val="26"/>
          <w:szCs w:val="26"/>
        </w:rPr>
        <w:t>бразования» по подпрограмме</w:t>
      </w:r>
      <w:r w:rsidR="00FD2D24" w:rsidRPr="00D66DB3">
        <w:rPr>
          <w:bCs/>
          <w:color w:val="000000"/>
          <w:sz w:val="26"/>
          <w:szCs w:val="26"/>
        </w:rPr>
        <w:t xml:space="preserve"> «Ра</w:t>
      </w:r>
      <w:r w:rsidR="00194E55">
        <w:rPr>
          <w:bCs/>
          <w:color w:val="000000"/>
          <w:sz w:val="26"/>
          <w:szCs w:val="26"/>
        </w:rPr>
        <w:t>звитие дошкольного образования»</w:t>
      </w:r>
      <w:r w:rsidR="00B02F46">
        <w:rPr>
          <w:bCs/>
          <w:color w:val="000000"/>
          <w:sz w:val="26"/>
          <w:szCs w:val="26"/>
        </w:rPr>
        <w:t xml:space="preserve">, в том числе </w:t>
      </w:r>
      <w:r w:rsidR="002014A7" w:rsidRPr="002014A7">
        <w:rPr>
          <w:b/>
          <w:bCs/>
          <w:color w:val="000000"/>
          <w:sz w:val="26"/>
          <w:szCs w:val="26"/>
        </w:rPr>
        <w:t>96286,3</w:t>
      </w:r>
      <w:r w:rsidR="00B02F46" w:rsidRPr="003A3739">
        <w:rPr>
          <w:b/>
          <w:bCs/>
          <w:color w:val="000000"/>
          <w:sz w:val="26"/>
          <w:szCs w:val="26"/>
        </w:rPr>
        <w:t xml:space="preserve"> тыс. рублей</w:t>
      </w:r>
      <w:r w:rsidR="00B02F46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 и </w:t>
      </w:r>
      <w:r w:rsidR="002014A7">
        <w:rPr>
          <w:b/>
          <w:bCs/>
          <w:color w:val="000000"/>
          <w:sz w:val="26"/>
          <w:szCs w:val="26"/>
        </w:rPr>
        <w:t>20821,9</w:t>
      </w:r>
      <w:r w:rsidR="00B02F46" w:rsidRPr="003A3739">
        <w:rPr>
          <w:b/>
          <w:bCs/>
          <w:color w:val="000000"/>
          <w:sz w:val="26"/>
          <w:szCs w:val="26"/>
        </w:rPr>
        <w:t xml:space="preserve"> тыс. рублей</w:t>
      </w:r>
      <w:r w:rsidR="00B02F46">
        <w:rPr>
          <w:bCs/>
          <w:color w:val="000000"/>
          <w:sz w:val="26"/>
          <w:szCs w:val="26"/>
        </w:rPr>
        <w:t xml:space="preserve"> субсидия на иные цели</w:t>
      </w:r>
      <w:r w:rsidR="00F0032F">
        <w:rPr>
          <w:bCs/>
          <w:color w:val="000000"/>
          <w:sz w:val="26"/>
          <w:szCs w:val="26"/>
        </w:rPr>
        <w:t>;</w:t>
      </w:r>
    </w:p>
    <w:p w:rsidR="0008702C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/>
          <w:bCs/>
          <w:color w:val="000000"/>
          <w:sz w:val="26"/>
          <w:szCs w:val="26"/>
        </w:rPr>
        <w:t xml:space="preserve">- </w:t>
      </w:r>
      <w:r w:rsidR="002014A7">
        <w:rPr>
          <w:b/>
          <w:bCs/>
          <w:color w:val="000000"/>
          <w:sz w:val="26"/>
          <w:szCs w:val="26"/>
        </w:rPr>
        <w:t>377,8</w:t>
      </w:r>
      <w:r w:rsidR="00966718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966718" w:rsidRPr="00D66DB3">
        <w:rPr>
          <w:b/>
          <w:bCs/>
          <w:color w:val="000000"/>
          <w:sz w:val="26"/>
          <w:szCs w:val="26"/>
        </w:rPr>
        <w:t xml:space="preserve">рублей – </w:t>
      </w:r>
      <w:r w:rsidR="00966718" w:rsidRPr="00D66DB3">
        <w:rPr>
          <w:bCs/>
          <w:color w:val="000000"/>
          <w:sz w:val="26"/>
          <w:szCs w:val="26"/>
        </w:rPr>
        <w:t xml:space="preserve">на реализацию мероприятий муниципальной программы </w:t>
      </w:r>
      <w:r w:rsidR="00E262A7">
        <w:rPr>
          <w:bCs/>
          <w:color w:val="000000"/>
          <w:sz w:val="26"/>
          <w:szCs w:val="26"/>
        </w:rPr>
        <w:t>муниципального образования</w:t>
      </w:r>
      <w:r w:rsidR="00966718" w:rsidRPr="00D66DB3">
        <w:rPr>
          <w:bCs/>
          <w:color w:val="000000"/>
          <w:sz w:val="26"/>
          <w:szCs w:val="26"/>
        </w:rPr>
        <w:t xml:space="preserve"> «Гиагинский район» «</w:t>
      </w:r>
      <w:r w:rsidR="007006BA">
        <w:rPr>
          <w:bCs/>
          <w:color w:val="000000"/>
          <w:sz w:val="26"/>
          <w:szCs w:val="26"/>
        </w:rPr>
        <w:t>Энергосбережение и повышение энергетической эффективности</w:t>
      </w:r>
      <w:r w:rsidR="00F0032F">
        <w:rPr>
          <w:bCs/>
          <w:color w:val="000000"/>
          <w:sz w:val="26"/>
          <w:szCs w:val="26"/>
        </w:rPr>
        <w:t>»</w:t>
      </w:r>
      <w:r w:rsidR="0008702C">
        <w:rPr>
          <w:bCs/>
          <w:color w:val="000000"/>
          <w:sz w:val="26"/>
          <w:szCs w:val="26"/>
        </w:rPr>
        <w:t>;</w:t>
      </w:r>
    </w:p>
    <w:p w:rsidR="00966718" w:rsidRPr="00D66DB3" w:rsidRDefault="0008702C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>
        <w:rPr>
          <w:b/>
          <w:bCs/>
          <w:color w:val="000000"/>
          <w:sz w:val="26"/>
          <w:szCs w:val="26"/>
        </w:rPr>
        <w:t>790,3 тыс. рублей</w:t>
      </w:r>
      <w:r>
        <w:rPr>
          <w:bCs/>
          <w:color w:val="000000"/>
          <w:sz w:val="26"/>
          <w:szCs w:val="26"/>
        </w:rPr>
        <w:t>, в том числе за счет средств из республиканского бюджета Республики Адыгея – 590,3 тыс. рублей направлены на мероприятия по обеспечению доступности дошкольных образовательных организаций для инвалидов и на создание условий инклюзивного обучения детей-инвалидов</w:t>
      </w:r>
      <w:r w:rsidR="007B00DF">
        <w:rPr>
          <w:bCs/>
          <w:color w:val="000000"/>
          <w:sz w:val="26"/>
          <w:szCs w:val="26"/>
        </w:rPr>
        <w:t xml:space="preserve"> в рамках реализации муниципальной программы МО «Гиагинский район» «Доступная среда»</w:t>
      </w:r>
      <w:r w:rsidR="00194E55">
        <w:rPr>
          <w:bCs/>
          <w:color w:val="000000"/>
          <w:sz w:val="26"/>
          <w:szCs w:val="26"/>
        </w:rPr>
        <w:t>.</w:t>
      </w:r>
    </w:p>
    <w:p w:rsidR="00FD2D24" w:rsidRPr="00D66DB3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b/>
          <w:bCs/>
          <w:i/>
          <w:sz w:val="26"/>
          <w:szCs w:val="26"/>
        </w:rPr>
        <w:t>По</w:t>
      </w:r>
      <w:r w:rsidR="006265AA" w:rsidRPr="00A116F4">
        <w:rPr>
          <w:b/>
          <w:bCs/>
          <w:i/>
          <w:sz w:val="26"/>
          <w:szCs w:val="26"/>
        </w:rPr>
        <w:t xml:space="preserve"> </w:t>
      </w:r>
      <w:r w:rsidRPr="00A116F4">
        <w:rPr>
          <w:b/>
          <w:bCs/>
          <w:i/>
          <w:sz w:val="26"/>
          <w:szCs w:val="26"/>
        </w:rPr>
        <w:t xml:space="preserve"> подразделу </w:t>
      </w:r>
      <w:r w:rsidR="006265AA" w:rsidRPr="00A116F4">
        <w:rPr>
          <w:b/>
          <w:bCs/>
          <w:i/>
          <w:sz w:val="26"/>
          <w:szCs w:val="26"/>
        </w:rPr>
        <w:t xml:space="preserve"> </w:t>
      </w:r>
      <w:r w:rsidRPr="00A116F4">
        <w:rPr>
          <w:b/>
          <w:bCs/>
          <w:i/>
          <w:sz w:val="26"/>
          <w:szCs w:val="26"/>
        </w:rPr>
        <w:t>0702 «Общее образование»</w:t>
      </w:r>
      <w:r w:rsidRPr="00D66DB3">
        <w:rPr>
          <w:bCs/>
          <w:i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расходы бюджета исполнены в сумме </w:t>
      </w:r>
      <w:r w:rsidR="00620E67">
        <w:rPr>
          <w:b/>
          <w:bCs/>
          <w:sz w:val="26"/>
          <w:szCs w:val="26"/>
        </w:rPr>
        <w:t>281519,0</w:t>
      </w:r>
      <w:r w:rsidRPr="00D66DB3">
        <w:rPr>
          <w:b/>
          <w:bCs/>
          <w:sz w:val="26"/>
          <w:szCs w:val="26"/>
        </w:rPr>
        <w:t xml:space="preserve"> тыс. рублей</w:t>
      </w:r>
      <w:r w:rsidRPr="00D66DB3">
        <w:rPr>
          <w:bCs/>
          <w:sz w:val="26"/>
          <w:szCs w:val="26"/>
        </w:rPr>
        <w:t xml:space="preserve"> или </w:t>
      </w:r>
      <w:r w:rsidR="00A9298C">
        <w:rPr>
          <w:b/>
          <w:bCs/>
          <w:sz w:val="26"/>
          <w:szCs w:val="26"/>
        </w:rPr>
        <w:t>99,8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уточненном плане </w:t>
      </w:r>
      <w:r w:rsidR="00620E67">
        <w:rPr>
          <w:b/>
          <w:bCs/>
          <w:sz w:val="26"/>
          <w:szCs w:val="26"/>
        </w:rPr>
        <w:t>282192,6</w:t>
      </w:r>
      <w:r w:rsidRPr="00D66DB3">
        <w:rPr>
          <w:b/>
          <w:bCs/>
          <w:sz w:val="26"/>
          <w:szCs w:val="26"/>
        </w:rPr>
        <w:t xml:space="preserve"> тыс. рублей</w:t>
      </w:r>
      <w:r w:rsidR="00712688" w:rsidRPr="00D66DB3">
        <w:rPr>
          <w:b/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 xml:space="preserve">и </w:t>
      </w:r>
      <w:r w:rsidR="00620E67">
        <w:rPr>
          <w:b/>
          <w:bCs/>
          <w:sz w:val="26"/>
          <w:szCs w:val="26"/>
        </w:rPr>
        <w:t>118,0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</w:t>
      </w:r>
      <w:r w:rsidR="00712688" w:rsidRPr="00D66DB3">
        <w:rPr>
          <w:bCs/>
          <w:sz w:val="26"/>
          <w:szCs w:val="26"/>
        </w:rPr>
        <w:t>первоначальном</w:t>
      </w:r>
      <w:r w:rsidRPr="00D66DB3">
        <w:rPr>
          <w:bCs/>
          <w:sz w:val="26"/>
          <w:szCs w:val="26"/>
        </w:rPr>
        <w:t xml:space="preserve"> плане </w:t>
      </w:r>
      <w:r w:rsidR="00620E67">
        <w:rPr>
          <w:b/>
          <w:bCs/>
          <w:color w:val="000000"/>
          <w:sz w:val="26"/>
          <w:szCs w:val="26"/>
        </w:rPr>
        <w:t>238487,7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>, в том числе:</w:t>
      </w:r>
    </w:p>
    <w:p w:rsidR="00D17656" w:rsidRPr="00CD790B" w:rsidRDefault="00D17656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CD790B">
        <w:rPr>
          <w:bCs/>
          <w:color w:val="000000"/>
          <w:sz w:val="26"/>
          <w:szCs w:val="26"/>
        </w:rPr>
        <w:t xml:space="preserve">- </w:t>
      </w:r>
      <w:r w:rsidR="00620E67">
        <w:rPr>
          <w:b/>
          <w:bCs/>
          <w:color w:val="000000"/>
          <w:sz w:val="26"/>
          <w:szCs w:val="26"/>
        </w:rPr>
        <w:t>279096,5</w:t>
      </w:r>
      <w:r w:rsidRPr="00CD790B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рублей</w:t>
      </w:r>
      <w:r w:rsidR="006265AA"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Cs/>
          <w:color w:val="000000"/>
          <w:sz w:val="26"/>
          <w:szCs w:val="26"/>
        </w:rPr>
        <w:t>-</w:t>
      </w:r>
      <w:r w:rsidR="006265AA">
        <w:rPr>
          <w:bCs/>
          <w:color w:val="000000"/>
          <w:sz w:val="26"/>
          <w:szCs w:val="26"/>
        </w:rPr>
        <w:t xml:space="preserve"> </w:t>
      </w:r>
      <w:r w:rsidRPr="00CD790B">
        <w:rPr>
          <w:bCs/>
          <w:color w:val="000000"/>
          <w:sz w:val="26"/>
          <w:szCs w:val="26"/>
        </w:rPr>
        <w:t xml:space="preserve">на реализацию </w:t>
      </w:r>
      <w:r w:rsidR="00280632" w:rsidRPr="00CD790B">
        <w:rPr>
          <w:bCs/>
          <w:color w:val="000000"/>
          <w:sz w:val="26"/>
          <w:szCs w:val="26"/>
        </w:rPr>
        <w:t>муниципальной</w:t>
      </w:r>
      <w:r w:rsidR="006265AA">
        <w:rPr>
          <w:bCs/>
          <w:color w:val="000000"/>
          <w:sz w:val="26"/>
          <w:szCs w:val="26"/>
        </w:rPr>
        <w:t xml:space="preserve"> </w:t>
      </w:r>
      <w:r w:rsidR="00280632" w:rsidRPr="00CD790B">
        <w:rPr>
          <w:bCs/>
          <w:color w:val="000000"/>
          <w:sz w:val="26"/>
          <w:szCs w:val="26"/>
        </w:rPr>
        <w:t xml:space="preserve">программы </w:t>
      </w:r>
      <w:r w:rsidR="00620E67">
        <w:rPr>
          <w:bCs/>
          <w:color w:val="000000"/>
          <w:sz w:val="26"/>
          <w:szCs w:val="26"/>
        </w:rPr>
        <w:t>МО</w:t>
      </w:r>
      <w:r w:rsidR="00280632" w:rsidRPr="00CD790B">
        <w:rPr>
          <w:bCs/>
          <w:color w:val="000000"/>
          <w:sz w:val="26"/>
          <w:szCs w:val="26"/>
        </w:rPr>
        <w:t xml:space="preserve"> «Гиагинский район» «Развитие</w:t>
      </w:r>
      <w:r w:rsidR="00F0032F">
        <w:rPr>
          <w:bCs/>
          <w:color w:val="000000"/>
          <w:sz w:val="26"/>
          <w:szCs w:val="26"/>
        </w:rPr>
        <w:t xml:space="preserve"> образования» </w:t>
      </w:r>
      <w:r w:rsidR="00A9298C">
        <w:rPr>
          <w:bCs/>
          <w:color w:val="000000"/>
          <w:sz w:val="26"/>
          <w:szCs w:val="26"/>
        </w:rPr>
        <w:t>по подпрограмме</w:t>
      </w:r>
      <w:r w:rsidRPr="00CD790B">
        <w:rPr>
          <w:bCs/>
          <w:color w:val="000000"/>
          <w:sz w:val="26"/>
          <w:szCs w:val="26"/>
        </w:rPr>
        <w:t xml:space="preserve"> </w:t>
      </w:r>
      <w:r w:rsidR="006265AA">
        <w:rPr>
          <w:bCs/>
          <w:color w:val="000000"/>
          <w:sz w:val="26"/>
          <w:szCs w:val="26"/>
        </w:rPr>
        <w:t xml:space="preserve"> </w:t>
      </w:r>
      <w:r w:rsidRPr="00CD790B">
        <w:rPr>
          <w:bCs/>
          <w:color w:val="000000"/>
          <w:sz w:val="26"/>
          <w:szCs w:val="26"/>
        </w:rPr>
        <w:t xml:space="preserve">«Развитие </w:t>
      </w:r>
      <w:r w:rsidR="006265AA">
        <w:rPr>
          <w:bCs/>
          <w:color w:val="000000"/>
          <w:sz w:val="26"/>
          <w:szCs w:val="26"/>
        </w:rPr>
        <w:t xml:space="preserve"> </w:t>
      </w:r>
      <w:r w:rsidRPr="00CD790B">
        <w:rPr>
          <w:bCs/>
          <w:color w:val="000000"/>
          <w:sz w:val="26"/>
          <w:szCs w:val="26"/>
        </w:rPr>
        <w:t>общего</w:t>
      </w:r>
      <w:r w:rsidR="006265AA">
        <w:rPr>
          <w:bCs/>
          <w:color w:val="000000"/>
          <w:sz w:val="26"/>
          <w:szCs w:val="26"/>
        </w:rPr>
        <w:t xml:space="preserve"> </w:t>
      </w:r>
      <w:r w:rsidRPr="00CD790B">
        <w:rPr>
          <w:bCs/>
          <w:color w:val="000000"/>
          <w:sz w:val="26"/>
          <w:szCs w:val="26"/>
        </w:rPr>
        <w:t xml:space="preserve"> образования»</w:t>
      </w:r>
      <w:r w:rsidR="00F25327">
        <w:rPr>
          <w:bCs/>
          <w:color w:val="000000"/>
          <w:sz w:val="26"/>
          <w:szCs w:val="26"/>
        </w:rPr>
        <w:t>,</w:t>
      </w:r>
      <w:r w:rsidR="006265AA">
        <w:rPr>
          <w:bCs/>
          <w:color w:val="000000"/>
          <w:sz w:val="26"/>
          <w:szCs w:val="26"/>
        </w:rPr>
        <w:t xml:space="preserve"> </w:t>
      </w:r>
      <w:r w:rsidR="00F25327">
        <w:rPr>
          <w:bCs/>
          <w:color w:val="000000"/>
          <w:sz w:val="26"/>
          <w:szCs w:val="26"/>
        </w:rPr>
        <w:t xml:space="preserve"> в </w:t>
      </w:r>
      <w:r w:rsidR="006265AA">
        <w:rPr>
          <w:bCs/>
          <w:color w:val="000000"/>
          <w:sz w:val="26"/>
          <w:szCs w:val="26"/>
        </w:rPr>
        <w:t xml:space="preserve"> </w:t>
      </w:r>
      <w:r w:rsidR="00F25327">
        <w:rPr>
          <w:bCs/>
          <w:color w:val="000000"/>
          <w:sz w:val="26"/>
          <w:szCs w:val="26"/>
        </w:rPr>
        <w:t xml:space="preserve">том </w:t>
      </w:r>
      <w:r w:rsidR="006265AA">
        <w:rPr>
          <w:bCs/>
          <w:color w:val="000000"/>
          <w:sz w:val="26"/>
          <w:szCs w:val="26"/>
        </w:rPr>
        <w:t xml:space="preserve"> </w:t>
      </w:r>
      <w:r w:rsidR="00F25327">
        <w:rPr>
          <w:bCs/>
          <w:color w:val="000000"/>
          <w:sz w:val="26"/>
          <w:szCs w:val="26"/>
        </w:rPr>
        <w:t xml:space="preserve">числе </w:t>
      </w:r>
      <w:r w:rsidR="006265AA">
        <w:rPr>
          <w:bCs/>
          <w:color w:val="000000"/>
          <w:sz w:val="26"/>
          <w:szCs w:val="26"/>
        </w:rPr>
        <w:t xml:space="preserve"> </w:t>
      </w:r>
      <w:r w:rsidR="00620E67">
        <w:rPr>
          <w:b/>
          <w:bCs/>
          <w:color w:val="000000"/>
          <w:sz w:val="26"/>
          <w:szCs w:val="26"/>
        </w:rPr>
        <w:t>222344,9</w:t>
      </w:r>
      <w:r w:rsidR="00F25327" w:rsidRPr="00F25327">
        <w:rPr>
          <w:b/>
          <w:bCs/>
          <w:color w:val="000000"/>
          <w:sz w:val="26"/>
          <w:szCs w:val="26"/>
        </w:rPr>
        <w:t xml:space="preserve"> тыс. рублей</w:t>
      </w:r>
      <w:r w:rsidR="00F25327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 и </w:t>
      </w:r>
      <w:r w:rsidR="00620E67">
        <w:rPr>
          <w:b/>
          <w:bCs/>
          <w:color w:val="000000"/>
          <w:sz w:val="26"/>
          <w:szCs w:val="26"/>
        </w:rPr>
        <w:t>56751,6</w:t>
      </w:r>
      <w:r w:rsidR="00F25327" w:rsidRPr="00F25327">
        <w:rPr>
          <w:b/>
          <w:bCs/>
          <w:color w:val="000000"/>
          <w:sz w:val="26"/>
          <w:szCs w:val="26"/>
        </w:rPr>
        <w:t xml:space="preserve"> тыс. рублей</w:t>
      </w:r>
      <w:r w:rsidR="00F25327">
        <w:rPr>
          <w:bCs/>
          <w:color w:val="000000"/>
          <w:sz w:val="26"/>
          <w:szCs w:val="26"/>
        </w:rPr>
        <w:t xml:space="preserve"> субсидия на иные цели</w:t>
      </w:r>
      <w:r w:rsidR="00A9298C">
        <w:rPr>
          <w:bCs/>
          <w:color w:val="000000"/>
          <w:sz w:val="26"/>
          <w:szCs w:val="26"/>
        </w:rPr>
        <w:t>;</w:t>
      </w:r>
    </w:p>
    <w:p w:rsidR="00A755BA" w:rsidRDefault="00A755BA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CD790B">
        <w:rPr>
          <w:bCs/>
          <w:color w:val="000000"/>
          <w:sz w:val="26"/>
          <w:szCs w:val="26"/>
        </w:rPr>
        <w:t xml:space="preserve">- </w:t>
      </w:r>
      <w:r w:rsidR="00347029">
        <w:rPr>
          <w:b/>
          <w:bCs/>
          <w:color w:val="000000"/>
          <w:sz w:val="26"/>
          <w:szCs w:val="26"/>
        </w:rPr>
        <w:t>790,6</w:t>
      </w:r>
      <w:r w:rsidRPr="00CD790B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рублей</w:t>
      </w:r>
      <w:r w:rsidRPr="00CD790B">
        <w:rPr>
          <w:bCs/>
          <w:color w:val="000000"/>
          <w:sz w:val="26"/>
          <w:szCs w:val="26"/>
        </w:rPr>
        <w:t xml:space="preserve"> - на реализацию мероприятий муниципальной программы </w:t>
      </w:r>
      <w:r w:rsidR="00E262A7">
        <w:rPr>
          <w:bCs/>
          <w:color w:val="000000"/>
          <w:sz w:val="26"/>
          <w:szCs w:val="26"/>
        </w:rPr>
        <w:t>муниципального образования</w:t>
      </w:r>
      <w:r w:rsidRPr="00CD790B">
        <w:rPr>
          <w:bCs/>
          <w:color w:val="000000"/>
          <w:sz w:val="26"/>
          <w:szCs w:val="26"/>
        </w:rPr>
        <w:t xml:space="preserve"> «Гиагинский район» «Энергосбережение и повышение энергетической эффективности»;</w:t>
      </w:r>
    </w:p>
    <w:p w:rsidR="00347029" w:rsidRPr="00CD790B" w:rsidRDefault="00347029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- </w:t>
      </w:r>
      <w:r>
        <w:rPr>
          <w:b/>
          <w:bCs/>
          <w:color w:val="000000"/>
          <w:sz w:val="26"/>
          <w:szCs w:val="26"/>
        </w:rPr>
        <w:t>100,0</w:t>
      </w:r>
      <w:r w:rsidRPr="00CD790B">
        <w:rPr>
          <w:b/>
          <w:bCs/>
          <w:color w:val="000000"/>
          <w:sz w:val="26"/>
          <w:szCs w:val="26"/>
        </w:rPr>
        <w:t xml:space="preserve"> 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рублей</w:t>
      </w:r>
      <w:r w:rsidRPr="00CD790B">
        <w:rPr>
          <w:bCs/>
          <w:color w:val="000000"/>
          <w:sz w:val="26"/>
          <w:szCs w:val="26"/>
        </w:rPr>
        <w:t xml:space="preserve"> –</w:t>
      </w:r>
      <w:r>
        <w:rPr>
          <w:bCs/>
          <w:color w:val="000000"/>
          <w:sz w:val="26"/>
          <w:szCs w:val="26"/>
        </w:rPr>
        <w:t xml:space="preserve"> по муниципальной программе МО «Гиагинский район» «Обеспечение безопасности дорожного движения» учащиеся из всех общеобразовательных организаций района приняли участие в проведении соревнования юных инспекторов дорожного движения «Безопасное колесо» с привлечением работников ГИБДД, дети были награждены памятными призами и подарками;</w:t>
      </w:r>
    </w:p>
    <w:p w:rsidR="00884C64" w:rsidRPr="00D66DB3" w:rsidRDefault="00884C6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CD790B">
        <w:rPr>
          <w:bCs/>
          <w:color w:val="000000"/>
          <w:sz w:val="26"/>
          <w:szCs w:val="26"/>
        </w:rPr>
        <w:t xml:space="preserve">- </w:t>
      </w:r>
      <w:r w:rsidR="00B463D4">
        <w:rPr>
          <w:b/>
          <w:bCs/>
          <w:color w:val="000000"/>
          <w:sz w:val="26"/>
          <w:szCs w:val="26"/>
        </w:rPr>
        <w:t>1531,8</w:t>
      </w:r>
      <w:r w:rsidRPr="00CD790B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рублей</w:t>
      </w:r>
      <w:r w:rsidRPr="00CD790B">
        <w:rPr>
          <w:bCs/>
          <w:color w:val="000000"/>
          <w:sz w:val="26"/>
          <w:szCs w:val="26"/>
        </w:rPr>
        <w:t xml:space="preserve"> – </w:t>
      </w:r>
      <w:r w:rsidR="00B463D4">
        <w:rPr>
          <w:bCs/>
          <w:color w:val="000000"/>
          <w:sz w:val="26"/>
          <w:szCs w:val="26"/>
        </w:rPr>
        <w:t>по</w:t>
      </w:r>
      <w:r w:rsidR="00280632" w:rsidRPr="00CD790B">
        <w:rPr>
          <w:bCs/>
          <w:color w:val="000000"/>
          <w:sz w:val="26"/>
          <w:szCs w:val="26"/>
        </w:rPr>
        <w:t xml:space="preserve"> непрограммны</w:t>
      </w:r>
      <w:r w:rsidR="00B463D4">
        <w:rPr>
          <w:bCs/>
          <w:color w:val="000000"/>
          <w:sz w:val="26"/>
          <w:szCs w:val="26"/>
        </w:rPr>
        <w:t>м</w:t>
      </w:r>
      <w:r w:rsidR="00DE41FE">
        <w:rPr>
          <w:bCs/>
          <w:color w:val="000000"/>
          <w:sz w:val="26"/>
          <w:szCs w:val="26"/>
        </w:rPr>
        <w:t xml:space="preserve"> </w:t>
      </w:r>
      <w:r w:rsidR="00B463D4">
        <w:rPr>
          <w:bCs/>
          <w:color w:val="000000"/>
          <w:sz w:val="26"/>
          <w:szCs w:val="26"/>
        </w:rPr>
        <w:t>мероприятиям на содержание объектов специального назначения</w:t>
      </w:r>
      <w:r w:rsidR="00280632">
        <w:rPr>
          <w:bCs/>
          <w:color w:val="000000"/>
          <w:sz w:val="26"/>
          <w:szCs w:val="26"/>
        </w:rPr>
        <w:t xml:space="preserve">, </w:t>
      </w:r>
      <w:r w:rsidR="009A25D6">
        <w:rPr>
          <w:bCs/>
          <w:color w:val="000000"/>
          <w:sz w:val="26"/>
          <w:szCs w:val="26"/>
        </w:rPr>
        <w:t>из них</w:t>
      </w:r>
      <w:r w:rsidR="00280632">
        <w:rPr>
          <w:bCs/>
          <w:color w:val="000000"/>
          <w:sz w:val="26"/>
          <w:szCs w:val="26"/>
        </w:rPr>
        <w:t xml:space="preserve"> </w:t>
      </w:r>
      <w:r w:rsidR="00B463D4">
        <w:rPr>
          <w:b/>
          <w:bCs/>
          <w:color w:val="000000"/>
          <w:sz w:val="26"/>
          <w:szCs w:val="26"/>
        </w:rPr>
        <w:t>1501,8</w:t>
      </w:r>
      <w:r w:rsidR="009A25D6" w:rsidRPr="00F25327">
        <w:rPr>
          <w:b/>
          <w:bCs/>
          <w:color w:val="000000"/>
          <w:sz w:val="26"/>
          <w:szCs w:val="26"/>
        </w:rPr>
        <w:t xml:space="preserve"> тыс. рублей</w:t>
      </w:r>
      <w:r w:rsidR="009A25D6">
        <w:rPr>
          <w:bCs/>
          <w:color w:val="000000"/>
          <w:sz w:val="26"/>
          <w:szCs w:val="26"/>
        </w:rPr>
        <w:t xml:space="preserve"> </w:t>
      </w:r>
      <w:r w:rsidR="00F25327">
        <w:rPr>
          <w:bCs/>
          <w:color w:val="000000"/>
          <w:sz w:val="26"/>
          <w:szCs w:val="26"/>
        </w:rPr>
        <w:t>за счет средств республиканского бюджета Республики Адыгея</w:t>
      </w:r>
      <w:r w:rsidR="00B463D4">
        <w:rPr>
          <w:bCs/>
          <w:color w:val="000000"/>
          <w:sz w:val="26"/>
          <w:szCs w:val="26"/>
        </w:rPr>
        <w:t>.</w:t>
      </w:r>
    </w:p>
    <w:p w:rsidR="00A9298C" w:rsidRDefault="00A9298C" w:rsidP="001E2F42">
      <w:pPr>
        <w:spacing w:line="200" w:lineRule="atLeast"/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b/>
          <w:bCs/>
          <w:i/>
          <w:sz w:val="26"/>
          <w:szCs w:val="26"/>
        </w:rPr>
        <w:t>По подразделу 0703 «</w:t>
      </w:r>
      <w:r w:rsidR="00DE41FE">
        <w:rPr>
          <w:b/>
          <w:bCs/>
          <w:i/>
          <w:sz w:val="26"/>
          <w:szCs w:val="26"/>
        </w:rPr>
        <w:t>Развитие дополнительного</w:t>
      </w:r>
      <w:r w:rsidRPr="00A116F4">
        <w:rPr>
          <w:b/>
          <w:bCs/>
          <w:i/>
          <w:sz w:val="26"/>
          <w:szCs w:val="26"/>
        </w:rPr>
        <w:t xml:space="preserve"> образовани</w:t>
      </w:r>
      <w:r w:rsidR="00DE41FE">
        <w:rPr>
          <w:b/>
          <w:bCs/>
          <w:i/>
          <w:sz w:val="26"/>
          <w:szCs w:val="26"/>
        </w:rPr>
        <w:t>я</w:t>
      </w:r>
      <w:r w:rsidRPr="00A116F4">
        <w:rPr>
          <w:b/>
          <w:bCs/>
          <w:i/>
          <w:sz w:val="26"/>
          <w:szCs w:val="26"/>
        </w:rPr>
        <w:t>»</w:t>
      </w:r>
      <w:r w:rsidR="001E2F42" w:rsidRPr="001E2F42">
        <w:rPr>
          <w:sz w:val="26"/>
          <w:szCs w:val="26"/>
        </w:rPr>
        <w:t xml:space="preserve"> </w:t>
      </w:r>
      <w:r w:rsidR="00DE41FE">
        <w:rPr>
          <w:sz w:val="26"/>
          <w:szCs w:val="26"/>
        </w:rPr>
        <w:t>п</w:t>
      </w:r>
      <w:r w:rsidR="001E2F42">
        <w:rPr>
          <w:bCs/>
          <w:sz w:val="26"/>
          <w:szCs w:val="26"/>
        </w:rPr>
        <w:t>рофинансировано</w:t>
      </w:r>
      <w:r w:rsidRPr="00D66DB3">
        <w:rPr>
          <w:bCs/>
          <w:sz w:val="26"/>
          <w:szCs w:val="26"/>
        </w:rPr>
        <w:t xml:space="preserve"> в сумме </w:t>
      </w:r>
      <w:r w:rsidR="00DE41FE">
        <w:rPr>
          <w:b/>
          <w:bCs/>
          <w:sz w:val="26"/>
          <w:szCs w:val="26"/>
        </w:rPr>
        <w:t>37406,0</w:t>
      </w:r>
      <w:r w:rsidRPr="00D66DB3">
        <w:rPr>
          <w:b/>
          <w:bCs/>
          <w:sz w:val="26"/>
          <w:szCs w:val="26"/>
        </w:rPr>
        <w:t xml:space="preserve"> тыс. рублей</w:t>
      </w:r>
      <w:r w:rsidRPr="00D66DB3">
        <w:rPr>
          <w:bCs/>
          <w:sz w:val="26"/>
          <w:szCs w:val="26"/>
        </w:rPr>
        <w:t xml:space="preserve"> или </w:t>
      </w:r>
      <w:r>
        <w:rPr>
          <w:b/>
          <w:bCs/>
          <w:sz w:val="26"/>
          <w:szCs w:val="26"/>
        </w:rPr>
        <w:t>99,</w:t>
      </w:r>
      <w:r w:rsidR="00DE41FE">
        <w:rPr>
          <w:b/>
          <w:bCs/>
          <w:sz w:val="26"/>
          <w:szCs w:val="26"/>
        </w:rPr>
        <w:t>0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уточненном плане </w:t>
      </w:r>
      <w:r w:rsidR="00DE41FE">
        <w:rPr>
          <w:b/>
          <w:bCs/>
          <w:sz w:val="26"/>
          <w:szCs w:val="26"/>
        </w:rPr>
        <w:t>37769,8</w:t>
      </w:r>
      <w:r w:rsidRPr="00D66DB3">
        <w:rPr>
          <w:b/>
          <w:bCs/>
          <w:sz w:val="26"/>
          <w:szCs w:val="26"/>
        </w:rPr>
        <w:t xml:space="preserve"> тыс. рублей</w:t>
      </w:r>
      <w:r w:rsidR="00DE41FE">
        <w:rPr>
          <w:b/>
          <w:bCs/>
          <w:sz w:val="26"/>
          <w:szCs w:val="26"/>
        </w:rPr>
        <w:t xml:space="preserve"> </w:t>
      </w:r>
      <w:r w:rsidR="00DE41FE" w:rsidRPr="00DE41FE">
        <w:rPr>
          <w:bCs/>
          <w:sz w:val="26"/>
          <w:szCs w:val="26"/>
        </w:rPr>
        <w:t>и</w:t>
      </w:r>
      <w:r w:rsidR="00D2637D">
        <w:rPr>
          <w:bCs/>
          <w:sz w:val="26"/>
          <w:szCs w:val="26"/>
        </w:rPr>
        <w:t xml:space="preserve"> </w:t>
      </w:r>
      <w:r w:rsidR="00D2637D">
        <w:rPr>
          <w:b/>
          <w:bCs/>
          <w:sz w:val="26"/>
          <w:szCs w:val="26"/>
        </w:rPr>
        <w:t>102,4</w:t>
      </w:r>
      <w:r w:rsidR="00D2637D" w:rsidRPr="00D66DB3">
        <w:rPr>
          <w:b/>
          <w:bCs/>
          <w:sz w:val="26"/>
          <w:szCs w:val="26"/>
        </w:rPr>
        <w:t>%</w:t>
      </w:r>
      <w:r w:rsidR="00D2637D" w:rsidRPr="00D66DB3">
        <w:rPr>
          <w:bCs/>
          <w:sz w:val="26"/>
          <w:szCs w:val="26"/>
        </w:rPr>
        <w:t xml:space="preserve"> при первоначальном плане </w:t>
      </w:r>
      <w:r w:rsidR="00D2637D">
        <w:rPr>
          <w:b/>
          <w:bCs/>
          <w:color w:val="000000"/>
          <w:sz w:val="26"/>
          <w:szCs w:val="26"/>
        </w:rPr>
        <w:t>36532,8</w:t>
      </w:r>
      <w:r w:rsidR="00D2637D"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>, в том числе:</w:t>
      </w:r>
    </w:p>
    <w:p w:rsidR="001E2F42" w:rsidRDefault="00A51875" w:rsidP="001E2F42">
      <w:pPr>
        <w:spacing w:line="200" w:lineRule="atLeast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D2637D">
        <w:rPr>
          <w:b/>
          <w:bCs/>
          <w:color w:val="000000"/>
          <w:sz w:val="26"/>
          <w:szCs w:val="26"/>
        </w:rPr>
        <w:t>19477,8</w:t>
      </w:r>
      <w:r>
        <w:rPr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CD790B">
        <w:rPr>
          <w:b/>
          <w:bCs/>
          <w:color w:val="000000"/>
          <w:sz w:val="26"/>
          <w:szCs w:val="26"/>
        </w:rPr>
        <w:t>рублей</w:t>
      </w:r>
      <w:r>
        <w:rPr>
          <w:b/>
          <w:bCs/>
          <w:color w:val="000000"/>
          <w:sz w:val="26"/>
          <w:szCs w:val="26"/>
        </w:rPr>
        <w:t xml:space="preserve"> </w:t>
      </w:r>
      <w:r w:rsidRPr="00A51875">
        <w:rPr>
          <w:bCs/>
          <w:color w:val="000000"/>
          <w:sz w:val="26"/>
          <w:szCs w:val="26"/>
        </w:rPr>
        <w:t>на реализацию</w:t>
      </w:r>
      <w:r w:rsidR="00C05F7D">
        <w:rPr>
          <w:bCs/>
          <w:color w:val="000000"/>
          <w:sz w:val="26"/>
          <w:szCs w:val="26"/>
        </w:rPr>
        <w:t xml:space="preserve"> подпрограммы «Развитие дополни</w:t>
      </w:r>
      <w:r w:rsidRPr="00A51875">
        <w:rPr>
          <w:bCs/>
          <w:color w:val="000000"/>
          <w:sz w:val="26"/>
          <w:szCs w:val="26"/>
        </w:rPr>
        <w:t xml:space="preserve">тельного образования» </w:t>
      </w:r>
      <w:r>
        <w:rPr>
          <w:bCs/>
          <w:color w:val="000000"/>
          <w:sz w:val="26"/>
          <w:szCs w:val="26"/>
        </w:rPr>
        <w:t xml:space="preserve">в рамках муниципальной программы </w:t>
      </w:r>
      <w:r w:rsidR="00E262A7">
        <w:rPr>
          <w:bCs/>
          <w:color w:val="000000"/>
          <w:sz w:val="26"/>
          <w:szCs w:val="26"/>
        </w:rPr>
        <w:t>муниципального образования</w:t>
      </w:r>
      <w:r>
        <w:rPr>
          <w:bCs/>
          <w:color w:val="000000"/>
          <w:sz w:val="26"/>
          <w:szCs w:val="26"/>
        </w:rPr>
        <w:t xml:space="preserve"> «Гиагинский район» «Развитие образования»</w:t>
      </w:r>
      <w:r w:rsidR="008328B8">
        <w:rPr>
          <w:bCs/>
          <w:color w:val="000000"/>
          <w:sz w:val="26"/>
          <w:szCs w:val="26"/>
        </w:rPr>
        <w:t xml:space="preserve">, в том числе </w:t>
      </w:r>
      <w:r w:rsidR="00D2637D">
        <w:rPr>
          <w:b/>
          <w:bCs/>
          <w:color w:val="000000"/>
          <w:sz w:val="26"/>
          <w:szCs w:val="26"/>
        </w:rPr>
        <w:t>13612,4</w:t>
      </w:r>
      <w:r w:rsidR="008328B8" w:rsidRPr="008328B8">
        <w:rPr>
          <w:b/>
          <w:bCs/>
          <w:color w:val="000000"/>
          <w:sz w:val="26"/>
          <w:szCs w:val="26"/>
        </w:rPr>
        <w:t xml:space="preserve"> тыс. рублей</w:t>
      </w:r>
      <w:r w:rsidR="008328B8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 и </w:t>
      </w:r>
      <w:r w:rsidR="00D2637D">
        <w:rPr>
          <w:b/>
          <w:bCs/>
          <w:color w:val="000000"/>
          <w:sz w:val="26"/>
          <w:szCs w:val="26"/>
        </w:rPr>
        <w:t>5865,4</w:t>
      </w:r>
      <w:r w:rsidR="008328B8" w:rsidRPr="008328B8">
        <w:rPr>
          <w:b/>
          <w:bCs/>
          <w:color w:val="000000"/>
          <w:sz w:val="26"/>
          <w:szCs w:val="26"/>
        </w:rPr>
        <w:t xml:space="preserve"> тыс. рублей</w:t>
      </w:r>
      <w:r w:rsidR="008328B8">
        <w:rPr>
          <w:bCs/>
          <w:color w:val="000000"/>
          <w:sz w:val="26"/>
          <w:szCs w:val="26"/>
        </w:rPr>
        <w:t xml:space="preserve"> субсидия на иные цели</w:t>
      </w:r>
      <w:r>
        <w:rPr>
          <w:bCs/>
          <w:color w:val="000000"/>
          <w:sz w:val="26"/>
          <w:szCs w:val="26"/>
        </w:rPr>
        <w:t>;</w:t>
      </w:r>
    </w:p>
    <w:p w:rsidR="00A51875" w:rsidRDefault="00A51875" w:rsidP="001E2F42">
      <w:pPr>
        <w:spacing w:line="200" w:lineRule="atLeast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D2637D">
        <w:rPr>
          <w:b/>
          <w:bCs/>
          <w:color w:val="000000"/>
          <w:sz w:val="26"/>
          <w:szCs w:val="26"/>
        </w:rPr>
        <w:t>17924,2</w:t>
      </w:r>
      <w:r w:rsidRPr="00A51875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на реализацию подпрограммы «Сохранение и развитие дополнительного образования в сфере культуры» в рамках муниципальной программы </w:t>
      </w:r>
      <w:r w:rsidR="00E262A7">
        <w:rPr>
          <w:bCs/>
          <w:color w:val="000000"/>
          <w:sz w:val="26"/>
          <w:szCs w:val="26"/>
        </w:rPr>
        <w:t>муниципального образования</w:t>
      </w:r>
      <w:r>
        <w:rPr>
          <w:bCs/>
          <w:color w:val="000000"/>
          <w:sz w:val="26"/>
          <w:szCs w:val="26"/>
        </w:rPr>
        <w:t xml:space="preserve"> «Гиагинский район» «Развитие культуры и искусства»</w:t>
      </w:r>
      <w:r w:rsidR="00D2637D">
        <w:rPr>
          <w:bCs/>
          <w:color w:val="000000"/>
          <w:sz w:val="26"/>
          <w:szCs w:val="26"/>
        </w:rPr>
        <w:t>,</w:t>
      </w:r>
      <w:r w:rsidR="00D2637D" w:rsidRPr="00D2637D">
        <w:rPr>
          <w:bCs/>
          <w:color w:val="000000"/>
          <w:sz w:val="26"/>
          <w:szCs w:val="26"/>
        </w:rPr>
        <w:t xml:space="preserve"> </w:t>
      </w:r>
      <w:r w:rsidR="00D2637D">
        <w:rPr>
          <w:bCs/>
          <w:color w:val="000000"/>
          <w:sz w:val="26"/>
          <w:szCs w:val="26"/>
        </w:rPr>
        <w:t xml:space="preserve">в том числе </w:t>
      </w:r>
      <w:r w:rsidR="00D2637D">
        <w:rPr>
          <w:b/>
          <w:bCs/>
          <w:color w:val="000000"/>
          <w:sz w:val="26"/>
          <w:szCs w:val="26"/>
        </w:rPr>
        <w:t>16554,2</w:t>
      </w:r>
      <w:r w:rsidR="00D2637D" w:rsidRPr="008328B8">
        <w:rPr>
          <w:b/>
          <w:bCs/>
          <w:color w:val="000000"/>
          <w:sz w:val="26"/>
          <w:szCs w:val="26"/>
        </w:rPr>
        <w:t xml:space="preserve"> тыс. рублей</w:t>
      </w:r>
      <w:r w:rsidR="00D2637D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 и </w:t>
      </w:r>
      <w:r w:rsidR="00D2637D">
        <w:rPr>
          <w:b/>
          <w:bCs/>
          <w:color w:val="000000"/>
          <w:sz w:val="26"/>
          <w:szCs w:val="26"/>
        </w:rPr>
        <w:t>1370,0</w:t>
      </w:r>
      <w:r w:rsidR="00D2637D" w:rsidRPr="008328B8">
        <w:rPr>
          <w:b/>
          <w:bCs/>
          <w:color w:val="000000"/>
          <w:sz w:val="26"/>
          <w:szCs w:val="26"/>
        </w:rPr>
        <w:t xml:space="preserve"> тыс. рублей</w:t>
      </w:r>
      <w:r w:rsidR="00D2637D">
        <w:rPr>
          <w:bCs/>
          <w:color w:val="000000"/>
          <w:sz w:val="26"/>
          <w:szCs w:val="26"/>
        </w:rPr>
        <w:t xml:space="preserve"> субсидия на иные цели</w:t>
      </w:r>
      <w:r>
        <w:rPr>
          <w:bCs/>
          <w:color w:val="000000"/>
          <w:sz w:val="26"/>
          <w:szCs w:val="26"/>
        </w:rPr>
        <w:t>;</w:t>
      </w:r>
    </w:p>
    <w:p w:rsidR="00A51875" w:rsidRPr="00D2637D" w:rsidRDefault="00A51875" w:rsidP="00D2637D">
      <w:pPr>
        <w:spacing w:line="200" w:lineRule="atLeast"/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D2637D">
        <w:rPr>
          <w:b/>
          <w:bCs/>
          <w:color w:val="000000"/>
          <w:sz w:val="26"/>
          <w:szCs w:val="26"/>
        </w:rPr>
        <w:t>4,0</w:t>
      </w:r>
      <w:r w:rsidRPr="00A51875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в рамках реализации муниципальной программы </w:t>
      </w:r>
      <w:r w:rsidR="00E262A7">
        <w:rPr>
          <w:bCs/>
          <w:color w:val="000000"/>
          <w:sz w:val="26"/>
          <w:szCs w:val="26"/>
        </w:rPr>
        <w:t>муниципального образования</w:t>
      </w:r>
      <w:r>
        <w:rPr>
          <w:bCs/>
          <w:color w:val="000000"/>
          <w:sz w:val="26"/>
          <w:szCs w:val="26"/>
        </w:rPr>
        <w:t xml:space="preserve"> «Гиагинский район» «Энергосбережение и повышение энергетической эффективности</w:t>
      </w:r>
      <w:r w:rsidR="00D2637D">
        <w:rPr>
          <w:bCs/>
          <w:color w:val="000000"/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>.</w:t>
      </w:r>
    </w:p>
    <w:p w:rsidR="00C77773" w:rsidRPr="00D66DB3" w:rsidRDefault="00AC20F7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b/>
          <w:bCs/>
          <w:i/>
          <w:sz w:val="26"/>
          <w:szCs w:val="26"/>
        </w:rPr>
        <w:t>По</w:t>
      </w:r>
      <w:r w:rsidR="00FD2D24" w:rsidRPr="00A116F4">
        <w:rPr>
          <w:b/>
          <w:bCs/>
          <w:sz w:val="26"/>
          <w:szCs w:val="26"/>
        </w:rPr>
        <w:t xml:space="preserve"> </w:t>
      </w:r>
      <w:r w:rsidRPr="00A116F4">
        <w:rPr>
          <w:b/>
          <w:bCs/>
          <w:i/>
          <w:sz w:val="26"/>
          <w:szCs w:val="26"/>
        </w:rPr>
        <w:t>подразделу</w:t>
      </w:r>
      <w:r w:rsidR="00FD2D24" w:rsidRPr="00A116F4">
        <w:rPr>
          <w:b/>
          <w:bCs/>
          <w:i/>
          <w:sz w:val="26"/>
          <w:szCs w:val="26"/>
        </w:rPr>
        <w:t xml:space="preserve"> 0707 «Молодежная политика и оздоровление детей»</w:t>
      </w:r>
      <w:r w:rsidR="00FD2D24" w:rsidRPr="00D66DB3">
        <w:rPr>
          <w:bCs/>
          <w:sz w:val="26"/>
          <w:szCs w:val="26"/>
        </w:rPr>
        <w:t xml:space="preserve"> </w:t>
      </w:r>
      <w:r w:rsidR="00FD2D24" w:rsidRPr="00D66DB3">
        <w:rPr>
          <w:bCs/>
          <w:color w:val="000000"/>
          <w:sz w:val="26"/>
          <w:szCs w:val="26"/>
        </w:rPr>
        <w:t>расходы бюдже</w:t>
      </w:r>
      <w:r w:rsidR="009249D4">
        <w:rPr>
          <w:bCs/>
          <w:color w:val="000000"/>
          <w:sz w:val="26"/>
          <w:szCs w:val="26"/>
        </w:rPr>
        <w:t xml:space="preserve">та </w:t>
      </w:r>
      <w:r w:rsidR="00B67755">
        <w:rPr>
          <w:bCs/>
          <w:color w:val="000000"/>
          <w:sz w:val="26"/>
          <w:szCs w:val="26"/>
        </w:rPr>
        <w:t>муниципального образования</w:t>
      </w:r>
      <w:r w:rsidR="009249D4">
        <w:rPr>
          <w:bCs/>
          <w:color w:val="000000"/>
          <w:sz w:val="26"/>
          <w:szCs w:val="26"/>
        </w:rPr>
        <w:t xml:space="preserve"> «Гиагинский район» за 201</w:t>
      </w:r>
      <w:r w:rsidR="00D2637D">
        <w:rPr>
          <w:bCs/>
          <w:color w:val="000000"/>
          <w:sz w:val="26"/>
          <w:szCs w:val="26"/>
        </w:rPr>
        <w:t>9</w:t>
      </w:r>
      <w:r w:rsidR="00FD2D24" w:rsidRPr="00D66DB3">
        <w:rPr>
          <w:bCs/>
          <w:color w:val="000000"/>
          <w:sz w:val="26"/>
          <w:szCs w:val="26"/>
        </w:rPr>
        <w:t xml:space="preserve"> год исполнены в сумме </w:t>
      </w:r>
      <w:r w:rsidR="00D2637D">
        <w:rPr>
          <w:b/>
          <w:bCs/>
          <w:color w:val="000000"/>
          <w:sz w:val="26"/>
          <w:szCs w:val="26"/>
        </w:rPr>
        <w:t>1192,8</w:t>
      </w:r>
      <w:r w:rsidR="00FD2D24"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="00C77773" w:rsidRPr="00D66DB3">
        <w:rPr>
          <w:bCs/>
          <w:color w:val="000000"/>
          <w:sz w:val="26"/>
          <w:szCs w:val="26"/>
        </w:rPr>
        <w:t xml:space="preserve"> или </w:t>
      </w:r>
      <w:r w:rsidR="00A10FD7">
        <w:rPr>
          <w:b/>
          <w:bCs/>
          <w:color w:val="000000"/>
          <w:sz w:val="26"/>
          <w:szCs w:val="26"/>
        </w:rPr>
        <w:t>99,</w:t>
      </w:r>
      <w:r w:rsidR="00C927FC">
        <w:rPr>
          <w:b/>
          <w:bCs/>
          <w:color w:val="000000"/>
          <w:sz w:val="26"/>
          <w:szCs w:val="26"/>
        </w:rPr>
        <w:t>9</w:t>
      </w:r>
      <w:r w:rsidR="00FD2D24" w:rsidRPr="00D66DB3">
        <w:rPr>
          <w:b/>
          <w:bCs/>
          <w:color w:val="000000"/>
          <w:sz w:val="26"/>
          <w:szCs w:val="26"/>
        </w:rPr>
        <w:t>%</w:t>
      </w:r>
      <w:r w:rsidR="00FD2D24" w:rsidRPr="00D66DB3">
        <w:rPr>
          <w:bCs/>
          <w:color w:val="000000"/>
          <w:sz w:val="26"/>
          <w:szCs w:val="26"/>
        </w:rPr>
        <w:t xml:space="preserve"> при уточненном плане</w:t>
      </w:r>
      <w:r w:rsidR="00CD790B">
        <w:rPr>
          <w:bCs/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 xml:space="preserve">и </w:t>
      </w:r>
      <w:r w:rsidR="00FD2D24" w:rsidRPr="00D66DB3">
        <w:rPr>
          <w:bCs/>
          <w:sz w:val="26"/>
          <w:szCs w:val="26"/>
        </w:rPr>
        <w:t xml:space="preserve">при </w:t>
      </w:r>
      <w:r w:rsidR="00C77773" w:rsidRPr="00D66DB3">
        <w:rPr>
          <w:bCs/>
          <w:sz w:val="26"/>
          <w:szCs w:val="26"/>
        </w:rPr>
        <w:t>первоначальном</w:t>
      </w:r>
      <w:r w:rsidR="00FD2D24" w:rsidRPr="00D66DB3">
        <w:rPr>
          <w:bCs/>
          <w:sz w:val="26"/>
          <w:szCs w:val="26"/>
        </w:rPr>
        <w:t xml:space="preserve"> плане </w:t>
      </w:r>
      <w:r w:rsidR="00D2637D">
        <w:rPr>
          <w:b/>
          <w:bCs/>
          <w:color w:val="000000"/>
          <w:sz w:val="26"/>
          <w:szCs w:val="26"/>
        </w:rPr>
        <w:t>1194,4</w:t>
      </w:r>
      <w:r w:rsidR="00D2637D" w:rsidRPr="00CD790B">
        <w:rPr>
          <w:b/>
          <w:bCs/>
          <w:color w:val="000000"/>
          <w:sz w:val="26"/>
          <w:szCs w:val="26"/>
        </w:rPr>
        <w:t xml:space="preserve"> тыс.</w:t>
      </w:r>
      <w:r w:rsidR="00D2637D">
        <w:rPr>
          <w:b/>
          <w:bCs/>
          <w:color w:val="000000"/>
          <w:sz w:val="26"/>
          <w:szCs w:val="26"/>
        </w:rPr>
        <w:t xml:space="preserve"> </w:t>
      </w:r>
      <w:r w:rsidR="00D2637D" w:rsidRPr="00CD790B">
        <w:rPr>
          <w:b/>
          <w:bCs/>
          <w:color w:val="000000"/>
          <w:sz w:val="26"/>
          <w:szCs w:val="26"/>
        </w:rPr>
        <w:t>рублей</w:t>
      </w:r>
      <w:r w:rsidR="00FD2D24" w:rsidRPr="00D66DB3">
        <w:rPr>
          <w:b/>
          <w:bCs/>
          <w:color w:val="000000"/>
          <w:sz w:val="26"/>
          <w:szCs w:val="26"/>
        </w:rPr>
        <w:t>,</w:t>
      </w:r>
      <w:r w:rsidR="00FD2D24" w:rsidRPr="00D66DB3">
        <w:rPr>
          <w:bCs/>
          <w:color w:val="000000"/>
          <w:sz w:val="26"/>
          <w:szCs w:val="26"/>
        </w:rPr>
        <w:t xml:space="preserve"> в том числе</w:t>
      </w:r>
      <w:r w:rsidR="00C77773" w:rsidRPr="00D66DB3">
        <w:rPr>
          <w:bCs/>
          <w:color w:val="000000"/>
          <w:sz w:val="26"/>
          <w:szCs w:val="26"/>
        </w:rPr>
        <w:t>:</w:t>
      </w:r>
    </w:p>
    <w:p w:rsidR="00373CB2" w:rsidRDefault="00B12C33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D2637D">
        <w:rPr>
          <w:b/>
          <w:bCs/>
          <w:color w:val="000000"/>
          <w:sz w:val="26"/>
          <w:szCs w:val="26"/>
        </w:rPr>
        <w:t>49,8</w:t>
      </w:r>
      <w:r w:rsidR="00C77773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C77773" w:rsidRPr="00D66DB3">
        <w:rPr>
          <w:b/>
          <w:bCs/>
          <w:color w:val="000000"/>
          <w:sz w:val="26"/>
          <w:szCs w:val="26"/>
        </w:rPr>
        <w:t>рублей</w:t>
      </w:r>
      <w:r w:rsidR="00C77773" w:rsidRPr="00D66DB3">
        <w:rPr>
          <w:bCs/>
          <w:color w:val="000000"/>
          <w:sz w:val="26"/>
          <w:szCs w:val="26"/>
        </w:rPr>
        <w:t xml:space="preserve"> –</w:t>
      </w:r>
      <w:r>
        <w:rPr>
          <w:bCs/>
          <w:color w:val="000000"/>
          <w:sz w:val="26"/>
          <w:szCs w:val="26"/>
        </w:rPr>
        <w:t xml:space="preserve"> на</w:t>
      </w:r>
      <w:r w:rsidRPr="00B12C33">
        <w:rPr>
          <w:bCs/>
          <w:color w:val="000000"/>
          <w:sz w:val="26"/>
          <w:szCs w:val="26"/>
        </w:rPr>
        <w:t xml:space="preserve"> реализацию </w:t>
      </w:r>
      <w:r w:rsidR="0068066E">
        <w:rPr>
          <w:bCs/>
          <w:color w:val="000000"/>
          <w:sz w:val="26"/>
          <w:szCs w:val="26"/>
        </w:rPr>
        <w:t xml:space="preserve">мероприятий </w:t>
      </w:r>
      <w:r w:rsidR="003C11EE">
        <w:rPr>
          <w:bCs/>
          <w:color w:val="000000"/>
          <w:sz w:val="26"/>
          <w:szCs w:val="26"/>
        </w:rPr>
        <w:t xml:space="preserve">муниципальной </w:t>
      </w:r>
      <w:r w:rsidR="0068066E">
        <w:rPr>
          <w:bCs/>
          <w:color w:val="000000"/>
          <w:sz w:val="26"/>
          <w:szCs w:val="26"/>
        </w:rPr>
        <w:t xml:space="preserve">программы </w:t>
      </w:r>
      <w:r w:rsidR="00B67755">
        <w:rPr>
          <w:bCs/>
          <w:color w:val="000000"/>
          <w:sz w:val="26"/>
          <w:szCs w:val="26"/>
        </w:rPr>
        <w:t xml:space="preserve">муниципального образования </w:t>
      </w:r>
      <w:r w:rsidR="003C11EE">
        <w:rPr>
          <w:bCs/>
          <w:color w:val="000000"/>
          <w:sz w:val="26"/>
          <w:szCs w:val="26"/>
        </w:rPr>
        <w:t xml:space="preserve">«Гиагинский район» </w:t>
      </w:r>
      <w:r w:rsidRPr="00B12C33">
        <w:rPr>
          <w:bCs/>
          <w:color w:val="000000"/>
          <w:sz w:val="26"/>
          <w:szCs w:val="26"/>
        </w:rPr>
        <w:t>«</w:t>
      </w:r>
      <w:r w:rsidR="003C11EE">
        <w:rPr>
          <w:bCs/>
          <w:color w:val="000000"/>
          <w:sz w:val="26"/>
          <w:szCs w:val="26"/>
        </w:rPr>
        <w:t>Развитие</w:t>
      </w:r>
      <w:r w:rsidR="0068066E">
        <w:rPr>
          <w:bCs/>
          <w:color w:val="000000"/>
          <w:sz w:val="26"/>
          <w:szCs w:val="26"/>
        </w:rPr>
        <w:t xml:space="preserve"> молодежной политики</w:t>
      </w:r>
      <w:r w:rsidR="00F0032F">
        <w:rPr>
          <w:bCs/>
          <w:color w:val="000000"/>
          <w:sz w:val="26"/>
          <w:szCs w:val="26"/>
        </w:rPr>
        <w:t xml:space="preserve">» </w:t>
      </w:r>
      <w:r w:rsidR="00373CB2">
        <w:rPr>
          <w:bCs/>
          <w:color w:val="000000"/>
          <w:sz w:val="26"/>
          <w:szCs w:val="26"/>
        </w:rPr>
        <w:t>на приобретение призов</w:t>
      </w:r>
      <w:r w:rsidR="003C11EE">
        <w:rPr>
          <w:bCs/>
          <w:color w:val="000000"/>
          <w:sz w:val="26"/>
          <w:szCs w:val="26"/>
        </w:rPr>
        <w:t xml:space="preserve"> и</w:t>
      </w:r>
      <w:r w:rsidR="00373CB2">
        <w:rPr>
          <w:bCs/>
          <w:color w:val="000000"/>
          <w:sz w:val="26"/>
          <w:szCs w:val="26"/>
        </w:rPr>
        <w:t xml:space="preserve"> подарков</w:t>
      </w:r>
      <w:r w:rsidR="003C11EE">
        <w:rPr>
          <w:bCs/>
          <w:color w:val="000000"/>
          <w:sz w:val="26"/>
          <w:szCs w:val="26"/>
        </w:rPr>
        <w:t xml:space="preserve"> для проведения мероприятий, посвященных памятным, историческими военным датам, районным военно-спортивным соревнованиям «Патриот», для районного конкурса «Молодая семья года», </w:t>
      </w:r>
      <w:r w:rsidR="00D2637D">
        <w:rPr>
          <w:bCs/>
          <w:color w:val="000000"/>
          <w:sz w:val="26"/>
          <w:szCs w:val="26"/>
        </w:rPr>
        <w:t>мероприятия ко Дню молодежи и Дню защиты детей</w:t>
      </w:r>
      <w:r w:rsidR="003C11EE">
        <w:rPr>
          <w:bCs/>
          <w:color w:val="000000"/>
          <w:sz w:val="26"/>
          <w:szCs w:val="26"/>
        </w:rPr>
        <w:t xml:space="preserve">; </w:t>
      </w:r>
    </w:p>
    <w:p w:rsidR="00FD2D24" w:rsidRPr="00D66DB3" w:rsidRDefault="00373CB2" w:rsidP="00373CB2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</w:t>
      </w:r>
      <w:r w:rsidR="00C77773" w:rsidRPr="00D66DB3">
        <w:rPr>
          <w:bCs/>
          <w:color w:val="000000"/>
          <w:sz w:val="26"/>
          <w:szCs w:val="26"/>
        </w:rPr>
        <w:t xml:space="preserve"> </w:t>
      </w:r>
      <w:r w:rsidR="00942329">
        <w:rPr>
          <w:b/>
          <w:bCs/>
          <w:color w:val="000000"/>
          <w:sz w:val="26"/>
          <w:szCs w:val="26"/>
        </w:rPr>
        <w:t>1143,0</w:t>
      </w:r>
      <w:r w:rsidR="00C77773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C77773" w:rsidRPr="00D66DB3">
        <w:rPr>
          <w:b/>
          <w:bCs/>
          <w:color w:val="000000"/>
          <w:sz w:val="26"/>
          <w:szCs w:val="26"/>
        </w:rPr>
        <w:t>рублей</w:t>
      </w:r>
      <w:r w:rsidR="00C77773" w:rsidRPr="00D66DB3">
        <w:rPr>
          <w:bCs/>
          <w:color w:val="000000"/>
          <w:sz w:val="26"/>
          <w:szCs w:val="26"/>
        </w:rPr>
        <w:t xml:space="preserve"> -</w:t>
      </w:r>
      <w:r w:rsidR="006265AA">
        <w:rPr>
          <w:bCs/>
          <w:color w:val="000000"/>
          <w:sz w:val="26"/>
          <w:szCs w:val="26"/>
        </w:rPr>
        <w:t xml:space="preserve"> </w:t>
      </w:r>
      <w:r w:rsidR="00C77773" w:rsidRPr="00D66DB3">
        <w:rPr>
          <w:bCs/>
          <w:color w:val="000000"/>
          <w:sz w:val="26"/>
          <w:szCs w:val="26"/>
        </w:rPr>
        <w:t xml:space="preserve"> </w:t>
      </w:r>
      <w:r w:rsidR="00D01869">
        <w:rPr>
          <w:bCs/>
          <w:color w:val="000000"/>
          <w:sz w:val="26"/>
          <w:szCs w:val="26"/>
        </w:rPr>
        <w:t>на</w:t>
      </w:r>
      <w:r w:rsidR="00D01869" w:rsidRPr="00B12C33">
        <w:rPr>
          <w:bCs/>
          <w:color w:val="000000"/>
          <w:sz w:val="26"/>
          <w:szCs w:val="26"/>
        </w:rPr>
        <w:t xml:space="preserve"> </w:t>
      </w:r>
      <w:r w:rsidR="006265AA">
        <w:rPr>
          <w:bCs/>
          <w:color w:val="000000"/>
          <w:sz w:val="26"/>
          <w:szCs w:val="26"/>
        </w:rPr>
        <w:t xml:space="preserve"> </w:t>
      </w:r>
      <w:r w:rsidR="00D01869" w:rsidRPr="00B12C33">
        <w:rPr>
          <w:bCs/>
          <w:color w:val="000000"/>
          <w:sz w:val="26"/>
          <w:szCs w:val="26"/>
        </w:rPr>
        <w:t>реализацию</w:t>
      </w:r>
      <w:r w:rsidR="006265AA">
        <w:rPr>
          <w:bCs/>
          <w:color w:val="000000"/>
          <w:sz w:val="26"/>
          <w:szCs w:val="26"/>
        </w:rPr>
        <w:t xml:space="preserve"> </w:t>
      </w:r>
      <w:r w:rsidR="00D01869" w:rsidRPr="00B12C33">
        <w:rPr>
          <w:bCs/>
          <w:color w:val="000000"/>
          <w:sz w:val="26"/>
          <w:szCs w:val="26"/>
        </w:rPr>
        <w:t xml:space="preserve"> </w:t>
      </w:r>
      <w:r w:rsidR="00D01869">
        <w:rPr>
          <w:bCs/>
          <w:color w:val="000000"/>
          <w:sz w:val="26"/>
          <w:szCs w:val="26"/>
        </w:rPr>
        <w:t>мероприятий</w:t>
      </w:r>
      <w:r w:rsidR="006265AA">
        <w:rPr>
          <w:bCs/>
          <w:color w:val="000000"/>
          <w:sz w:val="26"/>
          <w:szCs w:val="26"/>
        </w:rPr>
        <w:t xml:space="preserve"> </w:t>
      </w:r>
      <w:r w:rsidR="00D01869">
        <w:rPr>
          <w:bCs/>
          <w:color w:val="000000"/>
          <w:sz w:val="26"/>
          <w:szCs w:val="26"/>
        </w:rPr>
        <w:t xml:space="preserve"> подпрограммы</w:t>
      </w:r>
      <w:r w:rsidR="006265AA">
        <w:rPr>
          <w:bCs/>
          <w:color w:val="000000"/>
          <w:sz w:val="26"/>
          <w:szCs w:val="26"/>
        </w:rPr>
        <w:t xml:space="preserve"> </w:t>
      </w:r>
      <w:r w:rsidR="00D01869">
        <w:rPr>
          <w:bCs/>
          <w:color w:val="000000"/>
          <w:sz w:val="26"/>
          <w:szCs w:val="26"/>
        </w:rPr>
        <w:t xml:space="preserve"> «Развитие общего образования» в рамках муниципальной программы </w:t>
      </w:r>
      <w:r w:rsidR="00B67755">
        <w:rPr>
          <w:bCs/>
          <w:color w:val="000000"/>
          <w:sz w:val="26"/>
          <w:szCs w:val="26"/>
        </w:rPr>
        <w:t>муниципального образования</w:t>
      </w:r>
      <w:r w:rsidR="00D01869">
        <w:rPr>
          <w:bCs/>
          <w:color w:val="000000"/>
          <w:sz w:val="26"/>
          <w:szCs w:val="26"/>
        </w:rPr>
        <w:t xml:space="preserve"> «Гиагинский район»» Развитие образования» </w:t>
      </w:r>
      <w:r w:rsidR="00FD2D24" w:rsidRPr="00D66DB3">
        <w:rPr>
          <w:color w:val="000000"/>
          <w:sz w:val="26"/>
          <w:szCs w:val="26"/>
        </w:rPr>
        <w:t xml:space="preserve">на </w:t>
      </w:r>
      <w:r>
        <w:rPr>
          <w:bCs/>
          <w:color w:val="000000"/>
          <w:sz w:val="26"/>
          <w:szCs w:val="26"/>
        </w:rPr>
        <w:t xml:space="preserve">обеспечение отдыха и оздоровление </w:t>
      </w:r>
      <w:r w:rsidR="00D01869">
        <w:rPr>
          <w:bCs/>
          <w:color w:val="000000"/>
          <w:sz w:val="26"/>
          <w:szCs w:val="26"/>
        </w:rPr>
        <w:t xml:space="preserve">332 </w:t>
      </w:r>
      <w:r>
        <w:rPr>
          <w:bCs/>
          <w:color w:val="000000"/>
          <w:sz w:val="26"/>
          <w:szCs w:val="26"/>
        </w:rPr>
        <w:t xml:space="preserve">детей в летних оздоровительных лагерях с дневным пребыванием на базе общеобразовательных организаций, в т.ч. за счет средств республиканского бюджета РА – </w:t>
      </w:r>
      <w:r w:rsidR="00942329">
        <w:rPr>
          <w:b/>
          <w:bCs/>
          <w:color w:val="000000"/>
          <w:sz w:val="26"/>
          <w:szCs w:val="26"/>
        </w:rPr>
        <w:t>926,1</w:t>
      </w:r>
      <w:r w:rsidRPr="00373CB2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>.</w:t>
      </w:r>
    </w:p>
    <w:p w:rsidR="00FD2D24" w:rsidRPr="00D66DB3" w:rsidRDefault="00FD2D24" w:rsidP="00156D05">
      <w:pPr>
        <w:ind w:firstLine="567"/>
        <w:jc w:val="both"/>
        <w:rPr>
          <w:bCs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0709 «Другие вопросы в области образования»</w:t>
      </w:r>
      <w:r w:rsidRPr="00D66DB3">
        <w:rPr>
          <w:sz w:val="26"/>
          <w:szCs w:val="26"/>
        </w:rPr>
        <w:t xml:space="preserve"> исполнение составило </w:t>
      </w:r>
      <w:r w:rsidR="00C63862">
        <w:rPr>
          <w:b/>
          <w:bCs/>
          <w:sz w:val="26"/>
          <w:szCs w:val="26"/>
        </w:rPr>
        <w:t>14485,6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C63862">
        <w:rPr>
          <w:b/>
          <w:bCs/>
          <w:sz w:val="26"/>
          <w:szCs w:val="26"/>
        </w:rPr>
        <w:t>98,8</w:t>
      </w:r>
      <w:r w:rsidRPr="00D66DB3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C63862">
        <w:rPr>
          <w:b/>
          <w:bCs/>
          <w:sz w:val="26"/>
          <w:szCs w:val="26"/>
        </w:rPr>
        <w:t>14668,5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C77773"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</w:t>
      </w:r>
      <w:r w:rsidR="00C63862">
        <w:rPr>
          <w:b/>
          <w:bCs/>
          <w:sz w:val="26"/>
          <w:szCs w:val="26"/>
        </w:rPr>
        <w:t>105,8</w:t>
      </w:r>
      <w:r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 при </w:t>
      </w:r>
      <w:r w:rsidR="00C77773" w:rsidRPr="00D66DB3">
        <w:rPr>
          <w:bCs/>
          <w:sz w:val="26"/>
          <w:szCs w:val="26"/>
        </w:rPr>
        <w:t>первоначальном</w:t>
      </w:r>
      <w:r w:rsidRPr="00D66DB3">
        <w:rPr>
          <w:bCs/>
          <w:sz w:val="26"/>
          <w:szCs w:val="26"/>
        </w:rPr>
        <w:t xml:space="preserve"> плане </w:t>
      </w:r>
      <w:r w:rsidR="00C63862">
        <w:rPr>
          <w:b/>
          <w:bCs/>
          <w:sz w:val="26"/>
          <w:szCs w:val="26"/>
        </w:rPr>
        <w:t>13685,3</w:t>
      </w:r>
      <w:r w:rsidRPr="00D66DB3">
        <w:rPr>
          <w:b/>
          <w:bCs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>.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Расходы по данному подразделу профинансированы:</w:t>
      </w:r>
    </w:p>
    <w:p w:rsidR="00C77773" w:rsidRPr="006B25A2" w:rsidRDefault="006B25A2" w:rsidP="00156D05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C77773" w:rsidRPr="00AE7A92">
        <w:rPr>
          <w:bCs/>
          <w:sz w:val="26"/>
          <w:szCs w:val="26"/>
        </w:rPr>
        <w:t xml:space="preserve"> </w:t>
      </w:r>
      <w:r w:rsidR="00C63862">
        <w:rPr>
          <w:b/>
          <w:bCs/>
          <w:sz w:val="26"/>
          <w:szCs w:val="26"/>
        </w:rPr>
        <w:t>13441,8</w:t>
      </w:r>
      <w:r w:rsidR="00C77773" w:rsidRPr="00AE7A92">
        <w:rPr>
          <w:b/>
          <w:bCs/>
          <w:sz w:val="26"/>
          <w:szCs w:val="26"/>
        </w:rPr>
        <w:t xml:space="preserve"> тыс.</w:t>
      </w:r>
      <w:r w:rsidR="00E075C8">
        <w:rPr>
          <w:b/>
          <w:bCs/>
          <w:sz w:val="26"/>
          <w:szCs w:val="26"/>
        </w:rPr>
        <w:t xml:space="preserve"> </w:t>
      </w:r>
      <w:r w:rsidR="00C77773" w:rsidRPr="00AE7A92">
        <w:rPr>
          <w:b/>
          <w:bCs/>
          <w:sz w:val="26"/>
          <w:szCs w:val="26"/>
        </w:rPr>
        <w:t>рублей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реализацию подпрограммы «Организационное и методическое обеспечение реализации муниципальной программы» в рамках муниципальной программы </w:t>
      </w:r>
      <w:r w:rsidR="00B67755">
        <w:rPr>
          <w:bCs/>
          <w:sz w:val="26"/>
          <w:szCs w:val="26"/>
        </w:rPr>
        <w:t>муниципального образования</w:t>
      </w:r>
      <w:r>
        <w:rPr>
          <w:bCs/>
          <w:sz w:val="26"/>
          <w:szCs w:val="26"/>
        </w:rPr>
        <w:t xml:space="preserve"> «Гиагинский район» «Развитие образования»</w:t>
      </w:r>
      <w:r w:rsidR="008D799C">
        <w:rPr>
          <w:bCs/>
          <w:sz w:val="26"/>
          <w:szCs w:val="26"/>
        </w:rPr>
        <w:t xml:space="preserve">. По данной подпрограмме свою деятельность осуществляют управление </w:t>
      </w:r>
      <w:r w:rsidR="008D799C">
        <w:rPr>
          <w:bCs/>
          <w:sz w:val="26"/>
          <w:szCs w:val="26"/>
        </w:rPr>
        <w:lastRenderedPageBreak/>
        <w:t>образования администрации МЛ «Гиагинский район», МКУ 2централизованная бухгалтерия при управлении образования администрации МО «Гиагинский район» и МКУ «Районный методический кабинет» МО «Гиагинский район»</w:t>
      </w:r>
      <w:r>
        <w:rPr>
          <w:bCs/>
          <w:sz w:val="26"/>
          <w:szCs w:val="26"/>
        </w:rPr>
        <w:t>;</w:t>
      </w:r>
    </w:p>
    <w:p w:rsidR="0027786B" w:rsidRDefault="0027786B" w:rsidP="00156D05">
      <w:pPr>
        <w:tabs>
          <w:tab w:val="left" w:pos="4335"/>
        </w:tabs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C63862">
        <w:rPr>
          <w:b/>
          <w:bCs/>
          <w:color w:val="000000"/>
          <w:sz w:val="26"/>
          <w:szCs w:val="26"/>
        </w:rPr>
        <w:t>544,1</w:t>
      </w:r>
      <w:r w:rsidRPr="008C54E7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8C54E7">
        <w:rPr>
          <w:b/>
          <w:bCs/>
          <w:color w:val="000000"/>
          <w:sz w:val="26"/>
          <w:szCs w:val="26"/>
        </w:rPr>
        <w:t>рублей</w:t>
      </w:r>
      <w:r>
        <w:rPr>
          <w:bCs/>
          <w:color w:val="000000"/>
          <w:sz w:val="26"/>
          <w:szCs w:val="26"/>
        </w:rPr>
        <w:t xml:space="preserve"> на </w:t>
      </w:r>
      <w:r w:rsidR="00932DD4">
        <w:rPr>
          <w:bCs/>
          <w:color w:val="000000"/>
          <w:sz w:val="26"/>
          <w:szCs w:val="26"/>
        </w:rPr>
        <w:t>осуществление государственных полномочий Республики Адыгея по опеке и попечительству в отношении несовершеннолетних лиц за счет субвенции из республиканского бюджета РА</w:t>
      </w:r>
      <w:r w:rsidR="008C54E7">
        <w:rPr>
          <w:bCs/>
          <w:color w:val="000000"/>
          <w:sz w:val="26"/>
          <w:szCs w:val="26"/>
        </w:rPr>
        <w:t>;</w:t>
      </w:r>
    </w:p>
    <w:p w:rsidR="00FD2D24" w:rsidRDefault="00F63496" w:rsidP="00156D05">
      <w:pPr>
        <w:tabs>
          <w:tab w:val="left" w:pos="4335"/>
        </w:tabs>
        <w:ind w:firstLine="567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</w:t>
      </w:r>
      <w:r w:rsidR="00C63862">
        <w:rPr>
          <w:b/>
          <w:color w:val="000000"/>
          <w:sz w:val="26"/>
          <w:szCs w:val="26"/>
        </w:rPr>
        <w:t>499,8</w:t>
      </w:r>
      <w:r w:rsidR="004C58C0" w:rsidRPr="00D66DB3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="004C58C0" w:rsidRPr="00D66DB3">
        <w:rPr>
          <w:b/>
          <w:color w:val="000000"/>
          <w:sz w:val="26"/>
          <w:szCs w:val="26"/>
        </w:rPr>
        <w:t xml:space="preserve">рублей </w:t>
      </w:r>
      <w:r w:rsidR="00FD2D24" w:rsidRPr="00D66DB3">
        <w:rPr>
          <w:color w:val="000000"/>
          <w:sz w:val="26"/>
          <w:szCs w:val="26"/>
        </w:rPr>
        <w:t xml:space="preserve">на </w:t>
      </w:r>
      <w:r w:rsidR="008C54E7">
        <w:rPr>
          <w:color w:val="000000"/>
          <w:sz w:val="26"/>
          <w:szCs w:val="26"/>
        </w:rPr>
        <w:t>осуществление</w:t>
      </w:r>
      <w:r w:rsidR="00FD2D24" w:rsidRPr="00D66DB3">
        <w:rPr>
          <w:color w:val="000000"/>
          <w:sz w:val="26"/>
          <w:szCs w:val="26"/>
        </w:rPr>
        <w:t xml:space="preserve"> государственных полномочий Республики Адыгея по образованию и </w:t>
      </w:r>
      <w:r w:rsidR="008C54E7">
        <w:rPr>
          <w:color w:val="000000"/>
          <w:sz w:val="26"/>
          <w:szCs w:val="26"/>
        </w:rPr>
        <w:t>деятельности комисси</w:t>
      </w:r>
      <w:r>
        <w:rPr>
          <w:color w:val="000000"/>
          <w:sz w:val="26"/>
          <w:szCs w:val="26"/>
        </w:rPr>
        <w:t>и</w:t>
      </w:r>
      <w:r w:rsidR="00FD2D24" w:rsidRPr="00D66DB3">
        <w:rPr>
          <w:color w:val="000000"/>
          <w:sz w:val="26"/>
          <w:szCs w:val="26"/>
        </w:rPr>
        <w:t xml:space="preserve"> по делам несо</w:t>
      </w:r>
      <w:r w:rsidR="008C54E7">
        <w:rPr>
          <w:color w:val="000000"/>
          <w:sz w:val="26"/>
          <w:szCs w:val="26"/>
        </w:rPr>
        <w:t>вершеннолетних и защите их прав</w:t>
      </w:r>
      <w:r>
        <w:rPr>
          <w:color w:val="000000"/>
          <w:sz w:val="26"/>
          <w:szCs w:val="26"/>
        </w:rPr>
        <w:t xml:space="preserve"> за счет субвенции из республиканского бюджета РА</w:t>
      </w:r>
      <w:r w:rsidR="00C63862">
        <w:rPr>
          <w:b/>
          <w:color w:val="000000"/>
          <w:sz w:val="26"/>
          <w:szCs w:val="26"/>
        </w:rPr>
        <w:t>.</w:t>
      </w:r>
    </w:p>
    <w:p w:rsidR="00FD2D24" w:rsidRPr="00D66DB3" w:rsidRDefault="00FD2D24" w:rsidP="00156D05">
      <w:pPr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Расходные обязательства по </w:t>
      </w:r>
      <w:r w:rsidRPr="00D66DB3">
        <w:rPr>
          <w:b/>
          <w:sz w:val="26"/>
          <w:szCs w:val="26"/>
        </w:rPr>
        <w:t>разделу 0800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«Культура и кинематография»</w:t>
      </w:r>
      <w:r w:rsidRPr="00D66DB3">
        <w:rPr>
          <w:sz w:val="26"/>
          <w:szCs w:val="26"/>
        </w:rPr>
        <w:t xml:space="preserve"> исполнены</w:t>
      </w:r>
      <w:r w:rsidR="00D06414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в сумме </w:t>
      </w:r>
      <w:r w:rsidR="00EE16F2">
        <w:rPr>
          <w:b/>
          <w:sz w:val="26"/>
          <w:szCs w:val="26"/>
        </w:rPr>
        <w:t>84353,5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D12D0A"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или </w:t>
      </w:r>
      <w:r w:rsidR="00EE16F2">
        <w:rPr>
          <w:b/>
          <w:sz w:val="26"/>
          <w:szCs w:val="26"/>
        </w:rPr>
        <w:t>99,9</w:t>
      </w:r>
      <w:r w:rsidRPr="00E57CED">
        <w:rPr>
          <w:b/>
          <w:bCs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уточненном плане </w:t>
      </w:r>
      <w:r w:rsidR="00EE16F2">
        <w:rPr>
          <w:b/>
          <w:bCs/>
          <w:sz w:val="26"/>
          <w:szCs w:val="26"/>
        </w:rPr>
        <w:t>84401,3</w:t>
      </w:r>
      <w:r w:rsidRPr="00D66DB3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="00D12D0A" w:rsidRPr="00D66DB3">
        <w:rPr>
          <w:sz w:val="26"/>
          <w:szCs w:val="26"/>
        </w:rPr>
        <w:t xml:space="preserve"> и </w:t>
      </w:r>
      <w:r w:rsidR="00EE16F2">
        <w:rPr>
          <w:b/>
          <w:sz w:val="26"/>
          <w:szCs w:val="26"/>
        </w:rPr>
        <w:t>111,4</w:t>
      </w:r>
      <w:r w:rsidR="004722FE" w:rsidRPr="00D66DB3">
        <w:rPr>
          <w:b/>
          <w:sz w:val="26"/>
          <w:szCs w:val="26"/>
        </w:rPr>
        <w:t>%</w:t>
      </w:r>
      <w:r w:rsidR="004722FE" w:rsidRPr="00D66DB3">
        <w:rPr>
          <w:sz w:val="26"/>
          <w:szCs w:val="26"/>
        </w:rPr>
        <w:t xml:space="preserve"> при первоначальном плане </w:t>
      </w:r>
      <w:r w:rsidR="00EE16F2">
        <w:rPr>
          <w:b/>
          <w:sz w:val="26"/>
          <w:szCs w:val="26"/>
        </w:rPr>
        <w:t>75734,4</w:t>
      </w:r>
      <w:r w:rsidR="004722FE" w:rsidRPr="00D66DB3"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 w:rsidR="004722FE" w:rsidRPr="00D66DB3">
        <w:rPr>
          <w:b/>
          <w:sz w:val="26"/>
          <w:szCs w:val="26"/>
        </w:rPr>
        <w:t>рублей</w:t>
      </w:r>
      <w:r w:rsidR="004722FE" w:rsidRPr="00D66DB3">
        <w:rPr>
          <w:sz w:val="26"/>
          <w:szCs w:val="26"/>
        </w:rPr>
        <w:t>.</w:t>
      </w:r>
      <w:r w:rsidRPr="00D66DB3">
        <w:rPr>
          <w:sz w:val="26"/>
          <w:szCs w:val="26"/>
        </w:rPr>
        <w:t xml:space="preserve"> </w:t>
      </w:r>
      <w:r w:rsidRPr="00D66DB3">
        <w:rPr>
          <w:bCs/>
          <w:sz w:val="26"/>
          <w:szCs w:val="26"/>
        </w:rPr>
        <w:t>По сравнению с 201</w:t>
      </w:r>
      <w:r w:rsidR="00EE16F2">
        <w:rPr>
          <w:bCs/>
          <w:sz w:val="26"/>
          <w:szCs w:val="26"/>
        </w:rPr>
        <w:t>8</w:t>
      </w:r>
      <w:r w:rsidRPr="00D66DB3">
        <w:rPr>
          <w:bCs/>
          <w:sz w:val="26"/>
          <w:szCs w:val="26"/>
        </w:rPr>
        <w:t xml:space="preserve"> годом расходы у</w:t>
      </w:r>
      <w:r w:rsidR="00EE16F2">
        <w:rPr>
          <w:bCs/>
          <w:sz w:val="26"/>
          <w:szCs w:val="26"/>
        </w:rPr>
        <w:t>меньш</w:t>
      </w:r>
      <w:r w:rsidR="004722FE" w:rsidRPr="00D66DB3">
        <w:rPr>
          <w:bCs/>
          <w:sz w:val="26"/>
          <w:szCs w:val="26"/>
        </w:rPr>
        <w:t>ились</w:t>
      </w:r>
      <w:r w:rsidRPr="00D66DB3">
        <w:rPr>
          <w:bCs/>
          <w:sz w:val="26"/>
          <w:szCs w:val="26"/>
        </w:rPr>
        <w:t xml:space="preserve"> на </w:t>
      </w:r>
      <w:r w:rsidR="00EE16F2">
        <w:rPr>
          <w:b/>
          <w:bCs/>
          <w:sz w:val="26"/>
          <w:szCs w:val="26"/>
        </w:rPr>
        <w:t>21154,2</w:t>
      </w:r>
      <w:r w:rsidRPr="00D66DB3">
        <w:rPr>
          <w:b/>
          <w:bCs/>
          <w:sz w:val="26"/>
          <w:szCs w:val="26"/>
        </w:rPr>
        <w:t xml:space="preserve"> тыс. рублей</w:t>
      </w:r>
      <w:r w:rsidR="004722FE" w:rsidRPr="00D66DB3">
        <w:rPr>
          <w:b/>
          <w:bCs/>
          <w:sz w:val="26"/>
          <w:szCs w:val="26"/>
        </w:rPr>
        <w:t xml:space="preserve"> </w:t>
      </w:r>
      <w:r w:rsidR="004722FE" w:rsidRPr="00D66DB3">
        <w:rPr>
          <w:bCs/>
          <w:sz w:val="26"/>
          <w:szCs w:val="26"/>
        </w:rPr>
        <w:t>и составили</w:t>
      </w:r>
      <w:r w:rsidR="004722FE" w:rsidRPr="00D66DB3">
        <w:rPr>
          <w:b/>
          <w:bCs/>
          <w:sz w:val="26"/>
          <w:szCs w:val="26"/>
        </w:rPr>
        <w:t xml:space="preserve"> </w:t>
      </w:r>
      <w:r w:rsidR="00EE16F2">
        <w:rPr>
          <w:b/>
          <w:bCs/>
          <w:sz w:val="26"/>
          <w:szCs w:val="26"/>
        </w:rPr>
        <w:t>80,0</w:t>
      </w:r>
      <w:r w:rsidR="004722FE" w:rsidRPr="00D66DB3">
        <w:rPr>
          <w:b/>
          <w:bCs/>
          <w:sz w:val="26"/>
          <w:szCs w:val="26"/>
        </w:rPr>
        <w:t>%</w:t>
      </w:r>
      <w:r w:rsidRPr="00D66DB3">
        <w:rPr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>Удельный вес расходов на культуру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кинематографию в общей структуре расходов бюджета составил </w:t>
      </w:r>
      <w:r w:rsidR="00EE16F2">
        <w:rPr>
          <w:b/>
          <w:bCs/>
          <w:sz w:val="26"/>
          <w:szCs w:val="26"/>
        </w:rPr>
        <w:t>11,3</w:t>
      </w:r>
      <w:r w:rsidRPr="00D66DB3">
        <w:rPr>
          <w:b/>
          <w:bCs/>
          <w:sz w:val="26"/>
          <w:szCs w:val="26"/>
        </w:rPr>
        <w:t>%.</w:t>
      </w:r>
      <w:r w:rsidRPr="00D66DB3">
        <w:rPr>
          <w:sz w:val="26"/>
          <w:szCs w:val="26"/>
        </w:rPr>
        <w:t xml:space="preserve"> По подразделам исполнение сложилось следующим образом:</w:t>
      </w:r>
    </w:p>
    <w:p w:rsidR="00FD2D24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0801 «Культура»</w:t>
      </w:r>
      <w:r w:rsidRPr="00D66DB3">
        <w:rPr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 xml:space="preserve">расходы исполнены в сумме </w:t>
      </w:r>
      <w:r w:rsidR="00F30A86">
        <w:rPr>
          <w:b/>
          <w:color w:val="000000"/>
          <w:sz w:val="26"/>
          <w:szCs w:val="26"/>
        </w:rPr>
        <w:t>65564,7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>тыс. рублей</w:t>
      </w:r>
      <w:r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="003D4832">
        <w:rPr>
          <w:rFonts w:eastAsia="Arial" w:cs="Arial"/>
          <w:b/>
          <w:bCs/>
          <w:color w:val="000000"/>
          <w:sz w:val="26"/>
          <w:szCs w:val="26"/>
        </w:rPr>
        <w:t>100</w:t>
      </w:r>
      <w:r w:rsidR="00A158CE">
        <w:rPr>
          <w:rFonts w:eastAsia="Arial" w:cs="Arial"/>
          <w:b/>
          <w:bCs/>
          <w:color w:val="000000"/>
          <w:sz w:val="26"/>
          <w:szCs w:val="26"/>
        </w:rPr>
        <w:t>,</w:t>
      </w:r>
      <w:r w:rsidR="003D4832">
        <w:rPr>
          <w:rFonts w:eastAsia="Arial" w:cs="Arial"/>
          <w:b/>
          <w:bCs/>
          <w:color w:val="000000"/>
          <w:sz w:val="26"/>
          <w:szCs w:val="26"/>
        </w:rPr>
        <w:t>0</w:t>
      </w:r>
      <w:r w:rsidRPr="00D66DB3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 </w:t>
      </w:r>
      <w:r w:rsidR="00F30A86">
        <w:rPr>
          <w:b/>
          <w:color w:val="000000"/>
          <w:sz w:val="26"/>
          <w:szCs w:val="26"/>
        </w:rPr>
        <w:t>65564,7</w:t>
      </w:r>
      <w:r w:rsidR="00F30A86" w:rsidRPr="00D66DB3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>тыс. рублей</w:t>
      </w:r>
      <w:r w:rsidR="004722FE"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4722FE" w:rsidRPr="00D66DB3">
        <w:rPr>
          <w:rFonts w:eastAsia="Arial" w:cs="Arial"/>
          <w:color w:val="000000"/>
          <w:sz w:val="26"/>
          <w:szCs w:val="26"/>
        </w:rPr>
        <w:t>и</w:t>
      </w:r>
      <w:r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F30A86">
        <w:rPr>
          <w:rFonts w:eastAsia="Arial" w:cs="Arial"/>
          <w:b/>
          <w:color w:val="000000"/>
          <w:sz w:val="26"/>
          <w:szCs w:val="26"/>
        </w:rPr>
        <w:t>115,4</w:t>
      </w:r>
      <w:r w:rsidRPr="00D66DB3">
        <w:rPr>
          <w:b/>
          <w:bCs/>
          <w:color w:val="000000"/>
          <w:sz w:val="26"/>
          <w:szCs w:val="26"/>
        </w:rPr>
        <w:t>%</w:t>
      </w:r>
      <w:r w:rsidRPr="00D66DB3">
        <w:rPr>
          <w:bCs/>
          <w:color w:val="000000"/>
          <w:sz w:val="26"/>
          <w:szCs w:val="26"/>
        </w:rPr>
        <w:t xml:space="preserve"> при </w:t>
      </w:r>
      <w:r w:rsidR="004722FE" w:rsidRPr="00D66DB3">
        <w:rPr>
          <w:bCs/>
          <w:color w:val="000000"/>
          <w:sz w:val="26"/>
          <w:szCs w:val="26"/>
        </w:rPr>
        <w:t>первоначальном</w:t>
      </w:r>
      <w:r w:rsidRPr="00D66DB3">
        <w:rPr>
          <w:bCs/>
          <w:color w:val="000000"/>
          <w:sz w:val="26"/>
          <w:szCs w:val="26"/>
        </w:rPr>
        <w:t xml:space="preserve"> плане </w:t>
      </w:r>
      <w:r w:rsidR="00F30A86">
        <w:rPr>
          <w:b/>
          <w:bCs/>
          <w:color w:val="000000"/>
          <w:sz w:val="26"/>
          <w:szCs w:val="26"/>
        </w:rPr>
        <w:t>56802,6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 xml:space="preserve">, из них: </w:t>
      </w:r>
    </w:p>
    <w:p w:rsidR="00AE7A92" w:rsidRDefault="00AE7A92" w:rsidP="00156D05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F30A86">
        <w:rPr>
          <w:b/>
          <w:bCs/>
          <w:color w:val="000000"/>
          <w:sz w:val="26"/>
          <w:szCs w:val="26"/>
        </w:rPr>
        <w:t>43284,0</w:t>
      </w:r>
      <w:r w:rsidRPr="00AE7A92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AE7A92">
        <w:rPr>
          <w:b/>
          <w:bCs/>
          <w:color w:val="000000"/>
          <w:sz w:val="26"/>
          <w:szCs w:val="26"/>
        </w:rPr>
        <w:t>рублей</w:t>
      </w:r>
      <w:r w:rsidRPr="00AE7A92">
        <w:rPr>
          <w:bCs/>
          <w:color w:val="000000"/>
          <w:sz w:val="26"/>
          <w:szCs w:val="26"/>
        </w:rPr>
        <w:t xml:space="preserve"> на реализацию подпрограмм</w:t>
      </w:r>
      <w:r w:rsidR="00A158CE">
        <w:rPr>
          <w:bCs/>
          <w:color w:val="000000"/>
          <w:sz w:val="26"/>
          <w:szCs w:val="26"/>
        </w:rPr>
        <w:t>ы</w:t>
      </w:r>
      <w:r>
        <w:rPr>
          <w:bCs/>
          <w:color w:val="000000"/>
          <w:sz w:val="26"/>
          <w:szCs w:val="26"/>
        </w:rPr>
        <w:t xml:space="preserve"> </w:t>
      </w:r>
      <w:r w:rsidRPr="00AE7A92">
        <w:rPr>
          <w:bCs/>
          <w:color w:val="000000"/>
          <w:sz w:val="26"/>
          <w:szCs w:val="26"/>
        </w:rPr>
        <w:t>«Сохранение и развитие культурно-досуговой деятельности»</w:t>
      </w:r>
      <w:r w:rsidR="00A158CE">
        <w:rPr>
          <w:bCs/>
          <w:color w:val="000000"/>
          <w:sz w:val="26"/>
          <w:szCs w:val="26"/>
        </w:rPr>
        <w:t xml:space="preserve"> в рамках муниципальной программы </w:t>
      </w:r>
      <w:r w:rsidR="00B67755">
        <w:rPr>
          <w:bCs/>
          <w:color w:val="000000"/>
          <w:sz w:val="26"/>
          <w:szCs w:val="26"/>
        </w:rPr>
        <w:t xml:space="preserve">муниципального образования </w:t>
      </w:r>
      <w:r w:rsidR="00A158CE">
        <w:rPr>
          <w:bCs/>
          <w:color w:val="000000"/>
          <w:sz w:val="26"/>
          <w:szCs w:val="26"/>
        </w:rPr>
        <w:t>«Гиагинский район» «Развитие культуры и искусства»</w:t>
      </w:r>
      <w:r w:rsidR="002F083D">
        <w:rPr>
          <w:bCs/>
          <w:color w:val="000000"/>
          <w:sz w:val="26"/>
          <w:szCs w:val="26"/>
        </w:rPr>
        <w:t xml:space="preserve">, в том числе </w:t>
      </w:r>
      <w:r w:rsidR="00F30A86">
        <w:rPr>
          <w:b/>
          <w:bCs/>
          <w:color w:val="000000"/>
          <w:sz w:val="26"/>
          <w:szCs w:val="26"/>
        </w:rPr>
        <w:t>25497,6</w:t>
      </w:r>
      <w:r w:rsidR="002F083D" w:rsidRPr="002F083D">
        <w:rPr>
          <w:b/>
          <w:bCs/>
          <w:color w:val="000000"/>
          <w:sz w:val="26"/>
          <w:szCs w:val="26"/>
        </w:rPr>
        <w:t xml:space="preserve"> тыс. рублей</w:t>
      </w:r>
      <w:r w:rsidR="002F083D">
        <w:rPr>
          <w:bCs/>
          <w:color w:val="000000"/>
          <w:sz w:val="26"/>
          <w:szCs w:val="26"/>
        </w:rPr>
        <w:t xml:space="preserve"> субсидия на</w:t>
      </w:r>
      <w:r w:rsidR="00E964E1">
        <w:rPr>
          <w:bCs/>
          <w:color w:val="000000"/>
          <w:sz w:val="26"/>
          <w:szCs w:val="26"/>
        </w:rPr>
        <w:t xml:space="preserve"> </w:t>
      </w:r>
      <w:r w:rsidR="002F083D">
        <w:rPr>
          <w:bCs/>
          <w:color w:val="000000"/>
          <w:sz w:val="26"/>
          <w:szCs w:val="26"/>
        </w:rPr>
        <w:t>финансовое</w:t>
      </w:r>
      <w:r w:rsidR="00E964E1">
        <w:rPr>
          <w:bCs/>
          <w:color w:val="000000"/>
          <w:sz w:val="26"/>
          <w:szCs w:val="26"/>
        </w:rPr>
        <w:t xml:space="preserve"> </w:t>
      </w:r>
      <w:r w:rsidR="002F083D">
        <w:rPr>
          <w:bCs/>
          <w:color w:val="000000"/>
          <w:sz w:val="26"/>
          <w:szCs w:val="26"/>
        </w:rPr>
        <w:t>обеспечение</w:t>
      </w:r>
      <w:r w:rsidR="00E964E1">
        <w:rPr>
          <w:bCs/>
          <w:color w:val="000000"/>
          <w:sz w:val="26"/>
          <w:szCs w:val="26"/>
        </w:rPr>
        <w:t xml:space="preserve"> </w:t>
      </w:r>
      <w:r w:rsidR="002F083D">
        <w:rPr>
          <w:bCs/>
          <w:color w:val="000000"/>
          <w:sz w:val="26"/>
          <w:szCs w:val="26"/>
        </w:rPr>
        <w:t xml:space="preserve">выполнения муниципального задания на оказание муниципальных услуг и </w:t>
      </w:r>
      <w:r w:rsidR="00F30A86">
        <w:rPr>
          <w:b/>
          <w:bCs/>
          <w:color w:val="000000"/>
          <w:sz w:val="26"/>
          <w:szCs w:val="26"/>
        </w:rPr>
        <w:t>17786,4</w:t>
      </w:r>
      <w:r w:rsidR="002F083D" w:rsidRPr="002F083D">
        <w:rPr>
          <w:b/>
          <w:bCs/>
          <w:color w:val="000000"/>
          <w:sz w:val="26"/>
          <w:szCs w:val="26"/>
        </w:rPr>
        <w:t xml:space="preserve"> тыс. рублей</w:t>
      </w:r>
      <w:r w:rsidR="002F083D">
        <w:rPr>
          <w:bCs/>
          <w:color w:val="000000"/>
          <w:sz w:val="26"/>
          <w:szCs w:val="26"/>
        </w:rPr>
        <w:t xml:space="preserve"> субсидия на иные цели</w:t>
      </w:r>
      <w:r w:rsidR="00A158CE">
        <w:rPr>
          <w:bCs/>
          <w:color w:val="000000"/>
          <w:sz w:val="26"/>
          <w:szCs w:val="26"/>
        </w:rPr>
        <w:t>;</w:t>
      </w:r>
    </w:p>
    <w:p w:rsidR="007C48A2" w:rsidRPr="00D66DB3" w:rsidRDefault="007C48A2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 xml:space="preserve">- </w:t>
      </w:r>
      <w:r w:rsidR="00693BA3">
        <w:rPr>
          <w:b/>
          <w:bCs/>
          <w:color w:val="000000"/>
          <w:sz w:val="26"/>
          <w:szCs w:val="26"/>
        </w:rPr>
        <w:t>1321,5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 w:rsidRPr="00D66DB3">
        <w:rPr>
          <w:bCs/>
          <w:color w:val="000000"/>
          <w:sz w:val="26"/>
          <w:szCs w:val="26"/>
        </w:rPr>
        <w:t xml:space="preserve"> на реализацию </w:t>
      </w:r>
      <w:r w:rsidR="00A66F8F">
        <w:rPr>
          <w:bCs/>
          <w:color w:val="000000"/>
          <w:sz w:val="26"/>
          <w:szCs w:val="26"/>
        </w:rPr>
        <w:t>под</w:t>
      </w:r>
      <w:r w:rsidRPr="00D66DB3">
        <w:rPr>
          <w:bCs/>
          <w:color w:val="000000"/>
          <w:sz w:val="26"/>
          <w:szCs w:val="26"/>
        </w:rPr>
        <w:t>программы «</w:t>
      </w:r>
      <w:r w:rsidR="00A66F8F">
        <w:rPr>
          <w:bCs/>
          <w:color w:val="000000"/>
          <w:sz w:val="26"/>
          <w:szCs w:val="26"/>
        </w:rPr>
        <w:t>Сохранение и развитие музейного дела</w:t>
      </w:r>
      <w:r w:rsidR="00182471">
        <w:rPr>
          <w:bCs/>
          <w:color w:val="000000"/>
          <w:sz w:val="26"/>
          <w:szCs w:val="26"/>
        </w:rPr>
        <w:t xml:space="preserve">» </w:t>
      </w:r>
      <w:r w:rsidR="00A66F8F">
        <w:rPr>
          <w:bCs/>
          <w:color w:val="000000"/>
          <w:sz w:val="26"/>
          <w:szCs w:val="26"/>
        </w:rPr>
        <w:t xml:space="preserve">в рамках муниципальной программы </w:t>
      </w:r>
      <w:r w:rsidR="00B67755">
        <w:rPr>
          <w:bCs/>
          <w:color w:val="000000"/>
          <w:sz w:val="26"/>
          <w:szCs w:val="26"/>
        </w:rPr>
        <w:t>муниципального образования</w:t>
      </w:r>
      <w:r w:rsidR="00A66F8F">
        <w:rPr>
          <w:bCs/>
          <w:color w:val="000000"/>
          <w:sz w:val="26"/>
          <w:szCs w:val="26"/>
        </w:rPr>
        <w:t xml:space="preserve"> «Гиагинский район» «Развитие культуры и искусства»</w:t>
      </w:r>
      <w:r w:rsidR="000B2AC3">
        <w:rPr>
          <w:bCs/>
          <w:color w:val="000000"/>
          <w:sz w:val="26"/>
          <w:szCs w:val="26"/>
        </w:rPr>
        <w:t xml:space="preserve">, в том числе </w:t>
      </w:r>
      <w:r w:rsidR="00693BA3">
        <w:rPr>
          <w:b/>
          <w:bCs/>
          <w:color w:val="000000"/>
          <w:sz w:val="26"/>
          <w:szCs w:val="26"/>
        </w:rPr>
        <w:t>1181,2</w:t>
      </w:r>
      <w:r w:rsidR="000B2AC3" w:rsidRPr="002F083D">
        <w:rPr>
          <w:b/>
          <w:bCs/>
          <w:color w:val="000000"/>
          <w:sz w:val="26"/>
          <w:szCs w:val="26"/>
        </w:rPr>
        <w:t xml:space="preserve"> тыс. рублей</w:t>
      </w:r>
      <w:r w:rsidR="000B2AC3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 и </w:t>
      </w:r>
      <w:r w:rsidR="00693BA3">
        <w:rPr>
          <w:b/>
          <w:bCs/>
          <w:color w:val="000000"/>
          <w:sz w:val="26"/>
          <w:szCs w:val="26"/>
        </w:rPr>
        <w:t>140,3</w:t>
      </w:r>
      <w:r w:rsidR="000B2AC3" w:rsidRPr="002F083D">
        <w:rPr>
          <w:b/>
          <w:bCs/>
          <w:color w:val="000000"/>
          <w:sz w:val="26"/>
          <w:szCs w:val="26"/>
        </w:rPr>
        <w:t xml:space="preserve"> тыс. рублей</w:t>
      </w:r>
      <w:r w:rsidR="000B2AC3">
        <w:rPr>
          <w:bCs/>
          <w:color w:val="000000"/>
          <w:sz w:val="26"/>
          <w:szCs w:val="26"/>
        </w:rPr>
        <w:t xml:space="preserve"> субсидия на иные цели</w:t>
      </w:r>
      <w:r w:rsidRPr="00D66DB3">
        <w:rPr>
          <w:bCs/>
          <w:color w:val="000000"/>
          <w:sz w:val="26"/>
          <w:szCs w:val="26"/>
        </w:rPr>
        <w:t>;</w:t>
      </w:r>
    </w:p>
    <w:p w:rsidR="007C48A2" w:rsidRDefault="00FD2D24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 xml:space="preserve">- </w:t>
      </w:r>
      <w:r w:rsidR="00693BA3">
        <w:rPr>
          <w:b/>
          <w:bCs/>
          <w:color w:val="000000"/>
          <w:sz w:val="26"/>
          <w:szCs w:val="26"/>
        </w:rPr>
        <w:t>19817,2</w:t>
      </w:r>
      <w:r w:rsidR="007C48A2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7C48A2" w:rsidRPr="00D66DB3">
        <w:rPr>
          <w:b/>
          <w:bCs/>
          <w:color w:val="000000"/>
          <w:sz w:val="26"/>
          <w:szCs w:val="26"/>
        </w:rPr>
        <w:t>рублей</w:t>
      </w:r>
      <w:r w:rsidR="007C48A2" w:rsidRPr="00D66DB3">
        <w:rPr>
          <w:bCs/>
          <w:color w:val="000000"/>
          <w:sz w:val="26"/>
          <w:szCs w:val="26"/>
        </w:rPr>
        <w:t xml:space="preserve"> на реализацию </w:t>
      </w:r>
      <w:r w:rsidR="00333924">
        <w:rPr>
          <w:bCs/>
          <w:color w:val="000000"/>
          <w:sz w:val="26"/>
          <w:szCs w:val="26"/>
        </w:rPr>
        <w:t xml:space="preserve">подпрограммы «Сохранение и развитие библиотечного обслуживания» в рамках муниципальной программы </w:t>
      </w:r>
      <w:r w:rsidR="00B67755">
        <w:rPr>
          <w:bCs/>
          <w:color w:val="000000"/>
          <w:sz w:val="26"/>
          <w:szCs w:val="26"/>
        </w:rPr>
        <w:t>муниципального образования</w:t>
      </w:r>
      <w:r w:rsidR="00333924">
        <w:rPr>
          <w:bCs/>
          <w:color w:val="000000"/>
          <w:sz w:val="26"/>
          <w:szCs w:val="26"/>
        </w:rPr>
        <w:t xml:space="preserve"> «Гиагинский район» «Развитие культуры и искусства»</w:t>
      </w:r>
      <w:r w:rsidR="000B2AC3" w:rsidRPr="000B2AC3">
        <w:rPr>
          <w:bCs/>
          <w:color w:val="000000"/>
          <w:sz w:val="26"/>
          <w:szCs w:val="26"/>
        </w:rPr>
        <w:t xml:space="preserve"> </w:t>
      </w:r>
      <w:r w:rsidR="000B2AC3">
        <w:rPr>
          <w:bCs/>
          <w:color w:val="000000"/>
          <w:sz w:val="26"/>
          <w:szCs w:val="26"/>
        </w:rPr>
        <w:t xml:space="preserve">в том числе </w:t>
      </w:r>
      <w:r w:rsidR="00693BA3">
        <w:rPr>
          <w:b/>
          <w:bCs/>
          <w:color w:val="000000"/>
          <w:sz w:val="26"/>
          <w:szCs w:val="26"/>
        </w:rPr>
        <w:t>10940,8</w:t>
      </w:r>
      <w:r w:rsidR="000B2AC3" w:rsidRPr="002F083D">
        <w:rPr>
          <w:b/>
          <w:bCs/>
          <w:color w:val="000000"/>
          <w:sz w:val="26"/>
          <w:szCs w:val="26"/>
        </w:rPr>
        <w:t xml:space="preserve"> тыс. рублей</w:t>
      </w:r>
      <w:r w:rsidR="000B2AC3"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 и </w:t>
      </w:r>
      <w:r w:rsidR="00693BA3">
        <w:rPr>
          <w:b/>
          <w:bCs/>
          <w:color w:val="000000"/>
          <w:sz w:val="26"/>
          <w:szCs w:val="26"/>
        </w:rPr>
        <w:t>8876,4</w:t>
      </w:r>
      <w:r w:rsidR="000B2AC3" w:rsidRPr="002F083D">
        <w:rPr>
          <w:b/>
          <w:bCs/>
          <w:color w:val="000000"/>
          <w:sz w:val="26"/>
          <w:szCs w:val="26"/>
        </w:rPr>
        <w:t xml:space="preserve"> тыс. рублей</w:t>
      </w:r>
      <w:r w:rsidR="000B2AC3">
        <w:rPr>
          <w:bCs/>
          <w:color w:val="000000"/>
          <w:sz w:val="26"/>
          <w:szCs w:val="26"/>
        </w:rPr>
        <w:t xml:space="preserve"> субсидия на иные цели</w:t>
      </w:r>
      <w:r w:rsidR="00333924">
        <w:rPr>
          <w:bCs/>
          <w:color w:val="000000"/>
          <w:sz w:val="26"/>
          <w:szCs w:val="26"/>
        </w:rPr>
        <w:t>;</w:t>
      </w:r>
    </w:p>
    <w:p w:rsidR="00693BA3" w:rsidRDefault="00693BA3" w:rsidP="00693BA3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 xml:space="preserve">- </w:t>
      </w:r>
      <w:r>
        <w:rPr>
          <w:b/>
          <w:bCs/>
          <w:color w:val="000000"/>
          <w:sz w:val="26"/>
          <w:szCs w:val="26"/>
        </w:rPr>
        <w:t>977,2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 w:rsidRPr="00D66DB3">
        <w:rPr>
          <w:bCs/>
          <w:color w:val="000000"/>
          <w:sz w:val="26"/>
          <w:szCs w:val="26"/>
        </w:rPr>
        <w:t xml:space="preserve"> на реализацию </w:t>
      </w:r>
      <w:r>
        <w:rPr>
          <w:bCs/>
          <w:color w:val="000000"/>
          <w:sz w:val="26"/>
          <w:szCs w:val="26"/>
        </w:rPr>
        <w:t>подпрограммы «Сохранение и развитие театрального дела» в рамках муниципальной программы муниципального образования «Гиагинский район» «Развитие культуры и искусства»</w:t>
      </w:r>
      <w:r w:rsidRPr="000B2AC3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в том числе </w:t>
      </w:r>
      <w:r>
        <w:rPr>
          <w:b/>
          <w:bCs/>
          <w:color w:val="000000"/>
          <w:sz w:val="26"/>
          <w:szCs w:val="26"/>
        </w:rPr>
        <w:t>948,3</w:t>
      </w:r>
      <w:r w:rsidRPr="002F083D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субсидия на финансовое обеспечение выполнения муниципального задания на оказание муниципальных услуг и </w:t>
      </w:r>
      <w:r>
        <w:rPr>
          <w:b/>
          <w:bCs/>
          <w:color w:val="000000"/>
          <w:sz w:val="26"/>
          <w:szCs w:val="26"/>
        </w:rPr>
        <w:t>28,9</w:t>
      </w:r>
      <w:r w:rsidRPr="002F083D">
        <w:rPr>
          <w:b/>
          <w:bCs/>
          <w:color w:val="000000"/>
          <w:sz w:val="26"/>
          <w:szCs w:val="26"/>
        </w:rPr>
        <w:t xml:space="preserve"> тыс. рублей</w:t>
      </w:r>
      <w:r>
        <w:rPr>
          <w:bCs/>
          <w:color w:val="000000"/>
          <w:sz w:val="26"/>
          <w:szCs w:val="26"/>
        </w:rPr>
        <w:t xml:space="preserve"> субсидия на иные цели;</w:t>
      </w:r>
    </w:p>
    <w:p w:rsidR="00333924" w:rsidRDefault="00333924" w:rsidP="00333924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693BA3">
        <w:rPr>
          <w:b/>
          <w:bCs/>
          <w:color w:val="000000"/>
          <w:sz w:val="26"/>
          <w:szCs w:val="26"/>
        </w:rPr>
        <w:t>154,7</w:t>
      </w:r>
      <w:r w:rsidR="000B2AC3">
        <w:rPr>
          <w:b/>
          <w:bCs/>
          <w:color w:val="000000"/>
          <w:sz w:val="26"/>
          <w:szCs w:val="26"/>
        </w:rPr>
        <w:t>0</w:t>
      </w:r>
      <w:r>
        <w:rPr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на мероприятия муниципальной программы </w:t>
      </w:r>
      <w:r w:rsidR="00B67755">
        <w:rPr>
          <w:bCs/>
          <w:color w:val="000000"/>
          <w:sz w:val="26"/>
          <w:szCs w:val="26"/>
        </w:rPr>
        <w:t>муниципального образования</w:t>
      </w:r>
      <w:r>
        <w:rPr>
          <w:bCs/>
          <w:color w:val="000000"/>
          <w:sz w:val="26"/>
          <w:szCs w:val="26"/>
        </w:rPr>
        <w:t xml:space="preserve"> «Гиагинский район» «Энергосбережение и повышение энергетической эффективности</w:t>
      </w:r>
      <w:r w:rsidR="000B2AC3">
        <w:rPr>
          <w:bCs/>
          <w:color w:val="000000"/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>;</w:t>
      </w:r>
    </w:p>
    <w:p w:rsidR="00333924" w:rsidRPr="00333924" w:rsidRDefault="00333924" w:rsidP="00333924">
      <w:pPr>
        <w:ind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992CC6">
        <w:rPr>
          <w:b/>
          <w:bCs/>
          <w:color w:val="000000"/>
          <w:sz w:val="26"/>
          <w:szCs w:val="26"/>
        </w:rPr>
        <w:t>10,0</w:t>
      </w:r>
      <w:r>
        <w:rPr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>
        <w:rPr>
          <w:b/>
          <w:bCs/>
          <w:color w:val="000000"/>
          <w:sz w:val="26"/>
          <w:szCs w:val="26"/>
        </w:rPr>
        <w:t xml:space="preserve"> </w:t>
      </w:r>
      <w:r w:rsidR="000B2AC3">
        <w:rPr>
          <w:bCs/>
          <w:color w:val="000000"/>
          <w:sz w:val="26"/>
          <w:szCs w:val="26"/>
        </w:rPr>
        <w:t xml:space="preserve">в рамках реализации муниципальной программы </w:t>
      </w:r>
      <w:r w:rsidR="00B67755">
        <w:rPr>
          <w:bCs/>
          <w:color w:val="000000"/>
          <w:sz w:val="26"/>
          <w:szCs w:val="26"/>
        </w:rPr>
        <w:t xml:space="preserve">муниципального образования </w:t>
      </w:r>
      <w:r w:rsidR="000B2AC3">
        <w:rPr>
          <w:bCs/>
          <w:color w:val="000000"/>
          <w:sz w:val="26"/>
          <w:szCs w:val="26"/>
        </w:rPr>
        <w:t xml:space="preserve">«Гиагинский район» «Доступная среда» </w:t>
      </w:r>
      <w:r w:rsidR="00992CC6">
        <w:rPr>
          <w:bCs/>
          <w:color w:val="000000"/>
          <w:sz w:val="26"/>
          <w:szCs w:val="26"/>
        </w:rPr>
        <w:t>на проведение благотворительных марафонов</w:t>
      </w:r>
      <w:r>
        <w:rPr>
          <w:bCs/>
          <w:color w:val="000000"/>
          <w:sz w:val="26"/>
          <w:szCs w:val="26"/>
        </w:rPr>
        <w:t>.</w:t>
      </w:r>
    </w:p>
    <w:p w:rsidR="00D45FAF" w:rsidRPr="00D66DB3" w:rsidRDefault="00FD2D24" w:rsidP="001F29A7">
      <w:pPr>
        <w:ind w:firstLine="567"/>
        <w:jc w:val="both"/>
        <w:rPr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0804 «Другие вопросы в области культуры, кинематографии»</w:t>
      </w:r>
      <w:r w:rsidRPr="00D66DB3">
        <w:rPr>
          <w:sz w:val="26"/>
          <w:szCs w:val="26"/>
        </w:rPr>
        <w:t xml:space="preserve"> </w:t>
      </w:r>
      <w:r w:rsidRPr="00D66DB3">
        <w:rPr>
          <w:color w:val="000000"/>
          <w:sz w:val="26"/>
          <w:szCs w:val="26"/>
        </w:rPr>
        <w:t>расходы</w:t>
      </w:r>
      <w:r w:rsidR="00D45FAF" w:rsidRPr="00D66DB3">
        <w:rPr>
          <w:sz w:val="26"/>
          <w:szCs w:val="26"/>
        </w:rPr>
        <w:t xml:space="preserve"> </w:t>
      </w:r>
      <w:r w:rsidR="00E964E1">
        <w:rPr>
          <w:sz w:val="26"/>
          <w:szCs w:val="26"/>
        </w:rPr>
        <w:t xml:space="preserve"> </w:t>
      </w:r>
      <w:r w:rsidR="00D45FAF" w:rsidRPr="00D66DB3">
        <w:rPr>
          <w:color w:val="000000"/>
          <w:sz w:val="26"/>
          <w:szCs w:val="26"/>
        </w:rPr>
        <w:t xml:space="preserve">исполнены </w:t>
      </w:r>
      <w:r w:rsidR="00E964E1">
        <w:rPr>
          <w:color w:val="000000"/>
          <w:sz w:val="26"/>
          <w:szCs w:val="26"/>
        </w:rPr>
        <w:t xml:space="preserve"> </w:t>
      </w:r>
      <w:r w:rsidR="00D45FAF" w:rsidRPr="00D66DB3">
        <w:rPr>
          <w:color w:val="000000"/>
          <w:sz w:val="26"/>
          <w:szCs w:val="26"/>
        </w:rPr>
        <w:t xml:space="preserve">в </w:t>
      </w:r>
      <w:r w:rsidR="00E964E1">
        <w:rPr>
          <w:color w:val="000000"/>
          <w:sz w:val="26"/>
          <w:szCs w:val="26"/>
        </w:rPr>
        <w:t xml:space="preserve"> </w:t>
      </w:r>
      <w:r w:rsidR="00D45FAF" w:rsidRPr="00D66DB3">
        <w:rPr>
          <w:color w:val="000000"/>
          <w:sz w:val="26"/>
          <w:szCs w:val="26"/>
        </w:rPr>
        <w:t xml:space="preserve">сумме </w:t>
      </w:r>
      <w:r w:rsidR="00E964E1">
        <w:rPr>
          <w:color w:val="000000"/>
          <w:sz w:val="26"/>
          <w:szCs w:val="26"/>
        </w:rPr>
        <w:t xml:space="preserve"> </w:t>
      </w:r>
      <w:r w:rsidR="00A9275E">
        <w:rPr>
          <w:b/>
          <w:color w:val="000000"/>
          <w:sz w:val="26"/>
          <w:szCs w:val="26"/>
        </w:rPr>
        <w:t>18788,8</w:t>
      </w:r>
      <w:r w:rsidR="00D45FAF" w:rsidRPr="00D66DB3">
        <w:rPr>
          <w:b/>
          <w:color w:val="000000"/>
          <w:sz w:val="26"/>
          <w:szCs w:val="26"/>
        </w:rPr>
        <w:t xml:space="preserve"> тыс. рублей</w:t>
      </w:r>
      <w:r w:rsidR="00D45FAF" w:rsidRPr="00D66DB3">
        <w:rPr>
          <w:color w:val="000000"/>
          <w:sz w:val="26"/>
          <w:szCs w:val="26"/>
        </w:rPr>
        <w:t xml:space="preserve"> или </w:t>
      </w:r>
      <w:r w:rsidR="00A9275E">
        <w:rPr>
          <w:b/>
          <w:color w:val="000000"/>
          <w:sz w:val="26"/>
          <w:szCs w:val="26"/>
        </w:rPr>
        <w:t>99,7</w:t>
      </w:r>
      <w:r w:rsidR="00D45FAF" w:rsidRPr="00A50859">
        <w:rPr>
          <w:b/>
          <w:color w:val="000000"/>
          <w:sz w:val="26"/>
          <w:szCs w:val="26"/>
        </w:rPr>
        <w:t>%</w:t>
      </w:r>
      <w:r w:rsidR="00D45FAF" w:rsidRPr="00D66DB3">
        <w:rPr>
          <w:color w:val="000000"/>
          <w:sz w:val="26"/>
          <w:szCs w:val="26"/>
        </w:rPr>
        <w:t xml:space="preserve"> при уточненном плане </w:t>
      </w:r>
      <w:r w:rsidR="00A9275E">
        <w:rPr>
          <w:b/>
          <w:color w:val="000000"/>
          <w:sz w:val="26"/>
          <w:szCs w:val="26"/>
        </w:rPr>
        <w:t>18836,6</w:t>
      </w:r>
      <w:r w:rsidR="00D45FAF" w:rsidRPr="00D66DB3">
        <w:rPr>
          <w:b/>
          <w:color w:val="000000"/>
          <w:sz w:val="26"/>
          <w:szCs w:val="26"/>
        </w:rPr>
        <w:t xml:space="preserve"> тыс. рублей</w:t>
      </w:r>
      <w:r w:rsidR="00D45FAF" w:rsidRPr="00D66DB3">
        <w:rPr>
          <w:color w:val="000000"/>
          <w:sz w:val="26"/>
          <w:szCs w:val="26"/>
        </w:rPr>
        <w:t xml:space="preserve"> и </w:t>
      </w:r>
      <w:r w:rsidR="00D64D06">
        <w:rPr>
          <w:b/>
          <w:color w:val="000000"/>
          <w:sz w:val="26"/>
          <w:szCs w:val="26"/>
        </w:rPr>
        <w:t>99,2</w:t>
      </w:r>
      <w:r w:rsidR="00D45FAF" w:rsidRPr="00D66DB3">
        <w:rPr>
          <w:b/>
          <w:color w:val="000000"/>
          <w:sz w:val="26"/>
          <w:szCs w:val="26"/>
        </w:rPr>
        <w:t>%</w:t>
      </w:r>
      <w:r w:rsidR="00D45FAF" w:rsidRPr="00D66DB3">
        <w:rPr>
          <w:color w:val="000000"/>
          <w:sz w:val="26"/>
          <w:szCs w:val="26"/>
        </w:rPr>
        <w:t xml:space="preserve"> при первоначальном плане </w:t>
      </w:r>
      <w:r w:rsidR="00D64D06">
        <w:rPr>
          <w:b/>
          <w:color w:val="000000"/>
          <w:sz w:val="26"/>
          <w:szCs w:val="26"/>
        </w:rPr>
        <w:t>18931,8</w:t>
      </w:r>
      <w:r w:rsidR="00D45FAF" w:rsidRPr="00D66DB3">
        <w:rPr>
          <w:b/>
          <w:color w:val="000000"/>
          <w:sz w:val="26"/>
          <w:szCs w:val="26"/>
        </w:rPr>
        <w:t xml:space="preserve"> тыс. рублей</w:t>
      </w:r>
      <w:r w:rsidR="00160F77">
        <w:rPr>
          <w:b/>
          <w:color w:val="000000"/>
          <w:sz w:val="26"/>
          <w:szCs w:val="26"/>
        </w:rPr>
        <w:t xml:space="preserve">, </w:t>
      </w:r>
      <w:r w:rsidR="00160F77" w:rsidRPr="00160F77">
        <w:rPr>
          <w:color w:val="000000"/>
          <w:sz w:val="26"/>
          <w:szCs w:val="26"/>
        </w:rPr>
        <w:t>из них</w:t>
      </w:r>
      <w:r w:rsidR="00D45FAF" w:rsidRPr="00D66DB3">
        <w:rPr>
          <w:color w:val="000000"/>
          <w:sz w:val="26"/>
          <w:szCs w:val="26"/>
        </w:rPr>
        <w:t>:</w:t>
      </w:r>
    </w:p>
    <w:p w:rsidR="00FD2D24" w:rsidRPr="00160F77" w:rsidRDefault="00D45FAF" w:rsidP="00156D05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lastRenderedPageBreak/>
        <w:t xml:space="preserve">- </w:t>
      </w:r>
      <w:r w:rsidR="00D64D06">
        <w:rPr>
          <w:b/>
          <w:color w:val="000000"/>
          <w:sz w:val="26"/>
          <w:szCs w:val="26"/>
        </w:rPr>
        <w:t>18788,8</w:t>
      </w:r>
      <w:r w:rsidRPr="00D66DB3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рублей</w:t>
      </w:r>
      <w:r w:rsidRPr="00D66DB3">
        <w:rPr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>на</w:t>
      </w:r>
      <w:r w:rsidR="00E964E1">
        <w:rPr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 xml:space="preserve">реализацию </w:t>
      </w:r>
      <w:r w:rsidR="00160F77">
        <w:rPr>
          <w:color w:val="000000"/>
          <w:sz w:val="26"/>
          <w:szCs w:val="26"/>
        </w:rPr>
        <w:t>подпрограммы</w:t>
      </w:r>
      <w:r w:rsidR="00E964E1">
        <w:rPr>
          <w:color w:val="000000"/>
          <w:sz w:val="26"/>
          <w:szCs w:val="26"/>
        </w:rPr>
        <w:t xml:space="preserve"> </w:t>
      </w:r>
      <w:r w:rsidR="00FD2D24" w:rsidRPr="00D66DB3">
        <w:rPr>
          <w:color w:val="000000"/>
          <w:sz w:val="26"/>
          <w:szCs w:val="26"/>
        </w:rPr>
        <w:t>«Организационное обеспечение реализации муниципальной программы</w:t>
      </w:r>
      <w:r w:rsidR="00FD2D24" w:rsidRPr="00D44C52">
        <w:rPr>
          <w:color w:val="000000"/>
          <w:sz w:val="26"/>
          <w:szCs w:val="26"/>
        </w:rPr>
        <w:t>»</w:t>
      </w:r>
      <w:r w:rsidR="00160F77">
        <w:rPr>
          <w:color w:val="000000"/>
          <w:sz w:val="26"/>
          <w:szCs w:val="26"/>
        </w:rPr>
        <w:t xml:space="preserve"> в рамках муниципальной программы </w:t>
      </w:r>
      <w:r w:rsidR="00B67755">
        <w:rPr>
          <w:color w:val="000000"/>
          <w:sz w:val="26"/>
          <w:szCs w:val="26"/>
        </w:rPr>
        <w:t xml:space="preserve">муниципального образования </w:t>
      </w:r>
      <w:r w:rsidR="00160F77">
        <w:rPr>
          <w:color w:val="000000"/>
          <w:sz w:val="26"/>
          <w:szCs w:val="26"/>
        </w:rPr>
        <w:t>«Гиагинский район» «Развитие культуры и искусства»</w:t>
      </w:r>
      <w:r w:rsidR="00D44C52" w:rsidRPr="00D44C52">
        <w:rPr>
          <w:color w:val="000000"/>
          <w:sz w:val="26"/>
          <w:szCs w:val="26"/>
        </w:rPr>
        <w:t>, в том числе</w:t>
      </w:r>
      <w:r w:rsidR="00160F77">
        <w:rPr>
          <w:color w:val="000000"/>
          <w:sz w:val="26"/>
          <w:szCs w:val="26"/>
        </w:rPr>
        <w:t xml:space="preserve">: </w:t>
      </w:r>
      <w:r w:rsidR="00D64D06">
        <w:rPr>
          <w:b/>
          <w:color w:val="000000"/>
          <w:sz w:val="26"/>
          <w:szCs w:val="26"/>
        </w:rPr>
        <w:t>1507,4</w:t>
      </w:r>
      <w:r w:rsidR="00D44C52" w:rsidRPr="00D44C52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="00D44C52" w:rsidRPr="00D44C52">
        <w:rPr>
          <w:b/>
          <w:color w:val="000000"/>
          <w:sz w:val="26"/>
          <w:szCs w:val="26"/>
        </w:rPr>
        <w:t>рублей</w:t>
      </w:r>
      <w:r w:rsidR="00D44C52">
        <w:rPr>
          <w:color w:val="000000"/>
          <w:sz w:val="26"/>
          <w:szCs w:val="26"/>
        </w:rPr>
        <w:t xml:space="preserve"> на обеспечение деятельности </w:t>
      </w:r>
      <w:r w:rsidR="00160F77">
        <w:rPr>
          <w:color w:val="000000"/>
          <w:sz w:val="26"/>
          <w:szCs w:val="26"/>
        </w:rPr>
        <w:t xml:space="preserve">аппарата управления культуры администрации </w:t>
      </w:r>
      <w:r w:rsidR="00B67755">
        <w:rPr>
          <w:color w:val="000000"/>
          <w:sz w:val="26"/>
          <w:szCs w:val="26"/>
        </w:rPr>
        <w:t>муниципального образования</w:t>
      </w:r>
      <w:r w:rsidR="00160F77">
        <w:rPr>
          <w:color w:val="000000"/>
          <w:sz w:val="26"/>
          <w:szCs w:val="26"/>
        </w:rPr>
        <w:t xml:space="preserve"> «Гиагинский район»</w:t>
      </w:r>
      <w:r w:rsidR="00160F77" w:rsidRPr="00D66DB3">
        <w:rPr>
          <w:bCs/>
          <w:color w:val="000000"/>
          <w:sz w:val="26"/>
          <w:szCs w:val="26"/>
        </w:rPr>
        <w:t>;</w:t>
      </w:r>
      <w:r w:rsidR="00160F77">
        <w:rPr>
          <w:bCs/>
          <w:color w:val="000000"/>
          <w:sz w:val="26"/>
          <w:szCs w:val="26"/>
        </w:rPr>
        <w:t xml:space="preserve"> </w:t>
      </w:r>
      <w:r w:rsidR="00D64D06">
        <w:rPr>
          <w:b/>
          <w:color w:val="000000"/>
          <w:sz w:val="26"/>
          <w:szCs w:val="26"/>
        </w:rPr>
        <w:t>2791,1</w:t>
      </w:r>
      <w:r w:rsidR="00160F77" w:rsidRPr="00160F77">
        <w:rPr>
          <w:b/>
          <w:color w:val="000000"/>
          <w:sz w:val="26"/>
          <w:szCs w:val="26"/>
        </w:rPr>
        <w:t xml:space="preserve"> тыс. рублей</w:t>
      </w:r>
      <w:r w:rsidR="00160F77">
        <w:rPr>
          <w:color w:val="000000"/>
          <w:sz w:val="26"/>
          <w:szCs w:val="26"/>
        </w:rPr>
        <w:t xml:space="preserve"> на обеспечение деятельности </w:t>
      </w:r>
      <w:r w:rsidR="00182471" w:rsidRPr="00182471">
        <w:rPr>
          <w:color w:val="000000"/>
          <w:sz w:val="26"/>
          <w:szCs w:val="26"/>
        </w:rPr>
        <w:t>муниципального казенного учреждения</w:t>
      </w:r>
      <w:r w:rsidR="00D44C52">
        <w:rPr>
          <w:color w:val="000000"/>
          <w:sz w:val="26"/>
          <w:szCs w:val="26"/>
        </w:rPr>
        <w:t xml:space="preserve"> «Центр</w:t>
      </w:r>
      <w:r w:rsidR="00160F77">
        <w:rPr>
          <w:color w:val="000000"/>
          <w:sz w:val="26"/>
          <w:szCs w:val="26"/>
        </w:rPr>
        <w:t xml:space="preserve">ализованная бухгалтерия при управлении культуры администрации </w:t>
      </w:r>
      <w:r w:rsidR="00B67755">
        <w:rPr>
          <w:color w:val="000000"/>
          <w:sz w:val="26"/>
          <w:szCs w:val="26"/>
        </w:rPr>
        <w:t>муниципального образования</w:t>
      </w:r>
      <w:r w:rsidR="00160F77">
        <w:rPr>
          <w:color w:val="000000"/>
          <w:sz w:val="26"/>
          <w:szCs w:val="26"/>
        </w:rPr>
        <w:t xml:space="preserve"> «Гиагинский район»;</w:t>
      </w:r>
      <w:r w:rsidR="00FD2D24" w:rsidRPr="00D66DB3">
        <w:rPr>
          <w:bCs/>
          <w:color w:val="000000"/>
          <w:sz w:val="26"/>
          <w:szCs w:val="26"/>
        </w:rPr>
        <w:t xml:space="preserve"> </w:t>
      </w:r>
      <w:r w:rsidR="00D64D06">
        <w:rPr>
          <w:b/>
          <w:bCs/>
          <w:color w:val="000000"/>
          <w:sz w:val="26"/>
          <w:szCs w:val="26"/>
        </w:rPr>
        <w:t>14490,3</w:t>
      </w:r>
      <w:r w:rsidR="00160F77">
        <w:rPr>
          <w:bCs/>
          <w:color w:val="000000"/>
          <w:sz w:val="26"/>
          <w:szCs w:val="26"/>
        </w:rPr>
        <w:t xml:space="preserve"> </w:t>
      </w:r>
      <w:r w:rsidR="00160F77" w:rsidRPr="00160F77">
        <w:rPr>
          <w:b/>
          <w:color w:val="000000"/>
          <w:sz w:val="26"/>
          <w:szCs w:val="26"/>
        </w:rPr>
        <w:t>тыс. рублей</w:t>
      </w:r>
      <w:r w:rsidR="00160F77">
        <w:rPr>
          <w:b/>
          <w:color w:val="000000"/>
          <w:sz w:val="26"/>
          <w:szCs w:val="26"/>
        </w:rPr>
        <w:t xml:space="preserve"> </w:t>
      </w:r>
      <w:r w:rsidR="00160F77">
        <w:rPr>
          <w:color w:val="000000"/>
          <w:sz w:val="26"/>
          <w:szCs w:val="26"/>
        </w:rPr>
        <w:t xml:space="preserve">на обеспечение деятельности МКУ «Центр технического обеспечения учреждений культуры </w:t>
      </w:r>
      <w:r w:rsidR="00B67755">
        <w:rPr>
          <w:color w:val="000000"/>
          <w:sz w:val="26"/>
          <w:szCs w:val="26"/>
        </w:rPr>
        <w:t xml:space="preserve">муниципального образования </w:t>
      </w:r>
      <w:r w:rsidR="00160F77">
        <w:rPr>
          <w:color w:val="000000"/>
          <w:sz w:val="26"/>
          <w:szCs w:val="26"/>
        </w:rPr>
        <w:t>«Гиагинский район»</w:t>
      </w:r>
      <w:r w:rsidR="00DD699B">
        <w:rPr>
          <w:color w:val="000000"/>
          <w:sz w:val="26"/>
          <w:szCs w:val="26"/>
        </w:rPr>
        <w:t>.</w:t>
      </w:r>
    </w:p>
    <w:p w:rsidR="00FD2D24" w:rsidRPr="00D66DB3" w:rsidRDefault="00944DBF" w:rsidP="001F29A7">
      <w:pPr>
        <w:ind w:firstLine="567"/>
        <w:jc w:val="both"/>
        <w:rPr>
          <w:sz w:val="26"/>
          <w:szCs w:val="26"/>
        </w:rPr>
      </w:pPr>
      <w:r w:rsidRPr="00D66DB3">
        <w:rPr>
          <w:b/>
          <w:sz w:val="26"/>
          <w:szCs w:val="26"/>
        </w:rPr>
        <w:t>По</w:t>
      </w:r>
      <w:r w:rsidR="00FD2D24" w:rsidRPr="00D66DB3">
        <w:rPr>
          <w:b/>
          <w:sz w:val="26"/>
          <w:szCs w:val="26"/>
        </w:rPr>
        <w:t xml:space="preserve"> разделу 1000</w:t>
      </w:r>
      <w:r w:rsidR="00FD2D24" w:rsidRPr="00D66DB3">
        <w:rPr>
          <w:sz w:val="26"/>
          <w:szCs w:val="26"/>
        </w:rPr>
        <w:t xml:space="preserve"> </w:t>
      </w:r>
      <w:r w:rsidR="00FD2D24" w:rsidRPr="00D66DB3">
        <w:rPr>
          <w:b/>
          <w:sz w:val="26"/>
          <w:szCs w:val="26"/>
        </w:rPr>
        <w:t>«Социальная политика»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>исполнение</w:t>
      </w:r>
      <w:r w:rsidR="00FD2D24" w:rsidRPr="00D66DB3">
        <w:rPr>
          <w:sz w:val="26"/>
          <w:szCs w:val="26"/>
        </w:rPr>
        <w:t xml:space="preserve"> составило </w:t>
      </w:r>
      <w:r w:rsidR="00D64D06">
        <w:rPr>
          <w:b/>
          <w:sz w:val="26"/>
          <w:szCs w:val="26"/>
        </w:rPr>
        <w:t>36021,6</w:t>
      </w:r>
      <w:r w:rsidR="007B1FF3">
        <w:rPr>
          <w:b/>
          <w:sz w:val="26"/>
          <w:szCs w:val="26"/>
        </w:rPr>
        <w:t xml:space="preserve"> </w:t>
      </w:r>
      <w:r w:rsidR="00FD2D24" w:rsidRPr="00D66DB3">
        <w:rPr>
          <w:b/>
          <w:bCs/>
          <w:sz w:val="26"/>
          <w:szCs w:val="26"/>
        </w:rPr>
        <w:t>т</w:t>
      </w:r>
      <w:r w:rsidR="00FD2D24" w:rsidRPr="00D66DB3">
        <w:rPr>
          <w:b/>
          <w:sz w:val="26"/>
          <w:szCs w:val="26"/>
        </w:rPr>
        <w:t>ыс. рублей</w:t>
      </w:r>
      <w:r w:rsidR="00FD2D24" w:rsidRPr="00D66DB3">
        <w:rPr>
          <w:sz w:val="26"/>
          <w:szCs w:val="26"/>
        </w:rPr>
        <w:t xml:space="preserve"> или </w:t>
      </w:r>
      <w:r w:rsidR="00671F8D" w:rsidRPr="00671F8D">
        <w:rPr>
          <w:b/>
          <w:sz w:val="26"/>
          <w:szCs w:val="26"/>
        </w:rPr>
        <w:t>99</w:t>
      </w:r>
      <w:r w:rsidR="007B1FF3">
        <w:rPr>
          <w:b/>
          <w:bCs/>
          <w:sz w:val="26"/>
          <w:szCs w:val="26"/>
        </w:rPr>
        <w:t>,</w:t>
      </w:r>
      <w:r w:rsidR="00D64D06">
        <w:rPr>
          <w:b/>
          <w:bCs/>
          <w:sz w:val="26"/>
          <w:szCs w:val="26"/>
        </w:rPr>
        <w:t>3</w:t>
      </w:r>
      <w:r w:rsidR="00FD2D24" w:rsidRPr="00D66DB3">
        <w:rPr>
          <w:b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 при уточненном плане</w:t>
      </w:r>
      <w:r w:rsidR="00671F8D">
        <w:rPr>
          <w:sz w:val="26"/>
          <w:szCs w:val="26"/>
        </w:rPr>
        <w:t xml:space="preserve"> </w:t>
      </w:r>
      <w:r w:rsidR="00D64D06">
        <w:rPr>
          <w:b/>
          <w:sz w:val="26"/>
          <w:szCs w:val="26"/>
        </w:rPr>
        <w:t>36274,1</w:t>
      </w:r>
      <w:r w:rsidR="007B1FF3" w:rsidRPr="00D66DB3">
        <w:rPr>
          <w:b/>
          <w:bCs/>
          <w:sz w:val="26"/>
          <w:szCs w:val="26"/>
        </w:rPr>
        <w:t xml:space="preserve"> </w:t>
      </w:r>
      <w:r w:rsidR="00671F8D" w:rsidRPr="00D66DB3">
        <w:rPr>
          <w:b/>
          <w:bCs/>
          <w:color w:val="000000"/>
          <w:sz w:val="26"/>
          <w:szCs w:val="26"/>
        </w:rPr>
        <w:t>тыс. рублей</w:t>
      </w:r>
      <w:r w:rsidR="00671F8D" w:rsidRPr="00D66DB3">
        <w:rPr>
          <w:sz w:val="26"/>
          <w:szCs w:val="26"/>
        </w:rPr>
        <w:t xml:space="preserve"> </w:t>
      </w:r>
      <w:r w:rsidR="00FD2D24" w:rsidRPr="00D66DB3">
        <w:rPr>
          <w:sz w:val="26"/>
          <w:szCs w:val="26"/>
        </w:rPr>
        <w:t xml:space="preserve">и </w:t>
      </w:r>
      <w:r w:rsidR="00D64D06">
        <w:rPr>
          <w:b/>
          <w:bCs/>
          <w:sz w:val="26"/>
          <w:szCs w:val="26"/>
        </w:rPr>
        <w:t>116,6</w:t>
      </w:r>
      <w:r w:rsidR="00FD2D24" w:rsidRPr="00D66DB3">
        <w:rPr>
          <w:b/>
          <w:bCs/>
          <w:sz w:val="26"/>
          <w:szCs w:val="26"/>
        </w:rPr>
        <w:t>%</w:t>
      </w:r>
      <w:r w:rsidR="00FD2D24" w:rsidRPr="00D66DB3">
        <w:rPr>
          <w:sz w:val="26"/>
          <w:szCs w:val="26"/>
        </w:rPr>
        <w:t xml:space="preserve"> при </w:t>
      </w:r>
      <w:r w:rsidR="006B0993" w:rsidRPr="00D66DB3">
        <w:rPr>
          <w:sz w:val="26"/>
          <w:szCs w:val="26"/>
        </w:rPr>
        <w:t>первоначальном</w:t>
      </w:r>
      <w:r w:rsidR="00FD2D24" w:rsidRPr="00D66DB3">
        <w:rPr>
          <w:sz w:val="26"/>
          <w:szCs w:val="26"/>
        </w:rPr>
        <w:t xml:space="preserve"> плане </w:t>
      </w:r>
      <w:r w:rsidR="00D64D06">
        <w:rPr>
          <w:b/>
          <w:sz w:val="26"/>
          <w:szCs w:val="26"/>
        </w:rPr>
        <w:t>30886,9</w:t>
      </w:r>
      <w:r w:rsidR="00203650">
        <w:rPr>
          <w:b/>
          <w:bCs/>
          <w:sz w:val="26"/>
          <w:szCs w:val="26"/>
        </w:rPr>
        <w:t xml:space="preserve"> </w:t>
      </w:r>
      <w:r w:rsidR="00FD2D24" w:rsidRPr="00D66DB3">
        <w:rPr>
          <w:b/>
          <w:bCs/>
          <w:color w:val="000000"/>
          <w:sz w:val="26"/>
          <w:szCs w:val="26"/>
        </w:rPr>
        <w:t>тыс. рублей</w:t>
      </w:r>
      <w:r w:rsidR="00FD2D24" w:rsidRPr="00D66DB3">
        <w:rPr>
          <w:bCs/>
          <w:color w:val="000000"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</w:t>
      </w:r>
      <w:r w:rsidR="00E075C8">
        <w:rPr>
          <w:sz w:val="26"/>
          <w:szCs w:val="26"/>
        </w:rPr>
        <w:t>По сравнению с 201</w:t>
      </w:r>
      <w:r w:rsidR="00D64D06">
        <w:rPr>
          <w:sz w:val="26"/>
          <w:szCs w:val="26"/>
        </w:rPr>
        <w:t>8</w:t>
      </w:r>
      <w:r w:rsidR="00FD2D24" w:rsidRPr="00D66DB3">
        <w:rPr>
          <w:sz w:val="26"/>
          <w:szCs w:val="26"/>
        </w:rPr>
        <w:t xml:space="preserve"> годом объемы исполнения </w:t>
      </w:r>
      <w:r w:rsidR="006B0993" w:rsidRPr="00D66DB3">
        <w:rPr>
          <w:sz w:val="26"/>
          <w:szCs w:val="26"/>
        </w:rPr>
        <w:t>у</w:t>
      </w:r>
      <w:r w:rsidR="001C45A5">
        <w:rPr>
          <w:sz w:val="26"/>
          <w:szCs w:val="26"/>
        </w:rPr>
        <w:t>меньшили</w:t>
      </w:r>
      <w:r w:rsidR="006B0993" w:rsidRPr="00D66DB3">
        <w:rPr>
          <w:sz w:val="26"/>
          <w:szCs w:val="26"/>
        </w:rPr>
        <w:t>сь</w:t>
      </w:r>
      <w:r w:rsidR="00FD2D24" w:rsidRPr="00D66DB3">
        <w:rPr>
          <w:sz w:val="26"/>
          <w:szCs w:val="26"/>
        </w:rPr>
        <w:t xml:space="preserve"> на </w:t>
      </w:r>
      <w:r w:rsidR="00D64D06">
        <w:rPr>
          <w:b/>
          <w:sz w:val="26"/>
          <w:szCs w:val="26"/>
        </w:rPr>
        <w:t>7889,1</w:t>
      </w:r>
      <w:r w:rsidR="00FD2D24" w:rsidRPr="00D66DB3">
        <w:rPr>
          <w:b/>
          <w:sz w:val="26"/>
          <w:szCs w:val="26"/>
        </w:rPr>
        <w:t xml:space="preserve"> тыс. рублей</w:t>
      </w:r>
      <w:r w:rsidR="006B0993" w:rsidRPr="00D66DB3">
        <w:rPr>
          <w:b/>
          <w:sz w:val="26"/>
          <w:szCs w:val="26"/>
        </w:rPr>
        <w:t xml:space="preserve"> </w:t>
      </w:r>
      <w:r w:rsidR="006B0993" w:rsidRPr="00D66DB3">
        <w:rPr>
          <w:sz w:val="26"/>
          <w:szCs w:val="26"/>
        </w:rPr>
        <w:t>и составили</w:t>
      </w:r>
      <w:r w:rsidR="006B0993" w:rsidRPr="00D66DB3">
        <w:rPr>
          <w:b/>
          <w:sz w:val="26"/>
          <w:szCs w:val="26"/>
        </w:rPr>
        <w:t xml:space="preserve"> </w:t>
      </w:r>
      <w:r w:rsidR="00D64D06">
        <w:rPr>
          <w:b/>
          <w:sz w:val="26"/>
          <w:szCs w:val="26"/>
        </w:rPr>
        <w:t>82,0</w:t>
      </w:r>
      <w:r w:rsidR="006B0993" w:rsidRPr="00D66DB3">
        <w:rPr>
          <w:b/>
          <w:sz w:val="26"/>
          <w:szCs w:val="26"/>
        </w:rPr>
        <w:t>%</w:t>
      </w:r>
      <w:r w:rsidR="00FD2D24" w:rsidRPr="00D66DB3">
        <w:rPr>
          <w:b/>
          <w:sz w:val="26"/>
          <w:szCs w:val="26"/>
        </w:rPr>
        <w:t>.</w:t>
      </w:r>
      <w:r w:rsidR="00FD2D24" w:rsidRPr="00D66DB3">
        <w:rPr>
          <w:sz w:val="26"/>
          <w:szCs w:val="26"/>
        </w:rPr>
        <w:t xml:space="preserve">  Удельный вес расходов на социальную политику в общей структуре расходов бюджета составил </w:t>
      </w:r>
      <w:r w:rsidR="00D64D06">
        <w:rPr>
          <w:b/>
          <w:sz w:val="26"/>
          <w:szCs w:val="26"/>
        </w:rPr>
        <w:t>4,8</w:t>
      </w:r>
      <w:r w:rsidR="00FD2D24" w:rsidRPr="00D66DB3">
        <w:rPr>
          <w:b/>
          <w:bCs/>
          <w:sz w:val="26"/>
          <w:szCs w:val="26"/>
        </w:rPr>
        <w:t>%</w:t>
      </w:r>
      <w:r w:rsidR="00FD2D24" w:rsidRPr="00D66DB3">
        <w:rPr>
          <w:sz w:val="26"/>
          <w:szCs w:val="26"/>
        </w:rPr>
        <w:t>. В разрезе подразделов исполнение сложилось следующим образом:</w:t>
      </w:r>
    </w:p>
    <w:p w:rsidR="00C43890" w:rsidRPr="00D66DB3" w:rsidRDefault="00FD2D24" w:rsidP="001F29A7">
      <w:pPr>
        <w:ind w:firstLine="567"/>
        <w:jc w:val="both"/>
        <w:rPr>
          <w:rFonts w:eastAsia="Arial" w:cs="Arial"/>
          <w:bCs/>
          <w:color w:val="000000"/>
          <w:sz w:val="26"/>
          <w:szCs w:val="26"/>
        </w:rPr>
      </w:pPr>
      <w:r w:rsidRPr="00A116F4">
        <w:rPr>
          <w:b/>
          <w:i/>
          <w:sz w:val="26"/>
          <w:szCs w:val="26"/>
        </w:rPr>
        <w:t>По подразделу 1001 «Пенсионное обеспечение»</w:t>
      </w:r>
      <w:r w:rsidRPr="00A116F4">
        <w:rPr>
          <w:b/>
          <w:sz w:val="26"/>
          <w:szCs w:val="26"/>
        </w:rPr>
        <w:t xml:space="preserve"> </w:t>
      </w:r>
      <w:r w:rsidRPr="00D66DB3">
        <w:rPr>
          <w:rFonts w:eastAsia="Arial" w:cs="Arial"/>
          <w:color w:val="000000"/>
          <w:sz w:val="26"/>
          <w:szCs w:val="26"/>
        </w:rPr>
        <w:t xml:space="preserve">перечислено </w:t>
      </w:r>
      <w:r w:rsidR="00D64D06">
        <w:rPr>
          <w:rFonts w:eastAsia="Arial" w:cs="Arial"/>
          <w:b/>
          <w:bCs/>
          <w:color w:val="000000"/>
          <w:sz w:val="26"/>
          <w:szCs w:val="26"/>
        </w:rPr>
        <w:t>6710,8</w:t>
      </w:r>
      <w:r w:rsidR="006B0993" w:rsidRPr="00D66DB3">
        <w:rPr>
          <w:rFonts w:eastAsia="Arial" w:cs="Arial"/>
          <w:b/>
          <w:bCs/>
          <w:color w:val="000000"/>
          <w:sz w:val="26"/>
          <w:szCs w:val="26"/>
        </w:rPr>
        <w:t xml:space="preserve"> тыс. рублей </w:t>
      </w:r>
      <w:r w:rsidR="006B0993" w:rsidRPr="005A0B67">
        <w:rPr>
          <w:rFonts w:eastAsia="Arial" w:cs="Arial"/>
          <w:bCs/>
          <w:color w:val="000000"/>
          <w:sz w:val="26"/>
          <w:szCs w:val="26"/>
        </w:rPr>
        <w:t>или</w:t>
      </w:r>
      <w:r w:rsidR="006B0993" w:rsidRPr="00D66DB3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D64D06">
        <w:rPr>
          <w:rFonts w:eastAsia="Arial" w:cs="Arial"/>
          <w:b/>
          <w:bCs/>
          <w:color w:val="000000"/>
          <w:sz w:val="26"/>
          <w:szCs w:val="26"/>
        </w:rPr>
        <w:t>99,9</w:t>
      </w:r>
      <w:r w:rsidR="006B0993" w:rsidRPr="00D66DB3">
        <w:rPr>
          <w:rFonts w:eastAsia="Arial" w:cs="Arial"/>
          <w:b/>
          <w:bCs/>
          <w:color w:val="000000"/>
          <w:sz w:val="26"/>
          <w:szCs w:val="26"/>
        </w:rPr>
        <w:t xml:space="preserve">% </w:t>
      </w:r>
      <w:r w:rsidR="006B0993" w:rsidRPr="00D66DB3">
        <w:rPr>
          <w:rFonts w:eastAsia="Arial" w:cs="Arial"/>
          <w:bCs/>
          <w:color w:val="000000"/>
          <w:sz w:val="26"/>
          <w:szCs w:val="26"/>
        </w:rPr>
        <w:t>при у</w:t>
      </w:r>
      <w:r w:rsidR="00C43890" w:rsidRPr="00D66DB3">
        <w:rPr>
          <w:rFonts w:eastAsia="Arial" w:cs="Arial"/>
          <w:bCs/>
          <w:color w:val="000000"/>
          <w:sz w:val="26"/>
          <w:szCs w:val="26"/>
        </w:rPr>
        <w:t>точненном</w:t>
      </w:r>
      <w:r w:rsidR="001F2D38">
        <w:rPr>
          <w:rFonts w:eastAsia="Arial" w:cs="Arial"/>
          <w:bCs/>
          <w:color w:val="000000"/>
          <w:sz w:val="26"/>
          <w:szCs w:val="26"/>
        </w:rPr>
        <w:t xml:space="preserve"> плане</w:t>
      </w:r>
      <w:r w:rsidR="00C43890" w:rsidRPr="00D66DB3">
        <w:rPr>
          <w:rFonts w:eastAsia="Arial" w:cs="Arial"/>
          <w:bCs/>
          <w:color w:val="000000"/>
          <w:sz w:val="26"/>
          <w:szCs w:val="26"/>
        </w:rPr>
        <w:t xml:space="preserve"> </w:t>
      </w:r>
      <w:r w:rsidR="00D64D06" w:rsidRPr="00D64D06">
        <w:rPr>
          <w:rFonts w:eastAsia="Arial" w:cs="Arial"/>
          <w:b/>
          <w:bCs/>
          <w:color w:val="000000"/>
          <w:sz w:val="26"/>
          <w:szCs w:val="26"/>
        </w:rPr>
        <w:t xml:space="preserve">6714,9 </w:t>
      </w:r>
      <w:r w:rsidR="00D64D06" w:rsidRPr="00D66DB3">
        <w:rPr>
          <w:rFonts w:eastAsia="Arial" w:cs="Arial"/>
          <w:b/>
          <w:bCs/>
          <w:color w:val="000000"/>
          <w:sz w:val="26"/>
          <w:szCs w:val="26"/>
        </w:rPr>
        <w:t>тыс. рублей</w:t>
      </w:r>
      <w:r w:rsidR="00D64D06">
        <w:rPr>
          <w:rFonts w:eastAsia="Arial" w:cs="Arial"/>
          <w:bCs/>
          <w:color w:val="000000"/>
          <w:sz w:val="26"/>
          <w:szCs w:val="26"/>
        </w:rPr>
        <w:t xml:space="preserve"> </w:t>
      </w:r>
      <w:r w:rsidR="00C43890" w:rsidRPr="00D66DB3">
        <w:rPr>
          <w:rFonts w:eastAsia="Arial" w:cs="Arial"/>
          <w:bCs/>
          <w:color w:val="000000"/>
          <w:sz w:val="26"/>
          <w:szCs w:val="26"/>
        </w:rPr>
        <w:t xml:space="preserve">и </w:t>
      </w:r>
      <w:r w:rsidR="00D64D06">
        <w:rPr>
          <w:rFonts w:eastAsia="Arial" w:cs="Arial"/>
          <w:b/>
          <w:bCs/>
          <w:color w:val="000000"/>
          <w:sz w:val="26"/>
          <w:szCs w:val="26"/>
        </w:rPr>
        <w:t>101,0</w:t>
      </w:r>
      <w:r w:rsidR="001F2D38" w:rsidRPr="001F2D38">
        <w:rPr>
          <w:rFonts w:eastAsia="Arial" w:cs="Arial"/>
          <w:b/>
          <w:bCs/>
          <w:color w:val="000000"/>
          <w:sz w:val="26"/>
          <w:szCs w:val="26"/>
        </w:rPr>
        <w:t>%</w:t>
      </w:r>
      <w:r w:rsidR="001F2D38">
        <w:rPr>
          <w:rFonts w:eastAsia="Arial" w:cs="Arial"/>
          <w:bCs/>
          <w:color w:val="000000"/>
          <w:sz w:val="26"/>
          <w:szCs w:val="26"/>
        </w:rPr>
        <w:t xml:space="preserve"> при первоначальном плане</w:t>
      </w:r>
      <w:r w:rsidR="00C43890" w:rsidRPr="00D66DB3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D64D06">
        <w:rPr>
          <w:rFonts w:eastAsia="Arial" w:cs="Arial"/>
          <w:b/>
          <w:bCs/>
          <w:color w:val="000000"/>
          <w:sz w:val="26"/>
          <w:szCs w:val="26"/>
        </w:rPr>
        <w:t>6644,5</w:t>
      </w:r>
      <w:r w:rsidR="00C43890" w:rsidRPr="00D66DB3">
        <w:rPr>
          <w:rFonts w:eastAsia="Arial" w:cs="Arial"/>
          <w:b/>
          <w:bCs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C43890" w:rsidRPr="00D66DB3">
        <w:rPr>
          <w:rFonts w:eastAsia="Arial" w:cs="Arial"/>
          <w:b/>
          <w:bCs/>
          <w:color w:val="000000"/>
          <w:sz w:val="26"/>
          <w:szCs w:val="26"/>
        </w:rPr>
        <w:t xml:space="preserve">рублей. </w:t>
      </w:r>
      <w:r w:rsidR="00DA1301" w:rsidRPr="00D66DB3">
        <w:rPr>
          <w:rFonts w:eastAsia="Arial" w:cs="Arial"/>
          <w:bCs/>
          <w:color w:val="000000"/>
          <w:sz w:val="26"/>
          <w:szCs w:val="26"/>
        </w:rPr>
        <w:t>По ведомственной структуре расходов подраздел находится в Администрации.</w:t>
      </w:r>
      <w:r w:rsidR="00D029FD">
        <w:rPr>
          <w:rFonts w:eastAsia="Arial" w:cs="Arial"/>
          <w:bCs/>
          <w:color w:val="000000"/>
          <w:sz w:val="26"/>
          <w:szCs w:val="26"/>
        </w:rPr>
        <w:t xml:space="preserve"> Данные выплаты получают 39 человек.</w:t>
      </w:r>
    </w:p>
    <w:p w:rsidR="00DA1301" w:rsidRPr="00D66DB3" w:rsidRDefault="00FD2D24" w:rsidP="001F29A7">
      <w:pPr>
        <w:ind w:firstLine="567"/>
        <w:jc w:val="both"/>
        <w:rPr>
          <w:bCs/>
          <w:color w:val="000000"/>
          <w:sz w:val="26"/>
          <w:szCs w:val="26"/>
        </w:rPr>
      </w:pPr>
      <w:r w:rsidRPr="00A116F4">
        <w:rPr>
          <w:rFonts w:eastAsia="Arial" w:cs="Arial"/>
          <w:b/>
          <w:i/>
          <w:color w:val="000000"/>
          <w:sz w:val="26"/>
          <w:szCs w:val="26"/>
        </w:rPr>
        <w:t>По подразделу 1003 «Социальное обеспечение населения»</w:t>
      </w:r>
      <w:r w:rsidRPr="00D66DB3">
        <w:rPr>
          <w:rFonts w:eastAsia="Arial" w:cs="Arial"/>
          <w:color w:val="000000"/>
          <w:sz w:val="26"/>
          <w:szCs w:val="26"/>
        </w:rPr>
        <w:t xml:space="preserve"> исполнение бюджета составило </w:t>
      </w:r>
      <w:r w:rsidR="00A72C79">
        <w:rPr>
          <w:rFonts w:eastAsia="Arial" w:cs="Arial"/>
          <w:b/>
          <w:bCs/>
          <w:color w:val="000000"/>
          <w:sz w:val="26"/>
          <w:szCs w:val="26"/>
        </w:rPr>
        <w:t>9145,5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тыс. рублей</w:t>
      </w:r>
      <w:r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>100,0</w:t>
      </w:r>
      <w:r w:rsidRPr="00D66DB3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color w:val="000000"/>
          <w:sz w:val="26"/>
          <w:szCs w:val="26"/>
        </w:rPr>
        <w:t xml:space="preserve">и </w:t>
      </w:r>
      <w:r w:rsidR="00A72C79">
        <w:rPr>
          <w:rFonts w:eastAsia="Arial" w:cs="Arial"/>
          <w:b/>
          <w:color w:val="000000"/>
          <w:sz w:val="26"/>
          <w:szCs w:val="26"/>
        </w:rPr>
        <w:t>13,0</w:t>
      </w:r>
      <w:r w:rsidRPr="00D66DB3">
        <w:rPr>
          <w:b/>
          <w:bCs/>
          <w:color w:val="000000"/>
          <w:sz w:val="26"/>
          <w:szCs w:val="26"/>
        </w:rPr>
        <w:t>%</w:t>
      </w:r>
      <w:r w:rsidRPr="00D66DB3">
        <w:rPr>
          <w:bCs/>
          <w:color w:val="000000"/>
          <w:sz w:val="26"/>
          <w:szCs w:val="26"/>
        </w:rPr>
        <w:t xml:space="preserve"> при </w:t>
      </w:r>
      <w:r w:rsidR="00DA1301" w:rsidRPr="00D66DB3">
        <w:rPr>
          <w:bCs/>
          <w:color w:val="000000"/>
          <w:sz w:val="26"/>
          <w:szCs w:val="26"/>
        </w:rPr>
        <w:t>первоначальном</w:t>
      </w:r>
      <w:r w:rsidRPr="00D66DB3">
        <w:rPr>
          <w:bCs/>
          <w:color w:val="000000"/>
          <w:sz w:val="26"/>
          <w:szCs w:val="26"/>
        </w:rPr>
        <w:t xml:space="preserve"> плане </w:t>
      </w:r>
      <w:r w:rsidR="00A72C79">
        <w:rPr>
          <w:b/>
          <w:bCs/>
          <w:color w:val="000000"/>
          <w:sz w:val="26"/>
          <w:szCs w:val="26"/>
        </w:rPr>
        <w:t>6868,2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="00DA1301" w:rsidRPr="00D66DB3">
        <w:rPr>
          <w:b/>
          <w:bCs/>
          <w:color w:val="000000"/>
          <w:sz w:val="26"/>
          <w:szCs w:val="26"/>
        </w:rPr>
        <w:t xml:space="preserve">. </w:t>
      </w:r>
      <w:r w:rsidR="00DA1301" w:rsidRPr="00D66DB3">
        <w:rPr>
          <w:bCs/>
          <w:color w:val="000000"/>
          <w:sz w:val="26"/>
          <w:szCs w:val="26"/>
        </w:rPr>
        <w:t xml:space="preserve">Расходы </w:t>
      </w:r>
      <w:r w:rsidR="00A72C79">
        <w:rPr>
          <w:bCs/>
          <w:color w:val="000000"/>
          <w:sz w:val="26"/>
          <w:szCs w:val="26"/>
        </w:rPr>
        <w:t>были исполнены</w:t>
      </w:r>
      <w:r w:rsidR="00DA1301" w:rsidRPr="00D66DB3">
        <w:rPr>
          <w:bCs/>
          <w:color w:val="000000"/>
          <w:sz w:val="26"/>
          <w:szCs w:val="26"/>
        </w:rPr>
        <w:t>:</w:t>
      </w:r>
    </w:p>
    <w:p w:rsidR="00DA1301" w:rsidRPr="00D66DB3" w:rsidRDefault="00DA1301" w:rsidP="001F29A7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 xml:space="preserve">- </w:t>
      </w:r>
      <w:r w:rsidR="00A72C79">
        <w:rPr>
          <w:b/>
          <w:bCs/>
          <w:color w:val="000000"/>
          <w:sz w:val="26"/>
          <w:szCs w:val="26"/>
        </w:rPr>
        <w:t>6631,4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 w:rsidRPr="00D66DB3">
        <w:rPr>
          <w:bCs/>
          <w:color w:val="000000"/>
          <w:sz w:val="26"/>
          <w:szCs w:val="26"/>
        </w:rPr>
        <w:t xml:space="preserve"> </w:t>
      </w:r>
      <w:r w:rsidR="00C1232D">
        <w:rPr>
          <w:bCs/>
          <w:color w:val="000000"/>
          <w:sz w:val="26"/>
          <w:szCs w:val="26"/>
        </w:rPr>
        <w:t xml:space="preserve">в рамках реализации подпрограммы «Обеспечение жильем молодых семей» муниципальной программы </w:t>
      </w:r>
      <w:r w:rsidR="00B67755">
        <w:rPr>
          <w:bCs/>
          <w:color w:val="000000"/>
          <w:sz w:val="26"/>
          <w:szCs w:val="26"/>
        </w:rPr>
        <w:t>муниципального образования</w:t>
      </w:r>
      <w:r w:rsidR="00C1232D">
        <w:rPr>
          <w:bCs/>
          <w:color w:val="000000"/>
          <w:sz w:val="26"/>
          <w:szCs w:val="26"/>
        </w:rPr>
        <w:t xml:space="preserve"> «Гиагинский район» «О</w:t>
      </w:r>
      <w:r w:rsidR="009033EF">
        <w:rPr>
          <w:bCs/>
          <w:color w:val="000000"/>
          <w:sz w:val="26"/>
          <w:szCs w:val="26"/>
        </w:rPr>
        <w:t>беспечени</w:t>
      </w:r>
      <w:r w:rsidR="00C1232D">
        <w:rPr>
          <w:bCs/>
          <w:color w:val="000000"/>
          <w:sz w:val="26"/>
          <w:szCs w:val="26"/>
        </w:rPr>
        <w:t>е</w:t>
      </w:r>
      <w:r w:rsidR="009033EF">
        <w:rPr>
          <w:bCs/>
          <w:color w:val="000000"/>
          <w:sz w:val="26"/>
          <w:szCs w:val="26"/>
        </w:rPr>
        <w:t xml:space="preserve"> доступным и комфортным жильем </w:t>
      </w:r>
      <w:r w:rsidR="00C1232D">
        <w:rPr>
          <w:bCs/>
          <w:color w:val="000000"/>
          <w:sz w:val="26"/>
          <w:szCs w:val="26"/>
        </w:rPr>
        <w:t>и коммунальными услугами»</w:t>
      </w:r>
      <w:r w:rsidR="009033EF">
        <w:rPr>
          <w:bCs/>
          <w:color w:val="000000"/>
          <w:sz w:val="26"/>
          <w:szCs w:val="26"/>
        </w:rPr>
        <w:t xml:space="preserve"> </w:t>
      </w:r>
      <w:r w:rsidR="00C1232D">
        <w:rPr>
          <w:bCs/>
          <w:color w:val="000000"/>
          <w:sz w:val="26"/>
          <w:szCs w:val="26"/>
        </w:rPr>
        <w:t xml:space="preserve">получили сертификаты на жилье </w:t>
      </w:r>
      <w:r w:rsidR="00A72C79">
        <w:rPr>
          <w:bCs/>
          <w:color w:val="000000"/>
          <w:sz w:val="26"/>
          <w:szCs w:val="26"/>
        </w:rPr>
        <w:t>10</w:t>
      </w:r>
      <w:r w:rsidR="00C1232D">
        <w:rPr>
          <w:bCs/>
          <w:color w:val="000000"/>
          <w:sz w:val="26"/>
          <w:szCs w:val="26"/>
        </w:rPr>
        <w:t xml:space="preserve"> молодых семей, на условиях софинансирования расходов из местного бюджета и средств федерального и республиканского бюджетов</w:t>
      </w:r>
      <w:r w:rsidR="00D029FD">
        <w:rPr>
          <w:bCs/>
          <w:color w:val="000000"/>
          <w:sz w:val="26"/>
          <w:szCs w:val="26"/>
        </w:rPr>
        <w:t>. В течение года подали 16 заявлений, на конец года в реестре числится 27 семей</w:t>
      </w:r>
      <w:r w:rsidR="009033EF">
        <w:rPr>
          <w:bCs/>
          <w:color w:val="000000"/>
          <w:sz w:val="26"/>
          <w:szCs w:val="26"/>
        </w:rPr>
        <w:t>;</w:t>
      </w:r>
    </w:p>
    <w:p w:rsidR="003A1794" w:rsidRDefault="003A1794" w:rsidP="001F29A7">
      <w:pPr>
        <w:ind w:firstLine="567"/>
        <w:jc w:val="both"/>
        <w:rPr>
          <w:bCs/>
          <w:color w:val="000000"/>
          <w:sz w:val="26"/>
          <w:szCs w:val="26"/>
        </w:rPr>
      </w:pPr>
      <w:r w:rsidRPr="00D66DB3">
        <w:rPr>
          <w:bCs/>
          <w:color w:val="000000"/>
          <w:sz w:val="26"/>
          <w:szCs w:val="26"/>
        </w:rPr>
        <w:t xml:space="preserve">- </w:t>
      </w:r>
      <w:r w:rsidR="00A72C79">
        <w:rPr>
          <w:b/>
          <w:bCs/>
          <w:color w:val="000000"/>
          <w:sz w:val="26"/>
          <w:szCs w:val="26"/>
        </w:rPr>
        <w:t>44,5</w:t>
      </w:r>
      <w:r w:rsidR="00AE0149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AE0149" w:rsidRPr="00D66DB3">
        <w:rPr>
          <w:b/>
          <w:bCs/>
          <w:color w:val="000000"/>
          <w:sz w:val="26"/>
          <w:szCs w:val="26"/>
        </w:rPr>
        <w:t>рублей</w:t>
      </w:r>
      <w:r w:rsidR="00AE0149" w:rsidRPr="00D66DB3">
        <w:rPr>
          <w:bCs/>
          <w:color w:val="000000"/>
          <w:sz w:val="26"/>
          <w:szCs w:val="26"/>
        </w:rPr>
        <w:t xml:space="preserve"> на реализацию мероприятий </w:t>
      </w:r>
      <w:r w:rsidR="009033EF">
        <w:rPr>
          <w:bCs/>
          <w:color w:val="000000"/>
          <w:sz w:val="26"/>
          <w:szCs w:val="26"/>
        </w:rPr>
        <w:t xml:space="preserve">по повышению качества условий проживания ветеранов ВОВ, зарегистрированных на территории </w:t>
      </w:r>
      <w:r w:rsidR="00C60F5E">
        <w:rPr>
          <w:bCs/>
          <w:color w:val="000000"/>
          <w:sz w:val="26"/>
          <w:szCs w:val="26"/>
        </w:rPr>
        <w:t>муниципального образования</w:t>
      </w:r>
      <w:r w:rsidR="009033EF">
        <w:rPr>
          <w:bCs/>
          <w:color w:val="000000"/>
          <w:sz w:val="26"/>
          <w:szCs w:val="26"/>
        </w:rPr>
        <w:t xml:space="preserve"> «Гиагинский район»</w:t>
      </w:r>
      <w:r w:rsidR="00C1232D">
        <w:rPr>
          <w:bCs/>
          <w:color w:val="000000"/>
          <w:sz w:val="26"/>
          <w:szCs w:val="26"/>
        </w:rPr>
        <w:t xml:space="preserve"> по муниципальной программе </w:t>
      </w:r>
      <w:r w:rsidR="00C60F5E">
        <w:rPr>
          <w:bCs/>
          <w:color w:val="000000"/>
          <w:sz w:val="26"/>
          <w:szCs w:val="26"/>
        </w:rPr>
        <w:t>муниципального образования</w:t>
      </w:r>
      <w:r w:rsidR="00C1232D">
        <w:rPr>
          <w:bCs/>
          <w:color w:val="000000"/>
          <w:sz w:val="26"/>
          <w:szCs w:val="26"/>
        </w:rPr>
        <w:t xml:space="preserve"> «Гиагинский район» «Социальная помощь малоимущим гражданам и другим категориям граждан»</w:t>
      </w:r>
      <w:r w:rsidR="00D029FD">
        <w:rPr>
          <w:bCs/>
          <w:color w:val="000000"/>
          <w:sz w:val="26"/>
          <w:szCs w:val="26"/>
        </w:rPr>
        <w:t xml:space="preserve"> (проведен текущий ремонт домовладения ветерана ВОВ)</w:t>
      </w:r>
      <w:r w:rsidR="009033EF">
        <w:rPr>
          <w:bCs/>
          <w:color w:val="000000"/>
          <w:sz w:val="26"/>
          <w:szCs w:val="26"/>
        </w:rPr>
        <w:t>;</w:t>
      </w:r>
    </w:p>
    <w:p w:rsidR="009033EF" w:rsidRDefault="009033EF" w:rsidP="001F29A7">
      <w:pPr>
        <w:ind w:firstLine="567"/>
        <w:jc w:val="both"/>
        <w:rPr>
          <w:b/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A72C79">
        <w:rPr>
          <w:b/>
          <w:bCs/>
          <w:color w:val="000000"/>
          <w:sz w:val="26"/>
          <w:szCs w:val="26"/>
        </w:rPr>
        <w:t>3469,6</w:t>
      </w:r>
      <w:r>
        <w:rPr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тыс.</w:t>
      </w:r>
      <w:r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</w:t>
      </w:r>
      <w:r>
        <w:rPr>
          <w:b/>
          <w:bCs/>
          <w:color w:val="000000"/>
          <w:sz w:val="26"/>
          <w:szCs w:val="26"/>
        </w:rPr>
        <w:t xml:space="preserve"> </w:t>
      </w:r>
      <w:r w:rsidRPr="009033EF">
        <w:rPr>
          <w:bCs/>
          <w:color w:val="000000"/>
          <w:sz w:val="26"/>
          <w:szCs w:val="26"/>
        </w:rPr>
        <w:t xml:space="preserve">на </w:t>
      </w:r>
      <w:r>
        <w:rPr>
          <w:bCs/>
          <w:color w:val="000000"/>
          <w:sz w:val="26"/>
          <w:szCs w:val="26"/>
        </w:rPr>
        <w:t xml:space="preserve">реализацию муниципальной программы </w:t>
      </w:r>
      <w:r w:rsidR="00C60F5E">
        <w:rPr>
          <w:bCs/>
          <w:color w:val="000000"/>
          <w:sz w:val="26"/>
          <w:szCs w:val="26"/>
        </w:rPr>
        <w:t xml:space="preserve">муниципального образования </w:t>
      </w:r>
      <w:r>
        <w:rPr>
          <w:bCs/>
          <w:color w:val="000000"/>
          <w:sz w:val="26"/>
          <w:szCs w:val="26"/>
        </w:rPr>
        <w:t>«Гиагинский район» «Развитие сельского хозяйства и регулирование рынков сельскохозяйственной про</w:t>
      </w:r>
      <w:r w:rsidR="00030BE6">
        <w:rPr>
          <w:bCs/>
          <w:color w:val="000000"/>
          <w:sz w:val="26"/>
          <w:szCs w:val="26"/>
        </w:rPr>
        <w:t>дукции, сырья и продовольствия»</w:t>
      </w:r>
      <w:r w:rsidR="00092C26">
        <w:rPr>
          <w:bCs/>
          <w:color w:val="000000"/>
          <w:sz w:val="26"/>
          <w:szCs w:val="26"/>
        </w:rPr>
        <w:t xml:space="preserve"> (ведется прием и оформление документов по улучшению жилищных условий молодых специалистов, в 2019 году выдано 3 свидетельства на приобретение жилья, на конец отчетного периода на очереди состоит 7 семей).</w:t>
      </w:r>
    </w:p>
    <w:p w:rsidR="00FD2D24" w:rsidRPr="00D66DB3" w:rsidRDefault="00FD2D24" w:rsidP="001F29A7">
      <w:pPr>
        <w:tabs>
          <w:tab w:val="left" w:pos="1080"/>
        </w:tabs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A116F4">
        <w:rPr>
          <w:rFonts w:eastAsia="Arial" w:cs="Arial"/>
          <w:b/>
          <w:i/>
          <w:color w:val="000000"/>
          <w:sz w:val="26"/>
          <w:szCs w:val="26"/>
        </w:rPr>
        <w:t>По подразделу 1004 «Охрана семьи и детства»</w:t>
      </w:r>
      <w:r w:rsidRPr="00A116F4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color w:val="000000"/>
          <w:sz w:val="26"/>
          <w:szCs w:val="26"/>
        </w:rPr>
        <w:t xml:space="preserve">исполнение составило </w:t>
      </w:r>
      <w:r w:rsidR="00BF010A">
        <w:rPr>
          <w:rFonts w:eastAsia="Arial" w:cs="Arial"/>
          <w:b/>
          <w:bCs/>
          <w:color w:val="000000"/>
          <w:sz w:val="26"/>
          <w:szCs w:val="26"/>
        </w:rPr>
        <w:t>19663,9</w:t>
      </w:r>
      <w:r w:rsidR="009033EF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рублей </w:t>
      </w:r>
      <w:r w:rsidRPr="00D66DB3">
        <w:rPr>
          <w:rFonts w:eastAsia="Arial" w:cs="Arial"/>
          <w:color w:val="000000"/>
          <w:sz w:val="26"/>
          <w:szCs w:val="26"/>
        </w:rPr>
        <w:t xml:space="preserve">или </w:t>
      </w:r>
      <w:r w:rsidR="005458EB" w:rsidRPr="005458EB">
        <w:rPr>
          <w:rFonts w:eastAsia="Arial" w:cs="Arial"/>
          <w:b/>
          <w:color w:val="000000"/>
          <w:sz w:val="26"/>
          <w:szCs w:val="26"/>
        </w:rPr>
        <w:t>9</w:t>
      </w:r>
      <w:r w:rsidR="00BF010A">
        <w:rPr>
          <w:rFonts w:eastAsia="Arial" w:cs="Arial"/>
          <w:b/>
          <w:color w:val="000000"/>
          <w:sz w:val="26"/>
          <w:szCs w:val="26"/>
        </w:rPr>
        <w:t>8</w:t>
      </w:r>
      <w:r w:rsidR="00AE0149" w:rsidRPr="00D66DB3">
        <w:rPr>
          <w:rFonts w:eastAsia="Arial" w:cs="Arial"/>
          <w:b/>
          <w:bCs/>
          <w:color w:val="000000"/>
          <w:sz w:val="26"/>
          <w:szCs w:val="26"/>
        </w:rPr>
        <w:t>,</w:t>
      </w:r>
      <w:r w:rsidR="00030BE6">
        <w:rPr>
          <w:rFonts w:eastAsia="Arial" w:cs="Arial"/>
          <w:b/>
          <w:bCs/>
          <w:color w:val="000000"/>
          <w:sz w:val="26"/>
          <w:szCs w:val="26"/>
        </w:rPr>
        <w:t>8</w:t>
      </w:r>
      <w:r w:rsidRPr="00D66DB3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 </w:t>
      </w:r>
      <w:r w:rsidR="00BF010A">
        <w:rPr>
          <w:rFonts w:eastAsia="Arial" w:cs="Arial"/>
          <w:b/>
          <w:color w:val="000000"/>
          <w:sz w:val="26"/>
          <w:szCs w:val="26"/>
        </w:rPr>
        <w:t>19910,7</w:t>
      </w:r>
      <w:r w:rsidR="005458EB">
        <w:rPr>
          <w:rFonts w:eastAsia="Arial" w:cs="Arial"/>
          <w:color w:val="000000"/>
          <w:sz w:val="26"/>
          <w:szCs w:val="26"/>
        </w:rPr>
        <w:t xml:space="preserve"> </w:t>
      </w:r>
      <w:r w:rsidR="005458EB" w:rsidRPr="00D66DB3">
        <w:rPr>
          <w:rFonts w:eastAsia="Arial" w:cs="Arial"/>
          <w:b/>
          <w:color w:val="000000"/>
          <w:sz w:val="26"/>
          <w:szCs w:val="26"/>
        </w:rPr>
        <w:t>тыс.</w:t>
      </w:r>
      <w:r w:rsidR="005458EB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5458EB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5458EB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AE0149" w:rsidRPr="00D66DB3">
        <w:rPr>
          <w:rFonts w:eastAsia="Arial" w:cs="Arial"/>
          <w:color w:val="000000"/>
          <w:sz w:val="26"/>
          <w:szCs w:val="26"/>
        </w:rPr>
        <w:t xml:space="preserve">и </w:t>
      </w:r>
      <w:r w:rsidR="00BF010A">
        <w:rPr>
          <w:rFonts w:eastAsia="Arial" w:cs="Arial"/>
          <w:b/>
          <w:color w:val="000000"/>
          <w:sz w:val="26"/>
          <w:szCs w:val="26"/>
        </w:rPr>
        <w:t>115,7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% </w:t>
      </w:r>
      <w:r w:rsidRPr="00D66DB3">
        <w:rPr>
          <w:rFonts w:eastAsia="Arial" w:cs="Arial"/>
          <w:color w:val="000000"/>
          <w:sz w:val="26"/>
          <w:szCs w:val="26"/>
        </w:rPr>
        <w:t xml:space="preserve">при </w:t>
      </w:r>
      <w:r w:rsidR="00AE0149" w:rsidRPr="00D66DB3">
        <w:rPr>
          <w:rFonts w:eastAsia="Arial" w:cs="Arial"/>
          <w:color w:val="000000"/>
          <w:sz w:val="26"/>
          <w:szCs w:val="26"/>
        </w:rPr>
        <w:t>первоначальном плане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BF010A">
        <w:rPr>
          <w:rFonts w:eastAsia="Arial" w:cs="Arial"/>
          <w:b/>
          <w:color w:val="000000"/>
          <w:sz w:val="26"/>
          <w:szCs w:val="26"/>
        </w:rPr>
        <w:t>17002,6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Pr="00D66DB3">
        <w:rPr>
          <w:rFonts w:eastAsia="Arial" w:cs="Arial"/>
          <w:color w:val="000000"/>
          <w:sz w:val="26"/>
          <w:szCs w:val="26"/>
        </w:rPr>
        <w:t>, в том числе:</w:t>
      </w:r>
    </w:p>
    <w:p w:rsidR="00AE0149" w:rsidRPr="00D66DB3" w:rsidRDefault="005458EB" w:rsidP="005458EB">
      <w:pPr>
        <w:tabs>
          <w:tab w:val="left" w:pos="1080"/>
        </w:tabs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>-</w:t>
      </w:r>
      <w:r w:rsidR="00AE0149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B60AAE">
        <w:rPr>
          <w:rFonts w:eastAsia="Arial" w:cs="Arial"/>
          <w:b/>
          <w:color w:val="000000"/>
          <w:sz w:val="26"/>
          <w:szCs w:val="26"/>
        </w:rPr>
        <w:t>6252,2</w:t>
      </w:r>
      <w:r w:rsidR="00AE0149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AE0149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AE0149" w:rsidRPr="00D66DB3">
        <w:rPr>
          <w:sz w:val="26"/>
          <w:szCs w:val="26"/>
        </w:rPr>
        <w:t xml:space="preserve"> </w:t>
      </w:r>
      <w:r w:rsidR="00DF2BDB" w:rsidRPr="00DF2BDB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предоставление жилых помещений детям-сиротам, </w:t>
      </w:r>
      <w:r w:rsidR="00AE0149" w:rsidRPr="00D66DB3">
        <w:rPr>
          <w:rFonts w:eastAsia="Arial" w:cs="Arial"/>
          <w:color w:val="000000"/>
          <w:sz w:val="26"/>
          <w:szCs w:val="26"/>
        </w:rPr>
        <w:t>оставшихся без попечения родителей</w:t>
      </w:r>
      <w:r>
        <w:rPr>
          <w:rFonts w:eastAsia="Arial" w:cs="Arial"/>
          <w:color w:val="000000"/>
          <w:sz w:val="26"/>
          <w:szCs w:val="26"/>
        </w:rPr>
        <w:t xml:space="preserve"> по договорам найма специализированных жилых помещений</w:t>
      </w:r>
      <w:r w:rsidR="00424B7A">
        <w:rPr>
          <w:rFonts w:eastAsia="Arial" w:cs="Arial"/>
          <w:color w:val="000000"/>
          <w:sz w:val="26"/>
          <w:szCs w:val="26"/>
        </w:rPr>
        <w:t xml:space="preserve"> (на основании заключенного соглашения от 05 февраля 2019 года № 10-08-19 между Министерством строительства, транспорта, жилищно-коммунального и дорожного хозяйства Республики Адыгея и администрацией МО «Гиагинский район» для обеспечения </w:t>
      </w:r>
      <w:r w:rsidR="00E563CE">
        <w:rPr>
          <w:rFonts w:eastAsia="Arial" w:cs="Arial"/>
          <w:color w:val="000000"/>
          <w:sz w:val="26"/>
          <w:szCs w:val="26"/>
        </w:rPr>
        <w:t xml:space="preserve">жилыми помещениями детей-сирот и детей, оставшихся без попечения </w:t>
      </w:r>
      <w:r w:rsidR="00E563CE">
        <w:rPr>
          <w:rFonts w:eastAsia="Arial" w:cs="Arial"/>
          <w:color w:val="000000"/>
          <w:sz w:val="26"/>
          <w:szCs w:val="26"/>
        </w:rPr>
        <w:lastRenderedPageBreak/>
        <w:t>родителей, было приобретено и предоставлено по договорам найма 7 специализированных жилых помещений</w:t>
      </w:r>
      <w:r w:rsidR="00424B7A">
        <w:rPr>
          <w:rFonts w:eastAsia="Arial" w:cs="Arial"/>
          <w:color w:val="000000"/>
          <w:sz w:val="26"/>
          <w:szCs w:val="26"/>
        </w:rPr>
        <w:t>)</w:t>
      </w:r>
      <w:r w:rsidR="00AE0149" w:rsidRPr="00D66DB3">
        <w:rPr>
          <w:rFonts w:eastAsia="Arial" w:cs="Arial"/>
          <w:color w:val="000000"/>
          <w:sz w:val="26"/>
          <w:szCs w:val="26"/>
        </w:rPr>
        <w:t>;</w:t>
      </w:r>
    </w:p>
    <w:p w:rsidR="00FD2D24" w:rsidRPr="00D66DB3" w:rsidRDefault="00FD2D24" w:rsidP="001F29A7">
      <w:pPr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rFonts w:eastAsia="Arial" w:cs="Arial"/>
          <w:color w:val="000000"/>
          <w:sz w:val="26"/>
          <w:szCs w:val="26"/>
        </w:rPr>
        <w:t xml:space="preserve">- </w:t>
      </w:r>
      <w:r w:rsidR="00B60AAE">
        <w:rPr>
          <w:rFonts w:eastAsia="Arial" w:cs="Arial"/>
          <w:b/>
          <w:color w:val="000000"/>
          <w:sz w:val="26"/>
          <w:szCs w:val="26"/>
        </w:rPr>
        <w:t>306,0</w:t>
      </w:r>
      <w:r w:rsidR="00E8657D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8657D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E8657D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84296E">
        <w:rPr>
          <w:rFonts w:eastAsia="Arial" w:cs="Arial"/>
          <w:color w:val="000000"/>
          <w:sz w:val="26"/>
          <w:szCs w:val="26"/>
        </w:rPr>
        <w:t>выплата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 w:rsidR="00D51701">
        <w:rPr>
          <w:rFonts w:eastAsia="Arial" w:cs="Arial"/>
          <w:color w:val="000000"/>
          <w:sz w:val="26"/>
          <w:szCs w:val="26"/>
        </w:rPr>
        <w:t xml:space="preserve"> (на 114 детей)</w:t>
      </w:r>
      <w:r w:rsidR="0084296E">
        <w:rPr>
          <w:rFonts w:eastAsia="Arial" w:cs="Arial"/>
          <w:color w:val="000000"/>
          <w:sz w:val="26"/>
          <w:szCs w:val="26"/>
        </w:rPr>
        <w:t>;</w:t>
      </w:r>
    </w:p>
    <w:p w:rsidR="00E8657D" w:rsidRPr="00D66DB3" w:rsidRDefault="00E8657D" w:rsidP="001F29A7">
      <w:pPr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rFonts w:eastAsia="Arial" w:cs="Arial"/>
          <w:color w:val="000000"/>
          <w:sz w:val="26"/>
          <w:szCs w:val="26"/>
        </w:rPr>
        <w:t xml:space="preserve">- </w:t>
      </w:r>
      <w:r w:rsidR="00B60AAE">
        <w:rPr>
          <w:rFonts w:eastAsia="Arial" w:cs="Arial"/>
          <w:b/>
          <w:color w:val="000000"/>
          <w:sz w:val="26"/>
          <w:szCs w:val="26"/>
        </w:rPr>
        <w:t>9706,6</w:t>
      </w:r>
      <w:r w:rsidR="0091002F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>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84296E">
        <w:rPr>
          <w:rFonts w:eastAsia="Arial" w:cs="Arial"/>
          <w:color w:val="000000"/>
          <w:sz w:val="26"/>
          <w:szCs w:val="26"/>
        </w:rPr>
        <w:t>ежемесячные выплаты денежных средств на содержание детей, находящихся под опекой (попечительством), а также переданных на воспитание в приемную семью</w:t>
      </w:r>
      <w:r w:rsidR="00961AC5">
        <w:rPr>
          <w:rFonts w:eastAsia="Arial" w:cs="Arial"/>
          <w:color w:val="000000"/>
          <w:sz w:val="26"/>
          <w:szCs w:val="26"/>
        </w:rPr>
        <w:t xml:space="preserve"> (выплаты производятся 97 опекаемым)</w:t>
      </w:r>
      <w:r w:rsidR="0084296E">
        <w:rPr>
          <w:rFonts w:eastAsia="Arial" w:cs="Arial"/>
          <w:color w:val="000000"/>
          <w:sz w:val="26"/>
          <w:szCs w:val="26"/>
        </w:rPr>
        <w:t>;</w:t>
      </w:r>
    </w:p>
    <w:p w:rsidR="00E475C9" w:rsidRPr="00D66DB3" w:rsidRDefault="00FD2D24" w:rsidP="001F29A7">
      <w:pPr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rFonts w:eastAsia="Arial" w:cs="Arial"/>
          <w:color w:val="000000"/>
          <w:sz w:val="26"/>
          <w:szCs w:val="26"/>
        </w:rPr>
        <w:t xml:space="preserve">- </w:t>
      </w:r>
      <w:r w:rsidR="00B60AAE">
        <w:rPr>
          <w:rFonts w:eastAsia="Arial" w:cs="Arial"/>
          <w:b/>
          <w:color w:val="000000"/>
          <w:sz w:val="26"/>
          <w:szCs w:val="26"/>
        </w:rPr>
        <w:t>3305,2</w:t>
      </w:r>
      <w:r w:rsidR="00E8657D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8657D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0013B0">
        <w:rPr>
          <w:rFonts w:eastAsia="Arial" w:cs="Arial"/>
          <w:color w:val="000000"/>
          <w:sz w:val="26"/>
          <w:szCs w:val="26"/>
        </w:rPr>
        <w:t xml:space="preserve"> ежемесячное вознаграждение и ежемесячное дополнительное вознаграждение приемным родителям</w:t>
      </w:r>
      <w:r w:rsidR="00C026CF">
        <w:rPr>
          <w:rFonts w:eastAsia="Arial" w:cs="Arial"/>
          <w:color w:val="000000"/>
          <w:sz w:val="26"/>
          <w:szCs w:val="26"/>
        </w:rPr>
        <w:t xml:space="preserve"> (на воспитании которых находится 21 ребенок)</w:t>
      </w:r>
      <w:r w:rsidR="005145CE">
        <w:rPr>
          <w:rFonts w:eastAsia="Arial" w:cs="Arial"/>
          <w:color w:val="000000"/>
          <w:sz w:val="26"/>
          <w:szCs w:val="26"/>
        </w:rPr>
        <w:t>;</w:t>
      </w:r>
    </w:p>
    <w:p w:rsidR="00030BE6" w:rsidRDefault="00FD2D24" w:rsidP="001F29A7">
      <w:pPr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rFonts w:eastAsia="Arial" w:cs="Arial"/>
          <w:b/>
          <w:bCs/>
          <w:color w:val="000000"/>
          <w:sz w:val="26"/>
          <w:szCs w:val="26"/>
        </w:rPr>
        <w:t xml:space="preserve">- </w:t>
      </w:r>
      <w:r w:rsidR="00B60AAE">
        <w:rPr>
          <w:rFonts w:eastAsia="Arial" w:cs="Arial"/>
          <w:b/>
          <w:bCs/>
          <w:color w:val="000000"/>
          <w:sz w:val="26"/>
          <w:szCs w:val="26"/>
        </w:rPr>
        <w:t>34</w:t>
      </w:r>
      <w:r w:rsidR="00EA7133">
        <w:rPr>
          <w:rFonts w:eastAsia="Arial" w:cs="Arial"/>
          <w:b/>
          <w:bCs/>
          <w:color w:val="000000"/>
          <w:sz w:val="26"/>
          <w:szCs w:val="26"/>
        </w:rPr>
        <w:t>,0</w:t>
      </w:r>
      <w:r w:rsidR="00E475C9" w:rsidRPr="00D66DB3">
        <w:rPr>
          <w:rFonts w:eastAsia="Arial" w:cs="Arial"/>
          <w:b/>
          <w:bCs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bCs/>
          <w:color w:val="000000"/>
          <w:sz w:val="26"/>
          <w:szCs w:val="26"/>
        </w:rPr>
        <w:t xml:space="preserve"> </w:t>
      </w:r>
      <w:r w:rsidR="00E475C9" w:rsidRPr="00D66DB3">
        <w:rPr>
          <w:rFonts w:eastAsia="Arial" w:cs="Arial"/>
          <w:b/>
          <w:bCs/>
          <w:color w:val="000000"/>
          <w:sz w:val="26"/>
          <w:szCs w:val="26"/>
        </w:rPr>
        <w:t xml:space="preserve">рублей </w:t>
      </w:r>
      <w:r w:rsidR="000013B0" w:rsidRPr="000013B0">
        <w:rPr>
          <w:rFonts w:eastAsia="Arial" w:cs="Arial"/>
          <w:bCs/>
          <w:color w:val="000000"/>
          <w:sz w:val="26"/>
          <w:szCs w:val="26"/>
        </w:rPr>
        <w:t>на обеспечение</w:t>
      </w:r>
      <w:r w:rsidR="000013B0">
        <w:rPr>
          <w:rFonts w:eastAsia="Arial" w:cs="Arial"/>
          <w:bCs/>
          <w:color w:val="000000"/>
          <w:sz w:val="26"/>
          <w:szCs w:val="26"/>
        </w:rPr>
        <w:t xml:space="preserve"> </w:t>
      </w:r>
      <w:r w:rsidR="000013B0">
        <w:rPr>
          <w:rFonts w:eastAsia="Arial" w:cs="Arial"/>
          <w:color w:val="000000"/>
          <w:sz w:val="26"/>
          <w:szCs w:val="26"/>
        </w:rPr>
        <w:t>бесплатным проездом детей-сирот и детей, оставшихся без попечения родителей, обучающихся в муниципальных образовательных учреждениях</w:t>
      </w:r>
      <w:r w:rsidR="00D51701">
        <w:rPr>
          <w:rFonts w:eastAsia="Arial" w:cs="Arial"/>
          <w:color w:val="000000"/>
          <w:sz w:val="26"/>
          <w:szCs w:val="26"/>
        </w:rPr>
        <w:t xml:space="preserve"> (на 15 детей)</w:t>
      </w:r>
      <w:r w:rsidR="00030BE6">
        <w:rPr>
          <w:rFonts w:eastAsia="Arial" w:cs="Arial"/>
          <w:color w:val="000000"/>
          <w:sz w:val="26"/>
          <w:szCs w:val="26"/>
        </w:rPr>
        <w:t>;</w:t>
      </w:r>
    </w:p>
    <w:p w:rsidR="00E475C9" w:rsidRPr="00D66DB3" w:rsidRDefault="00030BE6" w:rsidP="001F29A7">
      <w:pPr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>
        <w:rPr>
          <w:rFonts w:eastAsia="Arial" w:cs="Arial"/>
          <w:color w:val="000000"/>
          <w:sz w:val="26"/>
          <w:szCs w:val="26"/>
        </w:rPr>
        <w:t xml:space="preserve">- </w:t>
      </w:r>
      <w:r w:rsidR="00B60AAE">
        <w:rPr>
          <w:rFonts w:eastAsia="Arial" w:cs="Arial"/>
          <w:b/>
          <w:color w:val="000000"/>
          <w:sz w:val="26"/>
          <w:szCs w:val="26"/>
        </w:rPr>
        <w:t>60,0</w:t>
      </w:r>
      <w:r w:rsidRPr="00030BE6">
        <w:rPr>
          <w:rFonts w:eastAsia="Arial" w:cs="Arial"/>
          <w:b/>
          <w:color w:val="000000"/>
          <w:sz w:val="26"/>
          <w:szCs w:val="26"/>
        </w:rPr>
        <w:t xml:space="preserve"> тыс. рублей</w:t>
      </w:r>
      <w:r>
        <w:rPr>
          <w:rFonts w:eastAsia="Arial" w:cs="Arial"/>
          <w:color w:val="000000"/>
          <w:sz w:val="26"/>
          <w:szCs w:val="26"/>
        </w:rPr>
        <w:t xml:space="preserve"> в части предоставления выплат на ремонт жилого помещения, принадлежащего на пр</w:t>
      </w:r>
      <w:r w:rsidR="00796B80">
        <w:rPr>
          <w:rFonts w:eastAsia="Arial" w:cs="Arial"/>
          <w:color w:val="000000"/>
          <w:sz w:val="26"/>
          <w:szCs w:val="26"/>
        </w:rPr>
        <w:t>аве собственности детям-сиротам</w:t>
      </w:r>
      <w:r w:rsidR="00D51701">
        <w:rPr>
          <w:rFonts w:eastAsia="Arial" w:cs="Arial"/>
          <w:color w:val="000000"/>
          <w:sz w:val="26"/>
          <w:szCs w:val="26"/>
        </w:rPr>
        <w:t xml:space="preserve"> (для 3 детей)</w:t>
      </w:r>
      <w:r w:rsidR="000013B0">
        <w:rPr>
          <w:rFonts w:eastAsia="Arial" w:cs="Arial"/>
          <w:color w:val="000000"/>
          <w:sz w:val="26"/>
          <w:szCs w:val="26"/>
        </w:rPr>
        <w:t>.</w:t>
      </w:r>
    </w:p>
    <w:p w:rsidR="00FD2D24" w:rsidRPr="00D66DB3" w:rsidRDefault="00FD2D24" w:rsidP="00206C31">
      <w:pPr>
        <w:tabs>
          <w:tab w:val="left" w:pos="1080"/>
        </w:tabs>
        <w:spacing w:line="200" w:lineRule="atLeast"/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A116F4">
        <w:rPr>
          <w:rFonts w:eastAsia="Arial" w:cs="Arial"/>
          <w:b/>
          <w:i/>
          <w:color w:val="000000"/>
          <w:sz w:val="26"/>
          <w:szCs w:val="26"/>
        </w:rPr>
        <w:t>По подразделу 1006 «Другие вопросы в области социальной политики»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исполнение составило </w:t>
      </w:r>
      <w:r w:rsidR="00BC745E">
        <w:rPr>
          <w:rFonts w:eastAsia="Arial" w:cs="Arial"/>
          <w:b/>
          <w:color w:val="000000"/>
          <w:sz w:val="26"/>
          <w:szCs w:val="26"/>
        </w:rPr>
        <w:t>501,4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 xml:space="preserve"> тыс.</w:t>
      </w:r>
      <w:r w:rsidR="00E075C8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>рублей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="00A026EE">
        <w:rPr>
          <w:rFonts w:eastAsia="Arial" w:cs="Arial"/>
          <w:b/>
          <w:color w:val="000000"/>
          <w:sz w:val="26"/>
          <w:szCs w:val="26"/>
        </w:rPr>
        <w:t>99,</w:t>
      </w:r>
      <w:r w:rsidR="00BC745E">
        <w:rPr>
          <w:rFonts w:eastAsia="Arial" w:cs="Arial"/>
          <w:b/>
          <w:color w:val="000000"/>
          <w:sz w:val="26"/>
          <w:szCs w:val="26"/>
        </w:rPr>
        <w:t>8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>%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от уточненного </w:t>
      </w:r>
      <w:r w:rsidR="00BC745E" w:rsidRPr="00D66DB3">
        <w:rPr>
          <w:rFonts w:eastAsia="Arial" w:cs="Arial"/>
          <w:color w:val="000000"/>
          <w:sz w:val="26"/>
          <w:szCs w:val="26"/>
        </w:rPr>
        <w:t>бюджет</w:t>
      </w:r>
      <w:r w:rsidR="00BC745E">
        <w:rPr>
          <w:rFonts w:eastAsia="Arial" w:cs="Arial"/>
          <w:color w:val="000000"/>
          <w:sz w:val="26"/>
          <w:szCs w:val="26"/>
        </w:rPr>
        <w:t xml:space="preserve">а </w:t>
      </w:r>
      <w:r w:rsidR="00BC745E" w:rsidRPr="00BC745E">
        <w:rPr>
          <w:rFonts w:eastAsia="Arial" w:cs="Arial"/>
          <w:b/>
          <w:color w:val="000000"/>
          <w:sz w:val="26"/>
          <w:szCs w:val="26"/>
        </w:rPr>
        <w:t>502,6</w:t>
      </w:r>
      <w:r w:rsidR="00BC745E">
        <w:rPr>
          <w:rFonts w:eastAsia="Arial" w:cs="Arial"/>
          <w:color w:val="000000"/>
          <w:sz w:val="26"/>
          <w:szCs w:val="26"/>
        </w:rPr>
        <w:t xml:space="preserve"> </w:t>
      </w:r>
      <w:r w:rsidR="00BC745E" w:rsidRPr="00BE2501">
        <w:rPr>
          <w:rFonts w:eastAsia="Arial" w:cs="Arial"/>
          <w:b/>
          <w:color w:val="000000"/>
          <w:sz w:val="26"/>
          <w:szCs w:val="26"/>
        </w:rPr>
        <w:t>тыс. рублей</w:t>
      </w:r>
      <w:r w:rsidR="00BC745E" w:rsidRPr="00D66DB3">
        <w:rPr>
          <w:rFonts w:eastAsia="Arial" w:cs="Arial"/>
          <w:color w:val="000000"/>
          <w:sz w:val="26"/>
          <w:szCs w:val="26"/>
        </w:rPr>
        <w:t xml:space="preserve"> 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и </w:t>
      </w:r>
      <w:r w:rsidR="00BC745E" w:rsidRPr="00BC745E">
        <w:rPr>
          <w:rFonts w:eastAsia="Arial" w:cs="Arial"/>
          <w:b/>
          <w:color w:val="000000"/>
          <w:sz w:val="26"/>
          <w:szCs w:val="26"/>
        </w:rPr>
        <w:t>134,9</w:t>
      </w:r>
      <w:r w:rsidR="00BC745E" w:rsidRPr="00D66DB3">
        <w:rPr>
          <w:rFonts w:eastAsia="Arial" w:cs="Arial"/>
          <w:b/>
          <w:color w:val="000000"/>
          <w:sz w:val="26"/>
          <w:szCs w:val="26"/>
        </w:rPr>
        <w:t>%</w:t>
      </w:r>
      <w:r w:rsidR="00BC745E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BC745E" w:rsidRPr="00BC745E">
        <w:rPr>
          <w:rFonts w:eastAsia="Arial" w:cs="Arial"/>
          <w:color w:val="000000"/>
          <w:sz w:val="26"/>
          <w:szCs w:val="26"/>
        </w:rPr>
        <w:t>от</w:t>
      </w:r>
      <w:r w:rsidR="00BC745E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475C9" w:rsidRPr="00D66DB3">
        <w:rPr>
          <w:rFonts w:eastAsia="Arial" w:cs="Arial"/>
          <w:color w:val="000000"/>
          <w:sz w:val="26"/>
          <w:szCs w:val="26"/>
        </w:rPr>
        <w:t>первоначального бюджетов</w:t>
      </w:r>
      <w:r w:rsidR="00796B80">
        <w:rPr>
          <w:rFonts w:eastAsia="Arial" w:cs="Arial"/>
          <w:color w:val="000000"/>
          <w:sz w:val="26"/>
          <w:szCs w:val="26"/>
        </w:rPr>
        <w:t xml:space="preserve"> </w:t>
      </w:r>
      <w:r w:rsidR="00BC745E">
        <w:rPr>
          <w:rFonts w:eastAsia="Arial" w:cs="Arial"/>
          <w:b/>
          <w:color w:val="000000"/>
          <w:sz w:val="26"/>
          <w:szCs w:val="26"/>
        </w:rPr>
        <w:t>371,6</w:t>
      </w:r>
      <w:r w:rsidR="00BE2501" w:rsidRPr="00BE2501">
        <w:rPr>
          <w:rFonts w:eastAsia="Arial" w:cs="Arial"/>
          <w:b/>
          <w:color w:val="000000"/>
          <w:sz w:val="26"/>
          <w:szCs w:val="26"/>
        </w:rPr>
        <w:t xml:space="preserve"> тыс. рублей</w:t>
      </w:r>
      <w:r w:rsidR="003530EC">
        <w:rPr>
          <w:rFonts w:eastAsia="Arial" w:cs="Arial"/>
          <w:color w:val="000000"/>
          <w:sz w:val="26"/>
          <w:szCs w:val="26"/>
        </w:rPr>
        <w:t>.</w:t>
      </w:r>
      <w:r w:rsidR="00E475C9" w:rsidRPr="00D66DB3">
        <w:rPr>
          <w:rFonts w:eastAsia="Arial" w:cs="Arial"/>
          <w:b/>
          <w:color w:val="000000"/>
          <w:sz w:val="26"/>
          <w:szCs w:val="26"/>
        </w:rPr>
        <w:t xml:space="preserve"> </w:t>
      </w:r>
      <w:r w:rsidR="00E475C9" w:rsidRPr="00D66DB3">
        <w:rPr>
          <w:rFonts w:eastAsia="Arial" w:cs="Arial"/>
          <w:color w:val="000000"/>
          <w:sz w:val="26"/>
          <w:szCs w:val="26"/>
        </w:rPr>
        <w:t>Бюджетные средства были направлены</w:t>
      </w:r>
      <w:r w:rsidRPr="00D66DB3">
        <w:rPr>
          <w:rFonts w:eastAsia="Arial" w:cs="Arial"/>
          <w:color w:val="000000"/>
          <w:sz w:val="26"/>
          <w:szCs w:val="26"/>
        </w:rPr>
        <w:t xml:space="preserve"> на </w:t>
      </w:r>
      <w:r w:rsidR="00E475C9" w:rsidRPr="00D66DB3">
        <w:rPr>
          <w:rFonts w:eastAsia="Arial" w:cs="Arial"/>
          <w:color w:val="000000"/>
          <w:sz w:val="26"/>
          <w:szCs w:val="26"/>
        </w:rPr>
        <w:t>осуществление</w:t>
      </w:r>
      <w:r w:rsidRPr="00D66DB3">
        <w:rPr>
          <w:rFonts w:eastAsia="Arial" w:cs="Arial"/>
          <w:color w:val="000000"/>
          <w:sz w:val="26"/>
          <w:szCs w:val="26"/>
        </w:rPr>
        <w:t xml:space="preserve"> отдельных государственных полномочий Республики Адыгея по опеке и попечительству в отношении 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отдельных категорий </w:t>
      </w:r>
      <w:r w:rsidRPr="00D66DB3">
        <w:rPr>
          <w:rFonts w:eastAsia="Arial" w:cs="Arial"/>
          <w:color w:val="000000"/>
          <w:sz w:val="26"/>
          <w:szCs w:val="26"/>
        </w:rPr>
        <w:t>несовершеннолетних</w:t>
      </w:r>
      <w:r w:rsidR="00E475C9" w:rsidRPr="00D66DB3">
        <w:rPr>
          <w:rFonts w:eastAsia="Arial" w:cs="Arial"/>
          <w:color w:val="000000"/>
          <w:sz w:val="26"/>
          <w:szCs w:val="26"/>
        </w:rPr>
        <w:t xml:space="preserve"> лиц.</w:t>
      </w:r>
      <w:r w:rsidRPr="00D66DB3">
        <w:rPr>
          <w:rFonts w:eastAsia="Arial" w:cs="Arial"/>
          <w:color w:val="000000"/>
          <w:sz w:val="26"/>
          <w:szCs w:val="26"/>
        </w:rPr>
        <w:t xml:space="preserve"> </w:t>
      </w:r>
    </w:p>
    <w:p w:rsidR="00ED054D" w:rsidRDefault="00FD2D24" w:rsidP="00206C31">
      <w:pPr>
        <w:ind w:firstLine="567"/>
        <w:jc w:val="both"/>
        <w:rPr>
          <w:sz w:val="26"/>
          <w:szCs w:val="26"/>
        </w:rPr>
      </w:pPr>
      <w:r w:rsidRPr="009051F8">
        <w:rPr>
          <w:sz w:val="26"/>
          <w:szCs w:val="26"/>
        </w:rPr>
        <w:t xml:space="preserve">По </w:t>
      </w:r>
      <w:r w:rsidRPr="009051F8">
        <w:rPr>
          <w:b/>
          <w:sz w:val="26"/>
          <w:szCs w:val="26"/>
        </w:rPr>
        <w:t>разделу</w:t>
      </w:r>
      <w:r w:rsidRPr="00D66DB3">
        <w:rPr>
          <w:b/>
          <w:sz w:val="26"/>
          <w:szCs w:val="26"/>
        </w:rPr>
        <w:t xml:space="preserve"> 1100 «Физическая культура и спорт» </w:t>
      </w:r>
      <w:r w:rsidRPr="00D66DB3">
        <w:rPr>
          <w:sz w:val="26"/>
          <w:szCs w:val="26"/>
        </w:rPr>
        <w:t>расходы бюджета муниципального образования «Гиагинский район»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исполнены </w:t>
      </w:r>
      <w:r w:rsidR="00E075C8" w:rsidRPr="00D6102F">
        <w:rPr>
          <w:sz w:val="26"/>
          <w:szCs w:val="26"/>
        </w:rPr>
        <w:t xml:space="preserve">в </w:t>
      </w:r>
      <w:r w:rsidRPr="00D6102F">
        <w:rPr>
          <w:sz w:val="26"/>
          <w:szCs w:val="26"/>
        </w:rPr>
        <w:t>сумме</w:t>
      </w:r>
      <w:r w:rsidRPr="00D66DB3">
        <w:rPr>
          <w:b/>
          <w:sz w:val="26"/>
          <w:szCs w:val="26"/>
        </w:rPr>
        <w:t xml:space="preserve"> </w:t>
      </w:r>
      <w:r w:rsidR="00BC745E">
        <w:rPr>
          <w:b/>
          <w:sz w:val="26"/>
          <w:szCs w:val="26"/>
        </w:rPr>
        <w:t>66431,8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 w:rsidR="00A026EE" w:rsidRPr="00A026EE">
        <w:rPr>
          <w:b/>
          <w:sz w:val="26"/>
          <w:szCs w:val="26"/>
        </w:rPr>
        <w:t>100</w:t>
      </w:r>
      <w:r w:rsidR="00A026EE">
        <w:rPr>
          <w:b/>
          <w:bCs/>
          <w:sz w:val="26"/>
          <w:szCs w:val="26"/>
        </w:rPr>
        <w:t>,0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к уточненным показателям бюджета</w:t>
      </w:r>
      <w:r w:rsidR="00944DBF" w:rsidRPr="00D66DB3">
        <w:rPr>
          <w:sz w:val="26"/>
          <w:szCs w:val="26"/>
        </w:rPr>
        <w:t xml:space="preserve"> </w:t>
      </w:r>
      <w:r w:rsidR="00BC745E" w:rsidRPr="00BC745E">
        <w:rPr>
          <w:b/>
          <w:sz w:val="26"/>
          <w:szCs w:val="26"/>
        </w:rPr>
        <w:t xml:space="preserve">66439,8 </w:t>
      </w:r>
      <w:r w:rsidR="00BC745E" w:rsidRPr="00D66DB3">
        <w:rPr>
          <w:b/>
          <w:sz w:val="26"/>
          <w:szCs w:val="26"/>
        </w:rPr>
        <w:t>тыс. рублей</w:t>
      </w:r>
      <w:r w:rsidR="00BC745E" w:rsidRPr="00D66DB3">
        <w:rPr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 </w:t>
      </w:r>
      <w:r w:rsidR="0000054B">
        <w:rPr>
          <w:b/>
          <w:sz w:val="26"/>
          <w:szCs w:val="26"/>
        </w:rPr>
        <w:t>297,3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</w:t>
      </w:r>
      <w:r w:rsidR="00944DBF" w:rsidRPr="00D66DB3">
        <w:rPr>
          <w:sz w:val="26"/>
          <w:szCs w:val="26"/>
        </w:rPr>
        <w:t xml:space="preserve">первоначальном </w:t>
      </w:r>
      <w:r w:rsidRPr="00D66DB3">
        <w:rPr>
          <w:sz w:val="26"/>
          <w:szCs w:val="26"/>
        </w:rPr>
        <w:t xml:space="preserve">плане </w:t>
      </w:r>
      <w:r w:rsidR="0000054B">
        <w:rPr>
          <w:b/>
          <w:sz w:val="26"/>
          <w:szCs w:val="26"/>
        </w:rPr>
        <w:t>22343,4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 xml:space="preserve">. </w:t>
      </w:r>
      <w:r w:rsidRPr="00D66DB3">
        <w:rPr>
          <w:sz w:val="26"/>
          <w:szCs w:val="26"/>
        </w:rPr>
        <w:t xml:space="preserve">Удельный вес расходов на физическую культуру и спорт в общей структуре расходов бюджета составил </w:t>
      </w:r>
      <w:r w:rsidR="0000054B">
        <w:rPr>
          <w:b/>
          <w:bCs/>
          <w:sz w:val="26"/>
          <w:szCs w:val="26"/>
        </w:rPr>
        <w:t>8,9</w:t>
      </w:r>
      <w:r w:rsidRPr="00D66DB3">
        <w:rPr>
          <w:b/>
          <w:sz w:val="26"/>
          <w:szCs w:val="26"/>
        </w:rPr>
        <w:t>%.</w:t>
      </w:r>
      <w:r w:rsidR="00E075C8">
        <w:rPr>
          <w:sz w:val="26"/>
          <w:szCs w:val="26"/>
        </w:rPr>
        <w:t xml:space="preserve"> По</w:t>
      </w:r>
      <w:r w:rsidRPr="00D66DB3">
        <w:rPr>
          <w:sz w:val="26"/>
          <w:szCs w:val="26"/>
        </w:rPr>
        <w:t xml:space="preserve"> сравнению с 201</w:t>
      </w:r>
      <w:r w:rsidR="0000054B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годом расходы </w:t>
      </w:r>
      <w:r w:rsidR="00944DBF" w:rsidRPr="00D66DB3">
        <w:rPr>
          <w:sz w:val="26"/>
          <w:szCs w:val="26"/>
        </w:rPr>
        <w:t>увеличились</w:t>
      </w:r>
      <w:r w:rsidRPr="00D66DB3">
        <w:rPr>
          <w:sz w:val="26"/>
          <w:szCs w:val="26"/>
        </w:rPr>
        <w:t xml:space="preserve"> на </w:t>
      </w:r>
      <w:r w:rsidR="0000054B">
        <w:rPr>
          <w:b/>
          <w:sz w:val="26"/>
          <w:szCs w:val="26"/>
        </w:rPr>
        <w:t>66022,3</w:t>
      </w:r>
      <w:r w:rsidRPr="00D66DB3">
        <w:rPr>
          <w:b/>
          <w:bCs/>
          <w:sz w:val="26"/>
          <w:szCs w:val="26"/>
        </w:rPr>
        <w:t xml:space="preserve"> тыс.</w:t>
      </w:r>
      <w:r w:rsidR="00E075C8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рублей</w:t>
      </w:r>
      <w:r w:rsidRPr="00D66DB3">
        <w:rPr>
          <w:sz w:val="26"/>
          <w:szCs w:val="26"/>
        </w:rPr>
        <w:t xml:space="preserve">. </w:t>
      </w:r>
    </w:p>
    <w:p w:rsidR="000F730C" w:rsidRDefault="000F730C" w:rsidP="000F730C">
      <w:pPr>
        <w:ind w:firstLine="567"/>
        <w:jc w:val="both"/>
        <w:rPr>
          <w:bCs/>
          <w:color w:val="000000"/>
          <w:sz w:val="26"/>
          <w:szCs w:val="26"/>
        </w:rPr>
      </w:pPr>
      <w:r w:rsidRPr="000F730C">
        <w:rPr>
          <w:b/>
          <w:i/>
          <w:sz w:val="26"/>
          <w:szCs w:val="26"/>
        </w:rPr>
        <w:t>По подразделу 110</w:t>
      </w:r>
      <w:r>
        <w:rPr>
          <w:b/>
          <w:i/>
          <w:sz w:val="26"/>
          <w:szCs w:val="26"/>
        </w:rPr>
        <w:t>1</w:t>
      </w:r>
      <w:r w:rsidRPr="000F730C">
        <w:rPr>
          <w:b/>
          <w:i/>
          <w:sz w:val="26"/>
          <w:szCs w:val="26"/>
        </w:rPr>
        <w:t xml:space="preserve"> «Физическая культура»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>расходы бюджета муниципального образования «Гиагинский район»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исполнены </w:t>
      </w:r>
      <w:r w:rsidRPr="00D6102F">
        <w:rPr>
          <w:sz w:val="26"/>
          <w:szCs w:val="26"/>
        </w:rPr>
        <w:t>в сумме</w:t>
      </w:r>
      <w:r w:rsidRPr="00D66D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376,2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>
        <w:rPr>
          <w:b/>
          <w:sz w:val="26"/>
          <w:szCs w:val="26"/>
        </w:rPr>
        <w:t>98,1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к уточненным показателям бюджета </w:t>
      </w:r>
      <w:r>
        <w:rPr>
          <w:b/>
          <w:sz w:val="26"/>
          <w:szCs w:val="26"/>
        </w:rPr>
        <w:t>383,6</w:t>
      </w:r>
      <w:r w:rsidRPr="00BC745E"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sz w:val="26"/>
          <w:szCs w:val="26"/>
        </w:rPr>
        <w:t xml:space="preserve"> и </w:t>
      </w:r>
      <w:r>
        <w:rPr>
          <w:b/>
          <w:sz w:val="26"/>
          <w:szCs w:val="26"/>
        </w:rPr>
        <w:t>94,1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первоначальном плане </w:t>
      </w:r>
      <w:r>
        <w:rPr>
          <w:b/>
          <w:sz w:val="26"/>
          <w:szCs w:val="26"/>
        </w:rPr>
        <w:t>400,0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 xml:space="preserve">. </w:t>
      </w:r>
    </w:p>
    <w:p w:rsidR="000F730C" w:rsidRDefault="000F730C" w:rsidP="000F730C">
      <w:pPr>
        <w:ind w:firstLine="567"/>
        <w:jc w:val="both"/>
        <w:rPr>
          <w:sz w:val="26"/>
          <w:szCs w:val="26"/>
        </w:rPr>
      </w:pPr>
      <w:r w:rsidRPr="000F730C">
        <w:rPr>
          <w:b/>
          <w:i/>
          <w:sz w:val="26"/>
          <w:szCs w:val="26"/>
        </w:rPr>
        <w:t>По подразделу 110</w:t>
      </w:r>
      <w:r>
        <w:rPr>
          <w:b/>
          <w:i/>
          <w:sz w:val="26"/>
          <w:szCs w:val="26"/>
        </w:rPr>
        <w:t>2</w:t>
      </w:r>
      <w:r w:rsidRPr="000F730C">
        <w:rPr>
          <w:b/>
          <w:i/>
          <w:sz w:val="26"/>
          <w:szCs w:val="26"/>
        </w:rPr>
        <w:t xml:space="preserve"> «</w:t>
      </w:r>
      <w:r>
        <w:rPr>
          <w:b/>
          <w:i/>
          <w:sz w:val="26"/>
          <w:szCs w:val="26"/>
        </w:rPr>
        <w:t>Массовый спорт</w:t>
      </w:r>
      <w:r w:rsidRPr="000F730C">
        <w:rPr>
          <w:b/>
          <w:i/>
          <w:sz w:val="26"/>
          <w:szCs w:val="26"/>
        </w:rPr>
        <w:t>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>расходы бюджета муниципального образования «Гиагинский район»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исполнены </w:t>
      </w:r>
      <w:r w:rsidRPr="00D6102F">
        <w:rPr>
          <w:sz w:val="26"/>
          <w:szCs w:val="26"/>
        </w:rPr>
        <w:t>в сумме</w:t>
      </w:r>
      <w:r w:rsidRPr="00D66D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66055,6</w:t>
      </w:r>
      <w:r w:rsidRPr="00D66DB3">
        <w:rPr>
          <w:b/>
          <w:sz w:val="26"/>
          <w:szCs w:val="26"/>
        </w:rPr>
        <w:t xml:space="preserve"> тыс. рублей</w:t>
      </w:r>
      <w:r w:rsidRPr="00D66DB3">
        <w:rPr>
          <w:sz w:val="26"/>
          <w:szCs w:val="26"/>
        </w:rPr>
        <w:t xml:space="preserve"> или </w:t>
      </w:r>
      <w:r>
        <w:rPr>
          <w:b/>
          <w:sz w:val="26"/>
          <w:szCs w:val="26"/>
        </w:rPr>
        <w:t>100,0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к уточненным показателям бюджета и </w:t>
      </w:r>
      <w:r>
        <w:rPr>
          <w:b/>
          <w:sz w:val="26"/>
          <w:szCs w:val="26"/>
        </w:rPr>
        <w:t>301,0</w:t>
      </w:r>
      <w:r w:rsidRPr="00D66DB3">
        <w:rPr>
          <w:b/>
          <w:sz w:val="26"/>
          <w:szCs w:val="26"/>
        </w:rPr>
        <w:t>%</w:t>
      </w:r>
      <w:r w:rsidRPr="00D66DB3">
        <w:rPr>
          <w:sz w:val="26"/>
          <w:szCs w:val="26"/>
        </w:rPr>
        <w:t xml:space="preserve"> при первоначальном плане </w:t>
      </w:r>
      <w:r>
        <w:rPr>
          <w:b/>
          <w:sz w:val="26"/>
          <w:szCs w:val="26"/>
        </w:rPr>
        <w:t>21943,4</w:t>
      </w:r>
      <w:r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Cs/>
          <w:color w:val="000000"/>
          <w:sz w:val="26"/>
          <w:szCs w:val="26"/>
        </w:rPr>
        <w:t>.</w:t>
      </w:r>
    </w:p>
    <w:p w:rsidR="00FD2D24" w:rsidRDefault="00FD2D24" w:rsidP="00206C31">
      <w:pPr>
        <w:ind w:firstLine="567"/>
        <w:jc w:val="both"/>
        <w:rPr>
          <w:rFonts w:eastAsia="Arial" w:cs="Arial"/>
          <w:color w:val="000000"/>
          <w:sz w:val="26"/>
          <w:szCs w:val="26"/>
        </w:rPr>
      </w:pPr>
      <w:r w:rsidRPr="00D66DB3">
        <w:rPr>
          <w:sz w:val="26"/>
          <w:szCs w:val="26"/>
        </w:rPr>
        <w:t xml:space="preserve">По </w:t>
      </w:r>
      <w:r w:rsidRPr="00D66DB3">
        <w:rPr>
          <w:b/>
          <w:sz w:val="26"/>
          <w:szCs w:val="26"/>
        </w:rPr>
        <w:t>разделу 1200</w:t>
      </w:r>
      <w:r w:rsidRPr="00D66DB3">
        <w:rPr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 xml:space="preserve">«Средства массовой информации» </w:t>
      </w:r>
      <w:r w:rsidRPr="00D66DB3">
        <w:rPr>
          <w:sz w:val="26"/>
          <w:szCs w:val="26"/>
        </w:rPr>
        <w:t xml:space="preserve">расходы бюджета </w:t>
      </w:r>
      <w:r w:rsidR="007740A1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исполнены в сумме</w:t>
      </w:r>
      <w:r w:rsidRPr="00D66DB3">
        <w:rPr>
          <w:b/>
          <w:sz w:val="26"/>
          <w:szCs w:val="26"/>
        </w:rPr>
        <w:t xml:space="preserve"> </w:t>
      </w:r>
      <w:r w:rsidR="00DB42FA">
        <w:rPr>
          <w:b/>
          <w:sz w:val="26"/>
          <w:szCs w:val="26"/>
        </w:rPr>
        <w:t>2793,1</w:t>
      </w:r>
      <w:r w:rsidRPr="00D66DB3">
        <w:rPr>
          <w:b/>
          <w:sz w:val="26"/>
          <w:szCs w:val="26"/>
        </w:rPr>
        <w:t xml:space="preserve"> тыс. рублей </w:t>
      </w:r>
      <w:r w:rsidRPr="00D66DB3">
        <w:rPr>
          <w:sz w:val="26"/>
          <w:szCs w:val="26"/>
        </w:rPr>
        <w:t>или</w:t>
      </w:r>
      <w:r w:rsidRPr="00D66DB3">
        <w:rPr>
          <w:b/>
          <w:sz w:val="26"/>
          <w:szCs w:val="26"/>
        </w:rPr>
        <w:t xml:space="preserve"> </w:t>
      </w:r>
      <w:r w:rsidR="007944F3">
        <w:rPr>
          <w:b/>
          <w:sz w:val="26"/>
          <w:szCs w:val="26"/>
        </w:rPr>
        <w:t>100</w:t>
      </w:r>
      <w:r w:rsidR="00F31E47">
        <w:rPr>
          <w:b/>
          <w:bCs/>
          <w:sz w:val="26"/>
          <w:szCs w:val="26"/>
        </w:rPr>
        <w:t>,</w:t>
      </w:r>
      <w:r w:rsidR="007944F3">
        <w:rPr>
          <w:b/>
          <w:bCs/>
          <w:sz w:val="26"/>
          <w:szCs w:val="26"/>
        </w:rPr>
        <w:t>0</w:t>
      </w:r>
      <w:r w:rsidRPr="00D66DB3">
        <w:rPr>
          <w:b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к уточненным </w:t>
      </w:r>
      <w:r w:rsidR="00F31E47" w:rsidRPr="00D66DB3">
        <w:rPr>
          <w:sz w:val="26"/>
          <w:szCs w:val="26"/>
        </w:rPr>
        <w:t xml:space="preserve">показателям бюджета </w:t>
      </w:r>
      <w:r w:rsidR="00F31E47" w:rsidRPr="00F31E47">
        <w:rPr>
          <w:sz w:val="26"/>
          <w:szCs w:val="26"/>
        </w:rPr>
        <w:t>и</w:t>
      </w:r>
      <w:r w:rsidR="00F31E47">
        <w:rPr>
          <w:b/>
          <w:sz w:val="26"/>
          <w:szCs w:val="26"/>
        </w:rPr>
        <w:t xml:space="preserve"> </w:t>
      </w:r>
      <w:r w:rsidR="00DB42FA">
        <w:rPr>
          <w:b/>
          <w:sz w:val="26"/>
          <w:szCs w:val="26"/>
        </w:rPr>
        <w:t>140,2</w:t>
      </w:r>
      <w:r w:rsidR="007944F3">
        <w:rPr>
          <w:b/>
          <w:bCs/>
          <w:sz w:val="26"/>
          <w:szCs w:val="26"/>
        </w:rPr>
        <w:t>%</w:t>
      </w:r>
      <w:r w:rsidR="00F31E47" w:rsidRPr="00D66DB3">
        <w:rPr>
          <w:b/>
          <w:sz w:val="26"/>
          <w:szCs w:val="26"/>
        </w:rPr>
        <w:t xml:space="preserve"> </w:t>
      </w:r>
      <w:r w:rsidR="00F31E47" w:rsidRPr="00D66DB3">
        <w:rPr>
          <w:sz w:val="26"/>
          <w:szCs w:val="26"/>
        </w:rPr>
        <w:t xml:space="preserve">при первоначальном плане </w:t>
      </w:r>
      <w:r w:rsidR="00DB42FA">
        <w:rPr>
          <w:b/>
          <w:sz w:val="26"/>
          <w:szCs w:val="26"/>
        </w:rPr>
        <w:t>1992,4</w:t>
      </w:r>
      <w:r w:rsidR="00F31E47" w:rsidRPr="00D66DB3">
        <w:rPr>
          <w:b/>
          <w:bCs/>
          <w:color w:val="000000"/>
          <w:sz w:val="26"/>
          <w:szCs w:val="26"/>
        </w:rPr>
        <w:t xml:space="preserve"> тыс. рублей</w:t>
      </w:r>
      <w:r w:rsidRPr="00D66DB3">
        <w:rPr>
          <w:b/>
          <w:bCs/>
          <w:color w:val="000000"/>
          <w:sz w:val="26"/>
          <w:szCs w:val="26"/>
        </w:rPr>
        <w:t xml:space="preserve">. </w:t>
      </w:r>
      <w:r w:rsidRPr="00D66DB3">
        <w:rPr>
          <w:color w:val="000000"/>
          <w:sz w:val="26"/>
          <w:szCs w:val="26"/>
        </w:rPr>
        <w:t>У</w:t>
      </w:r>
      <w:r w:rsidRPr="00D66DB3">
        <w:rPr>
          <w:rFonts w:eastAsia="Arial" w:cs="Arial"/>
          <w:color w:val="000000"/>
          <w:sz w:val="26"/>
          <w:szCs w:val="26"/>
        </w:rPr>
        <w:t xml:space="preserve">дельный вес расходов на средства массовой информации в общей структуре расходов бюджета составил </w:t>
      </w:r>
      <w:r w:rsidR="00DB42FA">
        <w:rPr>
          <w:rFonts w:eastAsia="Arial" w:cs="Arial"/>
          <w:b/>
          <w:bCs/>
          <w:color w:val="000000"/>
          <w:sz w:val="26"/>
          <w:szCs w:val="26"/>
        </w:rPr>
        <w:t>0,4</w:t>
      </w:r>
      <w:r w:rsidR="00A55CD2">
        <w:rPr>
          <w:rFonts w:eastAsia="Arial" w:cs="Arial"/>
          <w:b/>
          <w:color w:val="000000"/>
          <w:sz w:val="26"/>
          <w:szCs w:val="26"/>
        </w:rPr>
        <w:t xml:space="preserve">%. </w:t>
      </w:r>
      <w:r w:rsidR="00A55CD2" w:rsidRPr="00A55CD2">
        <w:rPr>
          <w:rFonts w:eastAsia="Arial" w:cs="Arial"/>
          <w:color w:val="000000"/>
          <w:sz w:val="26"/>
          <w:szCs w:val="26"/>
        </w:rPr>
        <w:t>П</w:t>
      </w:r>
      <w:r w:rsidRPr="00D66DB3">
        <w:rPr>
          <w:sz w:val="26"/>
          <w:szCs w:val="26"/>
        </w:rPr>
        <w:t>о сравнению с 201</w:t>
      </w:r>
      <w:r w:rsidR="00DB42FA">
        <w:rPr>
          <w:sz w:val="26"/>
          <w:szCs w:val="26"/>
        </w:rPr>
        <w:t>8</w:t>
      </w:r>
      <w:r w:rsidRPr="00D66DB3">
        <w:rPr>
          <w:sz w:val="26"/>
          <w:szCs w:val="26"/>
        </w:rPr>
        <w:t xml:space="preserve"> годом расходы у</w:t>
      </w:r>
      <w:r w:rsidR="00DB42FA">
        <w:rPr>
          <w:sz w:val="26"/>
          <w:szCs w:val="26"/>
        </w:rPr>
        <w:t>велич</w:t>
      </w:r>
      <w:r w:rsidR="00936C1A">
        <w:rPr>
          <w:sz w:val="26"/>
          <w:szCs w:val="26"/>
        </w:rPr>
        <w:t>и</w:t>
      </w:r>
      <w:r w:rsidR="00A55CD2">
        <w:rPr>
          <w:sz w:val="26"/>
          <w:szCs w:val="26"/>
        </w:rPr>
        <w:t>ли</w:t>
      </w:r>
      <w:r w:rsidRPr="00D66DB3">
        <w:rPr>
          <w:sz w:val="26"/>
          <w:szCs w:val="26"/>
        </w:rPr>
        <w:t xml:space="preserve">сь на </w:t>
      </w:r>
      <w:r w:rsidR="00DB42FA">
        <w:rPr>
          <w:b/>
          <w:sz w:val="26"/>
          <w:szCs w:val="26"/>
        </w:rPr>
        <w:t>599,8</w:t>
      </w:r>
      <w:r w:rsidRPr="00D66DB3">
        <w:rPr>
          <w:b/>
          <w:bCs/>
          <w:sz w:val="26"/>
          <w:szCs w:val="26"/>
        </w:rPr>
        <w:t xml:space="preserve"> тыс.</w:t>
      </w:r>
      <w:r w:rsidR="00E075C8">
        <w:rPr>
          <w:b/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рублей</w:t>
      </w:r>
      <w:r w:rsidR="00332615" w:rsidRPr="00D66DB3">
        <w:rPr>
          <w:b/>
          <w:bCs/>
          <w:sz w:val="26"/>
          <w:szCs w:val="26"/>
        </w:rPr>
        <w:t xml:space="preserve"> </w:t>
      </w:r>
      <w:r w:rsidR="00332615" w:rsidRPr="00D66DB3">
        <w:rPr>
          <w:bCs/>
          <w:sz w:val="26"/>
          <w:szCs w:val="26"/>
        </w:rPr>
        <w:t>и составили</w:t>
      </w:r>
      <w:r w:rsidR="00332615" w:rsidRPr="00D66DB3">
        <w:rPr>
          <w:b/>
          <w:bCs/>
          <w:sz w:val="26"/>
          <w:szCs w:val="26"/>
        </w:rPr>
        <w:t xml:space="preserve"> </w:t>
      </w:r>
      <w:r w:rsidR="00DB42FA">
        <w:rPr>
          <w:b/>
          <w:bCs/>
          <w:sz w:val="26"/>
          <w:szCs w:val="26"/>
        </w:rPr>
        <w:t>127,3</w:t>
      </w:r>
      <w:r w:rsidR="00332615" w:rsidRPr="00D66DB3">
        <w:rPr>
          <w:b/>
          <w:bCs/>
          <w:sz w:val="26"/>
          <w:szCs w:val="26"/>
        </w:rPr>
        <w:t>%</w:t>
      </w:r>
      <w:r w:rsidRPr="00D66DB3">
        <w:rPr>
          <w:b/>
          <w:bCs/>
          <w:sz w:val="26"/>
          <w:szCs w:val="26"/>
        </w:rPr>
        <w:t xml:space="preserve">. </w:t>
      </w:r>
      <w:r w:rsidRPr="00D66DB3">
        <w:rPr>
          <w:sz w:val="26"/>
          <w:szCs w:val="26"/>
        </w:rPr>
        <w:t xml:space="preserve">Расходы исполнены </w:t>
      </w:r>
      <w:r w:rsidRPr="00A116F4">
        <w:rPr>
          <w:b/>
          <w:i/>
          <w:sz w:val="26"/>
          <w:szCs w:val="26"/>
        </w:rPr>
        <w:t>п</w:t>
      </w:r>
      <w:r w:rsidRPr="00A116F4">
        <w:rPr>
          <w:rFonts w:eastAsia="Arial" w:cs="Arial"/>
          <w:b/>
          <w:i/>
          <w:color w:val="000000"/>
          <w:sz w:val="26"/>
          <w:szCs w:val="26"/>
        </w:rPr>
        <w:t>о подразделу 1202 «Периодическая печать и издательство»</w:t>
      </w:r>
      <w:r w:rsidR="00E075C8">
        <w:rPr>
          <w:rFonts w:eastAsia="Arial" w:cs="Arial"/>
          <w:color w:val="000000"/>
          <w:sz w:val="26"/>
          <w:szCs w:val="26"/>
        </w:rPr>
        <w:t xml:space="preserve"> на </w:t>
      </w:r>
      <w:r w:rsidR="007944F3">
        <w:rPr>
          <w:rFonts w:eastAsia="Arial" w:cs="Arial"/>
          <w:color w:val="000000"/>
          <w:sz w:val="26"/>
          <w:szCs w:val="26"/>
        </w:rPr>
        <w:t>возмещение части затрат МП «Редакция газеты «Красное знамя»</w:t>
      </w:r>
      <w:r w:rsidR="00332615" w:rsidRPr="00D66DB3">
        <w:rPr>
          <w:rFonts w:eastAsia="Arial" w:cs="Arial"/>
          <w:color w:val="000000"/>
          <w:sz w:val="26"/>
          <w:szCs w:val="26"/>
        </w:rPr>
        <w:t>.</w:t>
      </w:r>
    </w:p>
    <w:p w:rsidR="00E01696" w:rsidRPr="00E01696" w:rsidRDefault="00E01696" w:rsidP="00206C31">
      <w:pPr>
        <w:ind w:firstLine="567"/>
        <w:jc w:val="both"/>
        <w:rPr>
          <w:rFonts w:eastAsia="Arial" w:cs="Arial"/>
          <w:bCs/>
          <w:color w:val="000000"/>
          <w:sz w:val="26"/>
          <w:szCs w:val="26"/>
        </w:rPr>
      </w:pPr>
      <w:r w:rsidRPr="00D66DB3">
        <w:rPr>
          <w:bCs/>
          <w:sz w:val="26"/>
          <w:szCs w:val="26"/>
        </w:rPr>
        <w:t xml:space="preserve">По </w:t>
      </w:r>
      <w:r w:rsidRPr="00D66DB3">
        <w:rPr>
          <w:b/>
          <w:bCs/>
          <w:sz w:val="26"/>
          <w:szCs w:val="26"/>
        </w:rPr>
        <w:t>разделу 1</w:t>
      </w:r>
      <w:r>
        <w:rPr>
          <w:b/>
          <w:bCs/>
          <w:sz w:val="26"/>
          <w:szCs w:val="26"/>
        </w:rPr>
        <w:t>3</w:t>
      </w:r>
      <w:r w:rsidRPr="00D66DB3">
        <w:rPr>
          <w:b/>
          <w:bCs/>
          <w:sz w:val="26"/>
          <w:szCs w:val="26"/>
        </w:rPr>
        <w:t>00</w:t>
      </w:r>
      <w:r w:rsidRPr="00D66DB3">
        <w:rPr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Обслуживание государственного и муниципального долга</w:t>
      </w:r>
      <w:r w:rsidRPr="00D66DB3">
        <w:rPr>
          <w:b/>
          <w:bCs/>
          <w:sz w:val="26"/>
          <w:szCs w:val="26"/>
        </w:rPr>
        <w:t>»</w:t>
      </w:r>
      <w:r w:rsidRPr="00E01696"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color w:val="000000"/>
          <w:sz w:val="26"/>
          <w:szCs w:val="26"/>
        </w:rPr>
        <w:t>п</w:t>
      </w:r>
      <w:r w:rsidRPr="00A116F4">
        <w:rPr>
          <w:b/>
          <w:bCs/>
          <w:i/>
          <w:color w:val="000000"/>
          <w:sz w:val="26"/>
          <w:szCs w:val="26"/>
        </w:rPr>
        <w:t>о подразделу 1</w:t>
      </w:r>
      <w:r>
        <w:rPr>
          <w:b/>
          <w:bCs/>
          <w:i/>
          <w:color w:val="000000"/>
          <w:sz w:val="26"/>
          <w:szCs w:val="26"/>
        </w:rPr>
        <w:t>3</w:t>
      </w:r>
      <w:r w:rsidRPr="00A116F4">
        <w:rPr>
          <w:b/>
          <w:bCs/>
          <w:i/>
          <w:color w:val="000000"/>
          <w:sz w:val="26"/>
          <w:szCs w:val="26"/>
        </w:rPr>
        <w:t>01</w:t>
      </w:r>
      <w:r w:rsidRPr="00E01696">
        <w:rPr>
          <w:b/>
          <w:bCs/>
          <w:sz w:val="26"/>
          <w:szCs w:val="26"/>
        </w:rPr>
        <w:t xml:space="preserve"> </w:t>
      </w:r>
      <w:r w:rsidRPr="00E01696">
        <w:rPr>
          <w:b/>
          <w:bCs/>
          <w:i/>
          <w:sz w:val="26"/>
          <w:szCs w:val="26"/>
        </w:rPr>
        <w:t>«Обслуживание государственного</w:t>
      </w:r>
      <w:r>
        <w:rPr>
          <w:b/>
          <w:bCs/>
          <w:i/>
          <w:sz w:val="26"/>
          <w:szCs w:val="26"/>
        </w:rPr>
        <w:t xml:space="preserve"> внутреннего и</w:t>
      </w:r>
      <w:r w:rsidRPr="00E01696">
        <w:rPr>
          <w:b/>
          <w:bCs/>
          <w:i/>
          <w:sz w:val="26"/>
          <w:szCs w:val="26"/>
        </w:rPr>
        <w:t xml:space="preserve"> муниципального долга»</w:t>
      </w:r>
      <w:r>
        <w:rPr>
          <w:bCs/>
          <w:sz w:val="26"/>
          <w:szCs w:val="26"/>
        </w:rPr>
        <w:t xml:space="preserve"> муниципальным образованием «Гиагинское сельское поселение» перечислены проценты в бюджет МО «Гиагинский район» за пользование бюджетным кредитом в сумме </w:t>
      </w:r>
      <w:r w:rsidRPr="00D66AC7">
        <w:rPr>
          <w:b/>
          <w:bCs/>
          <w:sz w:val="26"/>
          <w:szCs w:val="26"/>
        </w:rPr>
        <w:t>4,3 тыс. рублей</w:t>
      </w:r>
      <w:r>
        <w:rPr>
          <w:bCs/>
          <w:sz w:val="26"/>
          <w:szCs w:val="26"/>
        </w:rPr>
        <w:t xml:space="preserve"> или </w:t>
      </w:r>
      <w:r w:rsidRPr="00D66AC7">
        <w:rPr>
          <w:b/>
          <w:bCs/>
          <w:sz w:val="26"/>
          <w:szCs w:val="26"/>
        </w:rPr>
        <w:t>100%</w:t>
      </w:r>
      <w:r>
        <w:rPr>
          <w:bCs/>
          <w:sz w:val="26"/>
          <w:szCs w:val="26"/>
        </w:rPr>
        <w:t xml:space="preserve"> от плановых назначений, по договору  от 9 ноября 216 года №4, по договору от 22 ноября 2017 года № 17 и по договору от 24 сентября 2019 года </w:t>
      </w:r>
      <w:r>
        <w:rPr>
          <w:bCs/>
          <w:sz w:val="26"/>
          <w:szCs w:val="26"/>
        </w:rPr>
        <w:lastRenderedPageBreak/>
        <w:t>№ 37. Муниципальный долг муниципального образования «Гиагинский район» на 1 января 2020 года отсутствует.</w:t>
      </w:r>
    </w:p>
    <w:p w:rsidR="00FD2D24" w:rsidRPr="00D66DB3" w:rsidRDefault="00FD2D24" w:rsidP="00206C31">
      <w:pPr>
        <w:pStyle w:val="ae"/>
        <w:spacing w:before="0" w:after="0" w:line="200" w:lineRule="atLeast"/>
        <w:ind w:firstLine="567"/>
        <w:jc w:val="both"/>
        <w:rPr>
          <w:b/>
          <w:bCs/>
          <w:color w:val="000000"/>
          <w:sz w:val="26"/>
          <w:szCs w:val="26"/>
        </w:rPr>
      </w:pPr>
      <w:r w:rsidRPr="00D66DB3">
        <w:rPr>
          <w:bCs/>
          <w:sz w:val="26"/>
          <w:szCs w:val="26"/>
        </w:rPr>
        <w:t xml:space="preserve">По </w:t>
      </w:r>
      <w:r w:rsidRPr="00D66DB3">
        <w:rPr>
          <w:b/>
          <w:bCs/>
          <w:sz w:val="26"/>
          <w:szCs w:val="26"/>
        </w:rPr>
        <w:t>разделу 1400</w:t>
      </w:r>
      <w:r w:rsidRPr="00D66DB3">
        <w:rPr>
          <w:bCs/>
          <w:sz w:val="26"/>
          <w:szCs w:val="26"/>
        </w:rPr>
        <w:t xml:space="preserve"> </w:t>
      </w:r>
      <w:r w:rsidRPr="00D66DB3">
        <w:rPr>
          <w:b/>
          <w:bCs/>
          <w:sz w:val="26"/>
          <w:szCs w:val="26"/>
        </w:rPr>
        <w:t>«Межбюджетные трансферты»</w:t>
      </w:r>
      <w:r w:rsidRPr="00D66DB3">
        <w:rPr>
          <w:bCs/>
          <w:sz w:val="26"/>
          <w:szCs w:val="26"/>
        </w:rPr>
        <w:t xml:space="preserve"> </w:t>
      </w:r>
      <w:r w:rsidR="0096286B">
        <w:rPr>
          <w:rFonts w:eastAsia="Arial" w:cs="Arial"/>
          <w:color w:val="000000"/>
          <w:sz w:val="26"/>
          <w:szCs w:val="26"/>
        </w:rPr>
        <w:t>в 201</w:t>
      </w:r>
      <w:r w:rsidR="00DB42FA">
        <w:rPr>
          <w:rFonts w:eastAsia="Arial" w:cs="Arial"/>
          <w:color w:val="000000"/>
          <w:sz w:val="26"/>
          <w:szCs w:val="26"/>
        </w:rPr>
        <w:t>9</w:t>
      </w:r>
      <w:r w:rsidRPr="00D66DB3">
        <w:rPr>
          <w:rFonts w:eastAsia="Arial" w:cs="Arial"/>
          <w:color w:val="000000"/>
          <w:sz w:val="26"/>
          <w:szCs w:val="26"/>
        </w:rPr>
        <w:t xml:space="preserve"> году </w:t>
      </w:r>
      <w:r w:rsidR="00F8088A" w:rsidRPr="00D66DB3">
        <w:rPr>
          <w:rFonts w:eastAsia="Arial" w:cs="Arial"/>
          <w:color w:val="000000"/>
          <w:sz w:val="26"/>
          <w:szCs w:val="26"/>
        </w:rPr>
        <w:t xml:space="preserve">исполнение составило </w:t>
      </w:r>
      <w:r w:rsidR="00DB42FA">
        <w:rPr>
          <w:rFonts w:eastAsia="Arial" w:cs="Arial"/>
          <w:b/>
          <w:bCs/>
          <w:color w:val="000000"/>
          <w:sz w:val="26"/>
          <w:szCs w:val="26"/>
        </w:rPr>
        <w:t>12900,6</w:t>
      </w:r>
      <w:r w:rsidRPr="00D66DB3">
        <w:rPr>
          <w:rFonts w:eastAsia="Arial" w:cs="Arial"/>
          <w:b/>
          <w:color w:val="000000"/>
          <w:sz w:val="26"/>
          <w:szCs w:val="26"/>
        </w:rPr>
        <w:t xml:space="preserve"> тыс. рублей</w:t>
      </w:r>
      <w:r w:rsidRPr="00D66DB3">
        <w:rPr>
          <w:rFonts w:eastAsia="Arial" w:cs="Arial"/>
          <w:color w:val="000000"/>
          <w:sz w:val="26"/>
          <w:szCs w:val="26"/>
        </w:rPr>
        <w:t xml:space="preserve"> или 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>100,0%</w:t>
      </w:r>
      <w:r w:rsidRPr="00D66DB3">
        <w:rPr>
          <w:rFonts w:eastAsia="Arial" w:cs="Arial"/>
          <w:color w:val="000000"/>
          <w:sz w:val="26"/>
          <w:szCs w:val="26"/>
        </w:rPr>
        <w:t xml:space="preserve"> при уточненном плане</w:t>
      </w:r>
      <w:r w:rsidR="00F8088A" w:rsidRPr="00D66DB3">
        <w:rPr>
          <w:rFonts w:eastAsia="Arial" w:cs="Arial"/>
          <w:color w:val="000000"/>
          <w:sz w:val="26"/>
          <w:szCs w:val="26"/>
        </w:rPr>
        <w:t xml:space="preserve"> и </w:t>
      </w:r>
      <w:r w:rsidR="00DB42FA">
        <w:rPr>
          <w:rFonts w:eastAsia="Arial" w:cs="Arial"/>
          <w:b/>
          <w:color w:val="000000"/>
          <w:sz w:val="26"/>
          <w:szCs w:val="26"/>
        </w:rPr>
        <w:t>210,7</w:t>
      </w:r>
      <w:r w:rsidR="00F8088A" w:rsidRPr="008C0AE7">
        <w:rPr>
          <w:rFonts w:eastAsia="Arial" w:cs="Arial"/>
          <w:b/>
          <w:color w:val="000000"/>
          <w:sz w:val="26"/>
          <w:szCs w:val="26"/>
        </w:rPr>
        <w:t>%</w:t>
      </w:r>
      <w:r w:rsidRPr="00D66DB3">
        <w:rPr>
          <w:rFonts w:eastAsia="Arial" w:cs="Arial"/>
          <w:color w:val="000000"/>
          <w:sz w:val="26"/>
          <w:szCs w:val="26"/>
        </w:rPr>
        <w:t xml:space="preserve"> при первоначальном</w:t>
      </w:r>
      <w:r w:rsidRPr="00D66DB3">
        <w:rPr>
          <w:bCs/>
          <w:color w:val="000000"/>
          <w:sz w:val="26"/>
          <w:szCs w:val="26"/>
        </w:rPr>
        <w:t xml:space="preserve"> утверждении бюджета</w:t>
      </w:r>
      <w:r w:rsidR="00F8088A" w:rsidRPr="00D66DB3">
        <w:rPr>
          <w:bCs/>
          <w:color w:val="000000"/>
          <w:sz w:val="26"/>
          <w:szCs w:val="26"/>
        </w:rPr>
        <w:t xml:space="preserve"> </w:t>
      </w:r>
      <w:r w:rsidR="00DB42FA">
        <w:rPr>
          <w:b/>
          <w:bCs/>
          <w:color w:val="000000"/>
          <w:sz w:val="26"/>
          <w:szCs w:val="26"/>
        </w:rPr>
        <w:t>6121,8</w:t>
      </w:r>
      <w:r w:rsidR="00F8088A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F8088A" w:rsidRPr="00D66DB3">
        <w:rPr>
          <w:b/>
          <w:bCs/>
          <w:color w:val="000000"/>
          <w:sz w:val="26"/>
          <w:szCs w:val="26"/>
        </w:rPr>
        <w:t>рублей</w:t>
      </w:r>
      <w:r w:rsidR="00F8088A" w:rsidRPr="00D66DB3">
        <w:rPr>
          <w:bCs/>
          <w:color w:val="000000"/>
          <w:sz w:val="26"/>
          <w:szCs w:val="26"/>
        </w:rPr>
        <w:t xml:space="preserve">. </w:t>
      </w:r>
      <w:r w:rsidRPr="00D66DB3">
        <w:rPr>
          <w:bCs/>
          <w:color w:val="000000"/>
          <w:sz w:val="26"/>
          <w:szCs w:val="26"/>
        </w:rPr>
        <w:t xml:space="preserve">Удельный вес расходов по межбюджетным трансфертам </w:t>
      </w:r>
      <w:r w:rsidRPr="00D66DB3">
        <w:rPr>
          <w:rFonts w:eastAsia="Arial" w:cs="Arial"/>
          <w:bCs/>
          <w:color w:val="000000"/>
          <w:sz w:val="26"/>
          <w:szCs w:val="26"/>
        </w:rPr>
        <w:t xml:space="preserve">в общей структуре расходов бюджета составил </w:t>
      </w:r>
      <w:r w:rsidR="00DB42FA">
        <w:rPr>
          <w:rFonts w:eastAsia="Arial" w:cs="Arial"/>
          <w:b/>
          <w:bCs/>
          <w:color w:val="000000"/>
          <w:sz w:val="26"/>
          <w:szCs w:val="26"/>
        </w:rPr>
        <w:t>1,7</w:t>
      </w:r>
      <w:r w:rsidRPr="00D66DB3">
        <w:rPr>
          <w:rFonts w:eastAsia="Arial" w:cs="Arial"/>
          <w:b/>
          <w:bCs/>
          <w:color w:val="000000"/>
          <w:sz w:val="26"/>
          <w:szCs w:val="26"/>
        </w:rPr>
        <w:t>%</w:t>
      </w:r>
      <w:r w:rsidRPr="00D66DB3">
        <w:rPr>
          <w:rFonts w:eastAsia="Arial" w:cs="Arial"/>
          <w:bCs/>
          <w:color w:val="000000"/>
          <w:sz w:val="26"/>
          <w:szCs w:val="26"/>
        </w:rPr>
        <w:t>.</w:t>
      </w:r>
      <w:r w:rsidR="00E075C8">
        <w:rPr>
          <w:bCs/>
          <w:color w:val="000000"/>
          <w:sz w:val="26"/>
          <w:szCs w:val="26"/>
        </w:rPr>
        <w:t xml:space="preserve"> По </w:t>
      </w:r>
      <w:r w:rsidR="00D90B0E">
        <w:rPr>
          <w:bCs/>
          <w:color w:val="000000"/>
          <w:sz w:val="26"/>
          <w:szCs w:val="26"/>
        </w:rPr>
        <w:t xml:space="preserve">сравнению </w:t>
      </w:r>
      <w:r w:rsidR="0096286B">
        <w:rPr>
          <w:bCs/>
          <w:color w:val="000000"/>
          <w:sz w:val="26"/>
          <w:szCs w:val="26"/>
        </w:rPr>
        <w:t>с 201</w:t>
      </w:r>
      <w:r w:rsidR="00DB42FA">
        <w:rPr>
          <w:bCs/>
          <w:color w:val="000000"/>
          <w:sz w:val="26"/>
          <w:szCs w:val="26"/>
        </w:rPr>
        <w:t>8</w:t>
      </w:r>
      <w:r w:rsidR="00F8088A" w:rsidRPr="00D66DB3">
        <w:rPr>
          <w:bCs/>
          <w:color w:val="000000"/>
          <w:sz w:val="26"/>
          <w:szCs w:val="26"/>
        </w:rPr>
        <w:t xml:space="preserve"> годом расходы у</w:t>
      </w:r>
      <w:r w:rsidR="00DB42FA">
        <w:rPr>
          <w:bCs/>
          <w:color w:val="000000"/>
          <w:sz w:val="26"/>
          <w:szCs w:val="26"/>
        </w:rPr>
        <w:t>меньши</w:t>
      </w:r>
      <w:r w:rsidR="00F8088A" w:rsidRPr="00D66DB3">
        <w:rPr>
          <w:bCs/>
          <w:color w:val="000000"/>
          <w:sz w:val="26"/>
          <w:szCs w:val="26"/>
        </w:rPr>
        <w:t xml:space="preserve">лись на </w:t>
      </w:r>
      <w:r w:rsidR="00DB42FA">
        <w:rPr>
          <w:b/>
          <w:bCs/>
          <w:color w:val="000000"/>
          <w:sz w:val="26"/>
          <w:szCs w:val="26"/>
        </w:rPr>
        <w:t>12727,0</w:t>
      </w:r>
      <w:r w:rsidR="00F8088A"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="00F8088A" w:rsidRPr="00D66DB3">
        <w:rPr>
          <w:b/>
          <w:bCs/>
          <w:color w:val="000000"/>
          <w:sz w:val="26"/>
          <w:szCs w:val="26"/>
        </w:rPr>
        <w:t xml:space="preserve">рублей </w:t>
      </w:r>
      <w:r w:rsidR="00F8088A" w:rsidRPr="00D66DB3">
        <w:rPr>
          <w:bCs/>
          <w:color w:val="000000"/>
          <w:sz w:val="26"/>
          <w:szCs w:val="26"/>
        </w:rPr>
        <w:t xml:space="preserve">и составили </w:t>
      </w:r>
      <w:r w:rsidR="00DB42FA">
        <w:rPr>
          <w:b/>
          <w:bCs/>
          <w:color w:val="000000"/>
          <w:sz w:val="26"/>
          <w:szCs w:val="26"/>
        </w:rPr>
        <w:t>50,3</w:t>
      </w:r>
      <w:r w:rsidR="00F8088A" w:rsidRPr="00D66DB3">
        <w:rPr>
          <w:b/>
          <w:bCs/>
          <w:color w:val="000000"/>
          <w:sz w:val="26"/>
          <w:szCs w:val="26"/>
        </w:rPr>
        <w:t>%.</w:t>
      </w:r>
    </w:p>
    <w:p w:rsidR="00FD2D24" w:rsidRDefault="0028535F" w:rsidP="00206C31">
      <w:pPr>
        <w:pStyle w:val="ae"/>
        <w:spacing w:before="0" w:after="0" w:line="200" w:lineRule="atLeast"/>
        <w:ind w:firstLine="567"/>
        <w:jc w:val="both"/>
        <w:rPr>
          <w:sz w:val="26"/>
          <w:szCs w:val="26"/>
        </w:rPr>
      </w:pPr>
      <w:r w:rsidRPr="00A116F4">
        <w:rPr>
          <w:b/>
          <w:bCs/>
          <w:i/>
          <w:color w:val="000000"/>
          <w:sz w:val="26"/>
          <w:szCs w:val="26"/>
        </w:rPr>
        <w:t>По подразделу 1401 «Дотации на выравнивание бюджетной обеспеченности субъектов Российской Федерации и муниципальных образований</w:t>
      </w:r>
      <w:r w:rsidR="00A116F4">
        <w:rPr>
          <w:b/>
          <w:bCs/>
          <w:i/>
          <w:color w:val="000000"/>
          <w:sz w:val="26"/>
          <w:szCs w:val="26"/>
        </w:rPr>
        <w:t>»</w:t>
      </w:r>
      <w:r w:rsidRPr="00A116F4">
        <w:rPr>
          <w:b/>
          <w:bCs/>
          <w:i/>
          <w:color w:val="000000"/>
          <w:sz w:val="26"/>
          <w:szCs w:val="26"/>
        </w:rPr>
        <w:t xml:space="preserve"> </w:t>
      </w:r>
      <w:r w:rsidRPr="0028535F">
        <w:rPr>
          <w:bCs/>
          <w:color w:val="000000"/>
          <w:sz w:val="26"/>
          <w:szCs w:val="26"/>
        </w:rPr>
        <w:t xml:space="preserve">бюджетные </w:t>
      </w:r>
      <w:r>
        <w:rPr>
          <w:bCs/>
          <w:color w:val="000000"/>
          <w:sz w:val="26"/>
          <w:szCs w:val="26"/>
        </w:rPr>
        <w:t xml:space="preserve">средства в сумме </w:t>
      </w:r>
      <w:r w:rsidR="00DB42FA">
        <w:rPr>
          <w:b/>
          <w:sz w:val="26"/>
          <w:szCs w:val="26"/>
        </w:rPr>
        <w:t>6121,8</w:t>
      </w:r>
      <w:r w:rsidR="00F8088A" w:rsidRPr="00D66DB3"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 w:rsidR="00F8088A" w:rsidRPr="00D66DB3">
        <w:rPr>
          <w:b/>
          <w:sz w:val="26"/>
          <w:szCs w:val="26"/>
        </w:rPr>
        <w:t>рублей</w:t>
      </w:r>
      <w:r w:rsidR="00F8088A"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были израсходованы на </w:t>
      </w:r>
      <w:r w:rsidR="00843802">
        <w:rPr>
          <w:sz w:val="26"/>
          <w:szCs w:val="26"/>
        </w:rPr>
        <w:t>выравнивание бюджетной обеспеченности</w:t>
      </w:r>
      <w:r>
        <w:rPr>
          <w:sz w:val="26"/>
          <w:szCs w:val="26"/>
        </w:rPr>
        <w:t xml:space="preserve"> сельских поселений</w:t>
      </w:r>
      <w:r w:rsidR="00DB42FA">
        <w:rPr>
          <w:sz w:val="26"/>
          <w:szCs w:val="26"/>
        </w:rPr>
        <w:t xml:space="preserve">, в том числе за счет средств субвенции из республиканского бюджета Республики Адыгея в сумме </w:t>
      </w:r>
      <w:r w:rsidR="00DB42FA">
        <w:rPr>
          <w:b/>
          <w:sz w:val="26"/>
          <w:szCs w:val="26"/>
        </w:rPr>
        <w:t>4709,1 тыс. рублей</w:t>
      </w:r>
      <w:r w:rsidR="00DB42FA">
        <w:rPr>
          <w:sz w:val="26"/>
          <w:szCs w:val="26"/>
        </w:rPr>
        <w:t>.</w:t>
      </w:r>
    </w:p>
    <w:p w:rsidR="00843802" w:rsidRDefault="00843802" w:rsidP="00843802">
      <w:pPr>
        <w:pStyle w:val="ae"/>
        <w:spacing w:before="0" w:after="0" w:line="200" w:lineRule="atLeast"/>
        <w:ind w:firstLine="567"/>
        <w:jc w:val="both"/>
        <w:rPr>
          <w:sz w:val="26"/>
          <w:szCs w:val="26"/>
        </w:rPr>
      </w:pPr>
      <w:r w:rsidRPr="00A116F4">
        <w:rPr>
          <w:b/>
          <w:bCs/>
          <w:i/>
          <w:color w:val="000000"/>
          <w:sz w:val="26"/>
          <w:szCs w:val="26"/>
        </w:rPr>
        <w:t>По подразделу 1402 «Иные дотации»</w:t>
      </w:r>
      <w:r>
        <w:rPr>
          <w:bCs/>
          <w:i/>
          <w:color w:val="000000"/>
          <w:sz w:val="26"/>
          <w:szCs w:val="26"/>
        </w:rPr>
        <w:t xml:space="preserve"> </w:t>
      </w:r>
      <w:r w:rsidRPr="0028535F">
        <w:rPr>
          <w:bCs/>
          <w:color w:val="000000"/>
          <w:sz w:val="26"/>
          <w:szCs w:val="26"/>
        </w:rPr>
        <w:t xml:space="preserve">бюджетные </w:t>
      </w:r>
      <w:r>
        <w:rPr>
          <w:bCs/>
          <w:color w:val="000000"/>
          <w:sz w:val="26"/>
          <w:szCs w:val="26"/>
        </w:rPr>
        <w:t xml:space="preserve">средства в сумме </w:t>
      </w:r>
      <w:r w:rsidR="00DB42FA">
        <w:rPr>
          <w:b/>
          <w:sz w:val="26"/>
          <w:szCs w:val="26"/>
        </w:rPr>
        <w:t>6778,8</w:t>
      </w:r>
      <w:r w:rsidRPr="00D66DB3">
        <w:rPr>
          <w:b/>
          <w:sz w:val="26"/>
          <w:szCs w:val="26"/>
        </w:rPr>
        <w:t xml:space="preserve"> тыс.</w:t>
      </w:r>
      <w:r>
        <w:rPr>
          <w:b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рублей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>были израсходованы на поддержку мер по обеспечению сбалансированности бюджетов  сельских поселений.</w:t>
      </w:r>
    </w:p>
    <w:p w:rsidR="005071F9" w:rsidRPr="00D85504" w:rsidRDefault="005071F9" w:rsidP="00B50CA1">
      <w:pPr>
        <w:tabs>
          <w:tab w:val="left" w:pos="322"/>
        </w:tabs>
        <w:spacing w:line="200" w:lineRule="atLeast"/>
        <w:jc w:val="both"/>
        <w:rPr>
          <w:b/>
          <w:i/>
          <w:color w:val="0F0F0F"/>
          <w:kern w:val="1"/>
          <w:sz w:val="16"/>
          <w:szCs w:val="16"/>
        </w:rPr>
      </w:pPr>
    </w:p>
    <w:p w:rsidR="00D56E6F" w:rsidRDefault="00A67144" w:rsidP="006C1471">
      <w:pPr>
        <w:pStyle w:val="31"/>
        <w:spacing w:line="200" w:lineRule="atLeast"/>
        <w:ind w:firstLine="709"/>
        <w:jc w:val="center"/>
        <w:rPr>
          <w:b/>
          <w:i/>
          <w:color w:val="0F0F0F"/>
          <w:kern w:val="1"/>
          <w:szCs w:val="26"/>
        </w:rPr>
      </w:pPr>
      <w:r w:rsidRPr="004F35A9">
        <w:rPr>
          <w:b/>
          <w:i/>
          <w:color w:val="0F0F0F"/>
          <w:kern w:val="1"/>
          <w:szCs w:val="26"/>
        </w:rPr>
        <w:t>Свед</w:t>
      </w:r>
      <w:r>
        <w:rPr>
          <w:b/>
          <w:i/>
          <w:color w:val="0F0F0F"/>
          <w:kern w:val="1"/>
          <w:szCs w:val="26"/>
        </w:rPr>
        <w:t xml:space="preserve">ения об исполнении </w:t>
      </w:r>
      <w:r w:rsidR="00D56E6F" w:rsidRPr="004F35A9">
        <w:rPr>
          <w:b/>
          <w:i/>
          <w:color w:val="0F0F0F"/>
          <w:kern w:val="1"/>
          <w:szCs w:val="26"/>
        </w:rPr>
        <w:t>муниципальных программ</w:t>
      </w:r>
    </w:p>
    <w:p w:rsidR="007740A1" w:rsidRDefault="00D56E6F" w:rsidP="00A67144">
      <w:pPr>
        <w:pStyle w:val="31"/>
        <w:spacing w:line="200" w:lineRule="atLeast"/>
        <w:ind w:firstLine="709"/>
        <w:jc w:val="center"/>
        <w:rPr>
          <w:b/>
          <w:i/>
          <w:color w:val="0F0F0F"/>
          <w:kern w:val="1"/>
          <w:szCs w:val="26"/>
        </w:rPr>
      </w:pPr>
      <w:r>
        <w:rPr>
          <w:b/>
          <w:i/>
          <w:color w:val="0F0F0F"/>
          <w:kern w:val="1"/>
          <w:szCs w:val="26"/>
        </w:rPr>
        <w:t xml:space="preserve">и </w:t>
      </w:r>
      <w:r w:rsidR="00A67144">
        <w:rPr>
          <w:b/>
          <w:i/>
          <w:color w:val="0F0F0F"/>
          <w:kern w:val="1"/>
          <w:szCs w:val="26"/>
        </w:rPr>
        <w:t>ведомственной целевой</w:t>
      </w:r>
      <w:r>
        <w:rPr>
          <w:b/>
          <w:i/>
          <w:color w:val="0F0F0F"/>
          <w:kern w:val="1"/>
          <w:szCs w:val="26"/>
        </w:rPr>
        <w:t xml:space="preserve"> программы </w:t>
      </w:r>
      <w:r w:rsidR="007740A1">
        <w:rPr>
          <w:b/>
          <w:i/>
          <w:color w:val="0F0F0F"/>
          <w:kern w:val="1"/>
          <w:szCs w:val="26"/>
        </w:rPr>
        <w:t xml:space="preserve">муниципального образования </w:t>
      </w:r>
    </w:p>
    <w:p w:rsidR="00A67144" w:rsidRPr="00D66DB3" w:rsidRDefault="00A67144" w:rsidP="00A67144">
      <w:pPr>
        <w:pStyle w:val="31"/>
        <w:spacing w:line="200" w:lineRule="atLeast"/>
        <w:ind w:firstLine="709"/>
        <w:jc w:val="center"/>
        <w:rPr>
          <w:b/>
          <w:i/>
          <w:color w:val="0F0F0F"/>
          <w:kern w:val="1"/>
          <w:szCs w:val="26"/>
        </w:rPr>
      </w:pPr>
      <w:r>
        <w:rPr>
          <w:b/>
          <w:i/>
          <w:color w:val="0F0F0F"/>
          <w:kern w:val="1"/>
          <w:szCs w:val="26"/>
        </w:rPr>
        <w:t>«Гиагинский район»</w:t>
      </w:r>
    </w:p>
    <w:p w:rsidR="00A67144" w:rsidRPr="00D85504" w:rsidRDefault="00A67144" w:rsidP="00A67144">
      <w:pPr>
        <w:pStyle w:val="31"/>
        <w:spacing w:line="200" w:lineRule="atLeast"/>
        <w:ind w:firstLine="709"/>
        <w:rPr>
          <w:b/>
          <w:i/>
          <w:sz w:val="16"/>
          <w:szCs w:val="16"/>
        </w:rPr>
      </w:pPr>
    </w:p>
    <w:p w:rsidR="00B50CA1" w:rsidRDefault="00A67144" w:rsidP="00B50CA1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>Первоначально, решением о бюдже</w:t>
      </w:r>
      <w:r>
        <w:rPr>
          <w:color w:val="000000"/>
          <w:sz w:val="26"/>
          <w:szCs w:val="26"/>
        </w:rPr>
        <w:t>те</w:t>
      </w:r>
      <w:r w:rsidR="0096286B">
        <w:rPr>
          <w:color w:val="000000"/>
          <w:sz w:val="26"/>
          <w:szCs w:val="26"/>
        </w:rPr>
        <w:t xml:space="preserve"> </w:t>
      </w:r>
      <w:r w:rsidR="007740A1">
        <w:rPr>
          <w:color w:val="000000"/>
          <w:sz w:val="26"/>
          <w:szCs w:val="26"/>
        </w:rPr>
        <w:t>муниципального образования</w:t>
      </w:r>
      <w:r w:rsidR="0096286B">
        <w:rPr>
          <w:color w:val="000000"/>
          <w:sz w:val="26"/>
          <w:szCs w:val="26"/>
        </w:rPr>
        <w:t xml:space="preserve"> «Гиагинский район» на 201</w:t>
      </w:r>
      <w:r w:rsidR="005E77D1">
        <w:rPr>
          <w:color w:val="000000"/>
          <w:sz w:val="26"/>
          <w:szCs w:val="26"/>
        </w:rPr>
        <w:t>9</w:t>
      </w:r>
      <w:r w:rsidR="001A767B">
        <w:rPr>
          <w:color w:val="000000"/>
          <w:sz w:val="26"/>
          <w:szCs w:val="26"/>
        </w:rPr>
        <w:t xml:space="preserve"> год было утверждено 1</w:t>
      </w:r>
      <w:r w:rsidR="00001C49" w:rsidRPr="00001C49">
        <w:rPr>
          <w:color w:val="000000"/>
          <w:sz w:val="26"/>
          <w:szCs w:val="26"/>
        </w:rPr>
        <w:t>4</w:t>
      </w:r>
      <w:r w:rsidRPr="00D66DB3">
        <w:rPr>
          <w:color w:val="000000"/>
          <w:sz w:val="26"/>
          <w:szCs w:val="26"/>
        </w:rPr>
        <w:t xml:space="preserve"> муниципальных программ</w:t>
      </w:r>
      <w:r>
        <w:rPr>
          <w:color w:val="000000"/>
          <w:sz w:val="26"/>
          <w:szCs w:val="26"/>
        </w:rPr>
        <w:t xml:space="preserve"> </w:t>
      </w:r>
      <w:r w:rsidR="007740A1">
        <w:rPr>
          <w:color w:val="000000"/>
          <w:sz w:val="26"/>
          <w:szCs w:val="26"/>
        </w:rPr>
        <w:t>муниципального образования</w:t>
      </w:r>
      <w:r>
        <w:rPr>
          <w:color w:val="000000"/>
          <w:sz w:val="26"/>
          <w:szCs w:val="26"/>
        </w:rPr>
        <w:t xml:space="preserve"> «Гиагинский район»</w:t>
      </w:r>
      <w:r w:rsidR="001A767B">
        <w:rPr>
          <w:color w:val="000000"/>
          <w:sz w:val="26"/>
          <w:szCs w:val="26"/>
        </w:rPr>
        <w:t xml:space="preserve"> и 1 ведомственная целевая программа</w:t>
      </w:r>
      <w:r w:rsidR="001A767B" w:rsidRPr="001A767B">
        <w:rPr>
          <w:color w:val="000000"/>
          <w:sz w:val="26"/>
          <w:szCs w:val="26"/>
        </w:rPr>
        <w:t xml:space="preserve"> </w:t>
      </w:r>
      <w:r w:rsidR="007740A1">
        <w:rPr>
          <w:color w:val="000000"/>
          <w:sz w:val="26"/>
          <w:szCs w:val="26"/>
        </w:rPr>
        <w:t>муниципального образования</w:t>
      </w:r>
      <w:r w:rsidR="001A767B">
        <w:rPr>
          <w:color w:val="000000"/>
          <w:sz w:val="26"/>
          <w:szCs w:val="26"/>
        </w:rPr>
        <w:t xml:space="preserve"> «Гиагинский район»</w:t>
      </w:r>
      <w:r>
        <w:rPr>
          <w:color w:val="000000"/>
          <w:sz w:val="26"/>
          <w:szCs w:val="26"/>
        </w:rPr>
        <w:t>, требующих финансирования</w:t>
      </w:r>
      <w:r w:rsidRPr="00D66DB3">
        <w:rPr>
          <w:color w:val="000000"/>
          <w:sz w:val="26"/>
          <w:szCs w:val="26"/>
        </w:rPr>
        <w:t xml:space="preserve">. </w:t>
      </w:r>
    </w:p>
    <w:p w:rsidR="00A67144" w:rsidRPr="00D66DB3" w:rsidRDefault="00A67144" w:rsidP="00B50CA1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>Фактически</w:t>
      </w:r>
      <w:r w:rsidRPr="00D66DB3">
        <w:rPr>
          <w:sz w:val="26"/>
          <w:szCs w:val="26"/>
        </w:rPr>
        <w:t xml:space="preserve"> </w:t>
      </w:r>
      <w:r w:rsidR="0096286B">
        <w:rPr>
          <w:color w:val="000000"/>
          <w:sz w:val="26"/>
          <w:szCs w:val="26"/>
        </w:rPr>
        <w:t>в 201</w:t>
      </w:r>
      <w:r w:rsidR="005E77D1">
        <w:rPr>
          <w:color w:val="000000"/>
          <w:sz w:val="26"/>
          <w:szCs w:val="26"/>
        </w:rPr>
        <w:t>9</w:t>
      </w:r>
      <w:r w:rsidRPr="00D66DB3">
        <w:rPr>
          <w:color w:val="000000"/>
          <w:sz w:val="26"/>
          <w:szCs w:val="26"/>
        </w:rPr>
        <w:t xml:space="preserve"> году за счёт средств бюджета района осущес</w:t>
      </w:r>
      <w:r w:rsidR="001A767B">
        <w:rPr>
          <w:color w:val="000000"/>
          <w:sz w:val="26"/>
          <w:szCs w:val="26"/>
        </w:rPr>
        <w:t>твлены расходы на реализацию 1</w:t>
      </w:r>
      <w:r w:rsidR="00001C49" w:rsidRPr="00001C49">
        <w:rPr>
          <w:color w:val="000000"/>
          <w:sz w:val="26"/>
          <w:szCs w:val="26"/>
        </w:rPr>
        <w:t>4</w:t>
      </w:r>
      <w:r w:rsidRPr="00D66DB3">
        <w:rPr>
          <w:color w:val="000000"/>
          <w:sz w:val="26"/>
          <w:szCs w:val="26"/>
        </w:rPr>
        <w:t xml:space="preserve"> муниципальных программ и 1 ведомственной целевой программы.</w:t>
      </w:r>
    </w:p>
    <w:p w:rsidR="00A67144" w:rsidRPr="00D66DB3" w:rsidRDefault="00A67144" w:rsidP="00B50CA1">
      <w:pPr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>Объём финансирования, первоначально определённый пас</w:t>
      </w:r>
      <w:r w:rsidR="001A767B">
        <w:rPr>
          <w:color w:val="000000"/>
          <w:sz w:val="26"/>
          <w:szCs w:val="26"/>
        </w:rPr>
        <w:t xml:space="preserve">портами программ на реализацию </w:t>
      </w:r>
      <w:r w:rsidRPr="00D66DB3">
        <w:rPr>
          <w:color w:val="000000"/>
          <w:sz w:val="26"/>
          <w:szCs w:val="26"/>
        </w:rPr>
        <w:t xml:space="preserve">муниципальных программ </w:t>
      </w:r>
      <w:r w:rsidR="007740A1">
        <w:rPr>
          <w:color w:val="000000"/>
          <w:sz w:val="26"/>
          <w:szCs w:val="26"/>
        </w:rPr>
        <w:t>муниципального образования</w:t>
      </w:r>
      <w:r w:rsidRPr="00D66DB3">
        <w:rPr>
          <w:color w:val="000000"/>
          <w:sz w:val="26"/>
          <w:szCs w:val="26"/>
        </w:rPr>
        <w:t xml:space="preserve"> «Гиагинский район» на 201</w:t>
      </w:r>
      <w:r w:rsidR="005E77D1">
        <w:rPr>
          <w:color w:val="000000"/>
          <w:sz w:val="26"/>
          <w:szCs w:val="26"/>
        </w:rPr>
        <w:t>9</w:t>
      </w:r>
      <w:r w:rsidRPr="00D66DB3">
        <w:rPr>
          <w:color w:val="000000"/>
          <w:sz w:val="26"/>
          <w:szCs w:val="26"/>
        </w:rPr>
        <w:t xml:space="preserve"> год, составлял </w:t>
      </w:r>
      <w:r w:rsidR="00C00C20">
        <w:rPr>
          <w:b/>
          <w:sz w:val="26"/>
          <w:szCs w:val="26"/>
        </w:rPr>
        <w:t>529496,6</w:t>
      </w:r>
      <w:r w:rsidRPr="00A4520A">
        <w:rPr>
          <w:b/>
          <w:bCs/>
          <w:sz w:val="26"/>
          <w:szCs w:val="26"/>
        </w:rPr>
        <w:t xml:space="preserve"> </w:t>
      </w:r>
      <w:r w:rsidRPr="00D66DB3">
        <w:rPr>
          <w:b/>
          <w:sz w:val="26"/>
          <w:szCs w:val="26"/>
        </w:rPr>
        <w:t>тыс. рублей</w:t>
      </w:r>
      <w:r w:rsidRPr="00D66DB3">
        <w:rPr>
          <w:color w:val="000000"/>
          <w:sz w:val="26"/>
          <w:szCs w:val="26"/>
        </w:rPr>
        <w:t>. При этом общий объём бюджет</w:t>
      </w:r>
      <w:r>
        <w:rPr>
          <w:color w:val="000000"/>
          <w:sz w:val="26"/>
          <w:szCs w:val="26"/>
        </w:rPr>
        <w:t>ных ассигнований, утверждённый р</w:t>
      </w:r>
      <w:r w:rsidRPr="00D66DB3">
        <w:rPr>
          <w:color w:val="000000"/>
          <w:sz w:val="26"/>
          <w:szCs w:val="26"/>
        </w:rPr>
        <w:t>ешением Совета народных депу</w:t>
      </w:r>
      <w:r w:rsidR="0060351A">
        <w:rPr>
          <w:color w:val="000000"/>
          <w:sz w:val="26"/>
          <w:szCs w:val="26"/>
        </w:rPr>
        <w:t xml:space="preserve">татов </w:t>
      </w:r>
      <w:r w:rsidR="007740A1">
        <w:rPr>
          <w:color w:val="000000"/>
          <w:sz w:val="26"/>
          <w:szCs w:val="26"/>
        </w:rPr>
        <w:t>муниципального образования</w:t>
      </w:r>
      <w:r w:rsidR="0060351A">
        <w:rPr>
          <w:color w:val="000000"/>
          <w:sz w:val="26"/>
          <w:szCs w:val="26"/>
        </w:rPr>
        <w:t xml:space="preserve"> «Гиагинский район» от 2</w:t>
      </w:r>
      <w:r w:rsidR="00C00C20">
        <w:rPr>
          <w:color w:val="000000"/>
          <w:sz w:val="26"/>
          <w:szCs w:val="26"/>
        </w:rPr>
        <w:t>0</w:t>
      </w:r>
      <w:r w:rsidR="0060351A">
        <w:rPr>
          <w:color w:val="000000"/>
          <w:sz w:val="26"/>
          <w:szCs w:val="26"/>
        </w:rPr>
        <w:t>.12.201</w:t>
      </w:r>
      <w:r w:rsidR="00C00C20">
        <w:rPr>
          <w:color w:val="000000"/>
          <w:sz w:val="26"/>
          <w:szCs w:val="26"/>
        </w:rPr>
        <w:t>8</w:t>
      </w:r>
      <w:r w:rsidRPr="00D66DB3">
        <w:rPr>
          <w:color w:val="000000"/>
          <w:sz w:val="26"/>
          <w:szCs w:val="26"/>
        </w:rPr>
        <w:t xml:space="preserve">г. № </w:t>
      </w:r>
      <w:r w:rsidR="00C00C20">
        <w:rPr>
          <w:color w:val="000000"/>
          <w:sz w:val="26"/>
          <w:szCs w:val="26"/>
        </w:rPr>
        <w:t>163</w:t>
      </w:r>
      <w:r w:rsidRPr="00D66DB3">
        <w:rPr>
          <w:color w:val="000000"/>
          <w:sz w:val="26"/>
          <w:szCs w:val="26"/>
        </w:rPr>
        <w:t xml:space="preserve"> «О бюдже</w:t>
      </w:r>
      <w:r w:rsidR="0096286B">
        <w:rPr>
          <w:color w:val="000000"/>
          <w:sz w:val="26"/>
          <w:szCs w:val="26"/>
        </w:rPr>
        <w:t xml:space="preserve">те </w:t>
      </w:r>
      <w:r w:rsidR="006D2E35">
        <w:rPr>
          <w:color w:val="000000"/>
          <w:sz w:val="26"/>
          <w:szCs w:val="26"/>
        </w:rPr>
        <w:t>муниципального образования</w:t>
      </w:r>
      <w:r w:rsidR="0096286B">
        <w:rPr>
          <w:color w:val="000000"/>
          <w:sz w:val="26"/>
          <w:szCs w:val="26"/>
        </w:rPr>
        <w:t xml:space="preserve"> «Гиагинский район» на 201</w:t>
      </w:r>
      <w:r w:rsidR="00C00C20">
        <w:rPr>
          <w:color w:val="000000"/>
          <w:sz w:val="26"/>
          <w:szCs w:val="26"/>
        </w:rPr>
        <w:t>9</w:t>
      </w:r>
      <w:r w:rsidRPr="00D66DB3">
        <w:rPr>
          <w:color w:val="000000"/>
          <w:sz w:val="26"/>
          <w:szCs w:val="26"/>
        </w:rPr>
        <w:t xml:space="preserve"> год» в разрезе первоначально утверждённых в бюджете муниципальных программ, составлял </w:t>
      </w:r>
      <w:r w:rsidR="00C00C20">
        <w:rPr>
          <w:b/>
          <w:color w:val="000000"/>
          <w:sz w:val="26"/>
          <w:szCs w:val="26"/>
        </w:rPr>
        <w:t>529496,6</w:t>
      </w:r>
      <w:r w:rsidR="00001C49" w:rsidRPr="00D66DB3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color w:val="000000"/>
          <w:sz w:val="26"/>
          <w:szCs w:val="26"/>
        </w:rPr>
        <w:t>тыс. рублей</w:t>
      </w:r>
      <w:r w:rsidRPr="00D66DB3">
        <w:rPr>
          <w:color w:val="000000"/>
          <w:sz w:val="26"/>
          <w:szCs w:val="26"/>
        </w:rPr>
        <w:t xml:space="preserve"> или </w:t>
      </w:r>
      <w:r w:rsidR="00A4520A" w:rsidRPr="00A4520A">
        <w:rPr>
          <w:b/>
          <w:sz w:val="26"/>
          <w:szCs w:val="26"/>
        </w:rPr>
        <w:t>1</w:t>
      </w:r>
      <w:r w:rsidR="00C00C20">
        <w:rPr>
          <w:b/>
          <w:sz w:val="26"/>
          <w:szCs w:val="26"/>
        </w:rPr>
        <w:t>00</w:t>
      </w:r>
      <w:r w:rsidR="0060351A" w:rsidRPr="00A4520A">
        <w:rPr>
          <w:b/>
          <w:bCs/>
          <w:sz w:val="26"/>
          <w:szCs w:val="26"/>
        </w:rPr>
        <w:t>,</w:t>
      </w:r>
      <w:r w:rsidR="00C00C20">
        <w:rPr>
          <w:b/>
          <w:bCs/>
          <w:sz w:val="26"/>
          <w:szCs w:val="26"/>
        </w:rPr>
        <w:t>0</w:t>
      </w:r>
      <w:r w:rsidRPr="00D66DB3">
        <w:rPr>
          <w:b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от суммы финансирования, определённой паспортами программ на 201</w:t>
      </w:r>
      <w:r w:rsidR="00C00C20">
        <w:rPr>
          <w:color w:val="000000"/>
          <w:sz w:val="26"/>
          <w:szCs w:val="26"/>
        </w:rPr>
        <w:t>9</w:t>
      </w:r>
      <w:r w:rsidRPr="00D66DB3">
        <w:rPr>
          <w:color w:val="000000"/>
          <w:sz w:val="26"/>
          <w:szCs w:val="26"/>
        </w:rPr>
        <w:t xml:space="preserve"> год.</w:t>
      </w:r>
    </w:p>
    <w:p w:rsidR="00A67144" w:rsidRPr="00D66DB3" w:rsidRDefault="00A67144" w:rsidP="00C00C20">
      <w:pPr>
        <w:ind w:firstLine="567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паспорта программ П</w:t>
      </w:r>
      <w:r w:rsidRPr="00D66DB3">
        <w:rPr>
          <w:color w:val="000000"/>
          <w:sz w:val="26"/>
          <w:szCs w:val="26"/>
        </w:rPr>
        <w:t>остановлениями главы</w:t>
      </w:r>
      <w:r>
        <w:rPr>
          <w:color w:val="000000"/>
          <w:sz w:val="26"/>
          <w:szCs w:val="26"/>
        </w:rPr>
        <w:t xml:space="preserve"> </w:t>
      </w:r>
      <w:r w:rsidR="006D2E35">
        <w:rPr>
          <w:color w:val="000000"/>
          <w:sz w:val="26"/>
          <w:szCs w:val="26"/>
        </w:rPr>
        <w:t>муниципального образования</w:t>
      </w:r>
      <w:r>
        <w:rPr>
          <w:color w:val="000000"/>
          <w:sz w:val="26"/>
          <w:szCs w:val="26"/>
        </w:rPr>
        <w:t xml:space="preserve"> «Гиагинский район»</w:t>
      </w:r>
      <w:r w:rsidRPr="00D66DB3">
        <w:rPr>
          <w:color w:val="000000"/>
          <w:sz w:val="26"/>
          <w:szCs w:val="26"/>
        </w:rPr>
        <w:t xml:space="preserve"> были внесены изменения. На конец 201</w:t>
      </w:r>
      <w:r w:rsidR="00C00C20">
        <w:rPr>
          <w:color w:val="000000"/>
          <w:sz w:val="26"/>
          <w:szCs w:val="26"/>
        </w:rPr>
        <w:t>9</w:t>
      </w:r>
      <w:r w:rsidRPr="00D66DB3">
        <w:rPr>
          <w:color w:val="000000"/>
          <w:sz w:val="26"/>
          <w:szCs w:val="26"/>
        </w:rPr>
        <w:t xml:space="preserve"> года объём финансирования на реализацию муниципальных программ </w:t>
      </w:r>
      <w:r w:rsidR="006D2E35">
        <w:rPr>
          <w:color w:val="000000"/>
          <w:sz w:val="26"/>
          <w:szCs w:val="26"/>
        </w:rPr>
        <w:t>муниципального образования</w:t>
      </w:r>
      <w:r w:rsidRPr="00D66DB3">
        <w:rPr>
          <w:color w:val="000000"/>
          <w:sz w:val="26"/>
          <w:szCs w:val="26"/>
        </w:rPr>
        <w:t xml:space="preserve"> «Гиагинский район» </w:t>
      </w:r>
      <w:r>
        <w:rPr>
          <w:color w:val="000000"/>
          <w:sz w:val="26"/>
          <w:szCs w:val="26"/>
        </w:rPr>
        <w:t xml:space="preserve">согласно </w:t>
      </w:r>
      <w:r w:rsidRPr="00945DEA">
        <w:rPr>
          <w:color w:val="000000"/>
          <w:sz w:val="26"/>
          <w:szCs w:val="26"/>
        </w:rPr>
        <w:t>паспортам</w:t>
      </w:r>
      <w:r>
        <w:rPr>
          <w:color w:val="000000"/>
          <w:sz w:val="26"/>
          <w:szCs w:val="26"/>
        </w:rPr>
        <w:t xml:space="preserve"> с внесенными изменениями</w:t>
      </w:r>
      <w:r w:rsidRPr="00D66DB3">
        <w:rPr>
          <w:color w:val="000000"/>
          <w:sz w:val="26"/>
          <w:szCs w:val="26"/>
        </w:rPr>
        <w:t xml:space="preserve"> составлял</w:t>
      </w:r>
      <w:r w:rsidR="00E929F4">
        <w:rPr>
          <w:color w:val="000000"/>
          <w:sz w:val="26"/>
          <w:szCs w:val="26"/>
        </w:rPr>
        <w:t xml:space="preserve"> </w:t>
      </w:r>
      <w:r w:rsidR="00C00C20">
        <w:rPr>
          <w:b/>
          <w:color w:val="000000"/>
          <w:sz w:val="26"/>
          <w:szCs w:val="26"/>
        </w:rPr>
        <w:t>651018,0</w:t>
      </w:r>
      <w:r w:rsidRPr="00D66DB3">
        <w:rPr>
          <w:color w:val="000000"/>
          <w:sz w:val="26"/>
          <w:szCs w:val="26"/>
        </w:rPr>
        <w:t xml:space="preserve"> </w:t>
      </w:r>
      <w:r w:rsidR="009075AD">
        <w:rPr>
          <w:b/>
          <w:color w:val="000000"/>
          <w:sz w:val="26"/>
          <w:szCs w:val="26"/>
        </w:rPr>
        <w:t>тыс. рублей,</w:t>
      </w:r>
      <w:r w:rsidR="009075AD" w:rsidRPr="009075AD">
        <w:rPr>
          <w:color w:val="000000"/>
          <w:sz w:val="26"/>
          <w:szCs w:val="26"/>
        </w:rPr>
        <w:t xml:space="preserve"> </w:t>
      </w:r>
      <w:r w:rsidR="009075AD" w:rsidRPr="00F67120">
        <w:rPr>
          <w:color w:val="000000"/>
          <w:sz w:val="26"/>
          <w:szCs w:val="26"/>
        </w:rPr>
        <w:t>объем, утв</w:t>
      </w:r>
      <w:r w:rsidR="009075AD">
        <w:rPr>
          <w:color w:val="000000"/>
          <w:sz w:val="26"/>
          <w:szCs w:val="26"/>
        </w:rPr>
        <w:t>ержденный бюджетом на конец 201</w:t>
      </w:r>
      <w:r w:rsidR="00C00C20">
        <w:rPr>
          <w:color w:val="000000"/>
          <w:sz w:val="26"/>
          <w:szCs w:val="26"/>
        </w:rPr>
        <w:t>9</w:t>
      </w:r>
      <w:r w:rsidR="009075AD" w:rsidRPr="00F67120">
        <w:rPr>
          <w:color w:val="000000"/>
          <w:sz w:val="26"/>
          <w:szCs w:val="26"/>
        </w:rPr>
        <w:t xml:space="preserve"> года – </w:t>
      </w:r>
      <w:r w:rsidR="00C00C20">
        <w:rPr>
          <w:b/>
          <w:color w:val="000000"/>
          <w:sz w:val="26"/>
          <w:szCs w:val="26"/>
        </w:rPr>
        <w:t>651018,0</w:t>
      </w:r>
      <w:r w:rsidR="00C00C20" w:rsidRPr="00D66DB3">
        <w:rPr>
          <w:color w:val="000000"/>
          <w:sz w:val="26"/>
          <w:szCs w:val="26"/>
        </w:rPr>
        <w:t xml:space="preserve"> </w:t>
      </w:r>
      <w:r w:rsidR="009075AD" w:rsidRPr="00F67120">
        <w:rPr>
          <w:b/>
          <w:color w:val="000000"/>
          <w:sz w:val="26"/>
          <w:szCs w:val="26"/>
        </w:rPr>
        <w:t>тыс.</w:t>
      </w:r>
      <w:r w:rsidR="009075AD">
        <w:rPr>
          <w:b/>
          <w:color w:val="000000"/>
          <w:sz w:val="26"/>
          <w:szCs w:val="26"/>
        </w:rPr>
        <w:t xml:space="preserve"> </w:t>
      </w:r>
      <w:r w:rsidR="009075AD" w:rsidRPr="00F67120">
        <w:rPr>
          <w:b/>
          <w:color w:val="000000"/>
          <w:sz w:val="26"/>
          <w:szCs w:val="26"/>
        </w:rPr>
        <w:t>рублей</w:t>
      </w:r>
      <w:r w:rsidR="009075AD" w:rsidRPr="00F67120">
        <w:rPr>
          <w:color w:val="000000"/>
          <w:sz w:val="26"/>
          <w:szCs w:val="26"/>
        </w:rPr>
        <w:t xml:space="preserve"> (</w:t>
      </w:r>
      <w:r w:rsidR="00E929F4" w:rsidRPr="00E929F4">
        <w:rPr>
          <w:b/>
          <w:color w:val="000000"/>
          <w:sz w:val="26"/>
          <w:szCs w:val="26"/>
        </w:rPr>
        <w:t>100</w:t>
      </w:r>
      <w:r w:rsidR="009075AD" w:rsidRPr="00E929F4">
        <w:rPr>
          <w:b/>
          <w:color w:val="000000"/>
          <w:sz w:val="26"/>
          <w:szCs w:val="26"/>
        </w:rPr>
        <w:t>,</w:t>
      </w:r>
      <w:r w:rsidR="00E929F4">
        <w:rPr>
          <w:b/>
          <w:color w:val="000000"/>
          <w:sz w:val="26"/>
          <w:szCs w:val="26"/>
        </w:rPr>
        <w:t>0</w:t>
      </w:r>
      <w:r w:rsidR="009075AD" w:rsidRPr="00F67120">
        <w:rPr>
          <w:b/>
          <w:color w:val="000000"/>
          <w:sz w:val="26"/>
          <w:szCs w:val="26"/>
        </w:rPr>
        <w:t>%).</w:t>
      </w:r>
    </w:p>
    <w:p w:rsidR="00A67144" w:rsidRPr="00D66DB3" w:rsidRDefault="00A67144" w:rsidP="00F95BDF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 xml:space="preserve">Объём </w:t>
      </w:r>
      <w:r w:rsidRPr="00F67120">
        <w:rPr>
          <w:color w:val="000000"/>
          <w:sz w:val="26"/>
          <w:szCs w:val="26"/>
        </w:rPr>
        <w:t>финансирования, первоначально определённый паспортом ведомст</w:t>
      </w:r>
      <w:r w:rsidR="0096286B">
        <w:rPr>
          <w:color w:val="000000"/>
          <w:sz w:val="26"/>
          <w:szCs w:val="26"/>
        </w:rPr>
        <w:t>венной целевой программы на 201</w:t>
      </w:r>
      <w:r w:rsidR="00C00C20">
        <w:rPr>
          <w:color w:val="000000"/>
          <w:sz w:val="26"/>
          <w:szCs w:val="26"/>
        </w:rPr>
        <w:t>9</w:t>
      </w:r>
      <w:r w:rsidRPr="00F67120">
        <w:rPr>
          <w:color w:val="000000"/>
          <w:sz w:val="26"/>
          <w:szCs w:val="26"/>
        </w:rPr>
        <w:t xml:space="preserve"> год, составлял </w:t>
      </w:r>
      <w:r w:rsidR="00C00C20">
        <w:rPr>
          <w:b/>
          <w:bCs/>
          <w:sz w:val="26"/>
          <w:szCs w:val="26"/>
        </w:rPr>
        <w:t>1173,1</w:t>
      </w:r>
      <w:r w:rsidRPr="00A4520A">
        <w:rPr>
          <w:b/>
          <w:bCs/>
          <w:sz w:val="26"/>
          <w:szCs w:val="26"/>
        </w:rPr>
        <w:t xml:space="preserve"> </w:t>
      </w:r>
      <w:r w:rsidRPr="00F67120">
        <w:rPr>
          <w:b/>
          <w:bCs/>
          <w:color w:val="000000"/>
          <w:sz w:val="26"/>
          <w:szCs w:val="26"/>
        </w:rPr>
        <w:t>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F67120">
        <w:rPr>
          <w:b/>
          <w:bCs/>
          <w:color w:val="000000"/>
          <w:sz w:val="26"/>
          <w:szCs w:val="26"/>
        </w:rPr>
        <w:t>рублей;</w:t>
      </w:r>
      <w:r w:rsidRPr="00F67120">
        <w:rPr>
          <w:color w:val="000000"/>
          <w:sz w:val="26"/>
          <w:szCs w:val="26"/>
        </w:rPr>
        <w:t xml:space="preserve"> объем, первоначально утвержденный бюджетом </w:t>
      </w:r>
      <w:r w:rsidR="00C00C20">
        <w:rPr>
          <w:color w:val="000000"/>
          <w:sz w:val="26"/>
          <w:szCs w:val="26"/>
        </w:rPr>
        <w:t>–</w:t>
      </w:r>
      <w:r w:rsidRPr="00F67120">
        <w:rPr>
          <w:color w:val="000000"/>
          <w:sz w:val="26"/>
          <w:szCs w:val="26"/>
        </w:rPr>
        <w:t xml:space="preserve"> </w:t>
      </w:r>
      <w:r w:rsidR="00C00C20">
        <w:rPr>
          <w:b/>
          <w:color w:val="000000"/>
          <w:sz w:val="26"/>
          <w:szCs w:val="26"/>
        </w:rPr>
        <w:t>1173,1</w:t>
      </w:r>
      <w:r w:rsidRPr="00F67120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F67120">
        <w:rPr>
          <w:b/>
          <w:bCs/>
          <w:color w:val="000000"/>
          <w:sz w:val="26"/>
          <w:szCs w:val="26"/>
        </w:rPr>
        <w:t>рублей</w:t>
      </w:r>
      <w:r w:rsidRPr="00F67120">
        <w:rPr>
          <w:color w:val="000000"/>
          <w:sz w:val="26"/>
          <w:szCs w:val="26"/>
        </w:rPr>
        <w:t xml:space="preserve"> (или </w:t>
      </w:r>
      <w:r w:rsidR="0060351A" w:rsidRPr="0060351A">
        <w:rPr>
          <w:b/>
          <w:color w:val="000000"/>
          <w:sz w:val="26"/>
          <w:szCs w:val="26"/>
        </w:rPr>
        <w:t>1</w:t>
      </w:r>
      <w:r w:rsidR="00C00C20">
        <w:rPr>
          <w:b/>
          <w:color w:val="000000"/>
          <w:sz w:val="26"/>
          <w:szCs w:val="26"/>
        </w:rPr>
        <w:t>00</w:t>
      </w:r>
      <w:r w:rsidR="0060351A">
        <w:rPr>
          <w:b/>
          <w:bCs/>
          <w:color w:val="000000"/>
          <w:sz w:val="26"/>
          <w:szCs w:val="26"/>
        </w:rPr>
        <w:t>,</w:t>
      </w:r>
      <w:r w:rsidR="00C00C20">
        <w:rPr>
          <w:b/>
          <w:bCs/>
          <w:color w:val="000000"/>
          <w:sz w:val="26"/>
          <w:szCs w:val="26"/>
        </w:rPr>
        <w:t>0</w:t>
      </w:r>
      <w:r w:rsidRPr="00F67120">
        <w:rPr>
          <w:b/>
          <w:bCs/>
          <w:color w:val="000000"/>
          <w:sz w:val="26"/>
          <w:szCs w:val="26"/>
        </w:rPr>
        <w:t>%</w:t>
      </w:r>
      <w:r w:rsidRPr="00F67120">
        <w:rPr>
          <w:color w:val="000000"/>
          <w:sz w:val="26"/>
          <w:szCs w:val="26"/>
        </w:rPr>
        <w:t xml:space="preserve"> от утвержденного паспортом программы). Объём финансирования, определённый паспортом ведомственной целевой прог</w:t>
      </w:r>
      <w:r w:rsidR="0096286B">
        <w:rPr>
          <w:color w:val="000000"/>
          <w:sz w:val="26"/>
          <w:szCs w:val="26"/>
        </w:rPr>
        <w:t>раммы с учетом изменений на 201</w:t>
      </w:r>
      <w:r w:rsidR="00C00C20">
        <w:rPr>
          <w:color w:val="000000"/>
          <w:sz w:val="26"/>
          <w:szCs w:val="26"/>
        </w:rPr>
        <w:t>9</w:t>
      </w:r>
      <w:r w:rsidRPr="00F67120">
        <w:rPr>
          <w:color w:val="000000"/>
          <w:sz w:val="26"/>
          <w:szCs w:val="26"/>
        </w:rPr>
        <w:t xml:space="preserve"> год, составлял </w:t>
      </w:r>
      <w:r w:rsidR="00C00C20">
        <w:rPr>
          <w:b/>
          <w:color w:val="000000"/>
          <w:sz w:val="26"/>
          <w:szCs w:val="26"/>
        </w:rPr>
        <w:t>922,7</w:t>
      </w:r>
      <w:r w:rsidRPr="00F67120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Pr="00F67120">
        <w:rPr>
          <w:b/>
          <w:color w:val="000000"/>
          <w:sz w:val="26"/>
          <w:szCs w:val="26"/>
        </w:rPr>
        <w:t>рублей,</w:t>
      </w:r>
      <w:r w:rsidRPr="00F67120">
        <w:rPr>
          <w:color w:val="000000"/>
          <w:sz w:val="26"/>
          <w:szCs w:val="26"/>
        </w:rPr>
        <w:t xml:space="preserve"> объем, утв</w:t>
      </w:r>
      <w:r w:rsidR="00C00C20">
        <w:rPr>
          <w:color w:val="000000"/>
          <w:sz w:val="26"/>
          <w:szCs w:val="26"/>
        </w:rPr>
        <w:t>ержденный бюджетом на конец 2019</w:t>
      </w:r>
      <w:r w:rsidRPr="00F67120">
        <w:rPr>
          <w:color w:val="000000"/>
          <w:sz w:val="26"/>
          <w:szCs w:val="26"/>
        </w:rPr>
        <w:t xml:space="preserve"> года – </w:t>
      </w:r>
      <w:r w:rsidR="00C00C20">
        <w:rPr>
          <w:b/>
          <w:color w:val="000000"/>
          <w:sz w:val="26"/>
          <w:szCs w:val="26"/>
        </w:rPr>
        <w:t>922,7</w:t>
      </w:r>
      <w:r w:rsidRPr="00F67120">
        <w:rPr>
          <w:b/>
          <w:color w:val="000000"/>
          <w:sz w:val="26"/>
          <w:szCs w:val="26"/>
        </w:rPr>
        <w:t xml:space="preserve"> тыс.</w:t>
      </w:r>
      <w:r w:rsidR="00E075C8">
        <w:rPr>
          <w:b/>
          <w:color w:val="000000"/>
          <w:sz w:val="26"/>
          <w:szCs w:val="26"/>
        </w:rPr>
        <w:t xml:space="preserve"> </w:t>
      </w:r>
      <w:r w:rsidRPr="00F67120">
        <w:rPr>
          <w:b/>
          <w:color w:val="000000"/>
          <w:sz w:val="26"/>
          <w:szCs w:val="26"/>
        </w:rPr>
        <w:t>рублей</w:t>
      </w:r>
      <w:r w:rsidRPr="00F67120">
        <w:rPr>
          <w:color w:val="000000"/>
          <w:sz w:val="26"/>
          <w:szCs w:val="26"/>
        </w:rPr>
        <w:t xml:space="preserve"> (</w:t>
      </w:r>
      <w:r w:rsidRPr="00F67120">
        <w:rPr>
          <w:b/>
          <w:color w:val="000000"/>
          <w:sz w:val="26"/>
          <w:szCs w:val="26"/>
        </w:rPr>
        <w:t>100,0%).</w:t>
      </w:r>
      <w:r w:rsidRPr="00D66DB3">
        <w:rPr>
          <w:color w:val="000000"/>
          <w:sz w:val="26"/>
          <w:szCs w:val="26"/>
        </w:rPr>
        <w:t xml:space="preserve"> </w:t>
      </w:r>
    </w:p>
    <w:p w:rsidR="00A67144" w:rsidRPr="00D66DB3" w:rsidRDefault="00A67144" w:rsidP="00F95BDF">
      <w:pPr>
        <w:spacing w:line="200" w:lineRule="atLeast"/>
        <w:ind w:firstLine="567"/>
        <w:jc w:val="both"/>
        <w:rPr>
          <w:color w:val="000000"/>
          <w:sz w:val="26"/>
          <w:szCs w:val="26"/>
        </w:rPr>
      </w:pPr>
      <w:r w:rsidRPr="00D66DB3">
        <w:rPr>
          <w:color w:val="000000"/>
          <w:sz w:val="26"/>
          <w:szCs w:val="26"/>
        </w:rPr>
        <w:t>Таким образом, общий объём ассигнований на реализацию муниципальных программ (в том числе, ведомственной)</w:t>
      </w:r>
      <w:r>
        <w:rPr>
          <w:color w:val="000000"/>
          <w:sz w:val="26"/>
          <w:szCs w:val="26"/>
        </w:rPr>
        <w:t>,</w:t>
      </w:r>
      <w:r w:rsidRPr="00D66DB3">
        <w:rPr>
          <w:color w:val="000000"/>
          <w:sz w:val="26"/>
          <w:szCs w:val="26"/>
        </w:rPr>
        <w:t xml:space="preserve"> утвержд</w:t>
      </w:r>
      <w:r w:rsidR="0096286B">
        <w:rPr>
          <w:color w:val="000000"/>
          <w:sz w:val="26"/>
          <w:szCs w:val="26"/>
        </w:rPr>
        <w:t>ённый решением о бюджете на 201</w:t>
      </w:r>
      <w:r w:rsidR="00C00C20">
        <w:rPr>
          <w:color w:val="000000"/>
          <w:sz w:val="26"/>
          <w:szCs w:val="26"/>
        </w:rPr>
        <w:t>9</w:t>
      </w:r>
      <w:r w:rsidRPr="00D66DB3">
        <w:rPr>
          <w:color w:val="000000"/>
          <w:sz w:val="26"/>
          <w:szCs w:val="26"/>
        </w:rPr>
        <w:t xml:space="preserve"> год в последней редакции, составил </w:t>
      </w:r>
      <w:r w:rsidR="00C00C20">
        <w:rPr>
          <w:b/>
          <w:color w:val="000000"/>
          <w:sz w:val="26"/>
          <w:szCs w:val="26"/>
        </w:rPr>
        <w:t>651940,7</w:t>
      </w:r>
      <w:r w:rsidRPr="00D66DB3">
        <w:rPr>
          <w:b/>
          <w:bCs/>
          <w:color w:val="000000"/>
          <w:sz w:val="26"/>
          <w:szCs w:val="26"/>
        </w:rPr>
        <w:t xml:space="preserve"> тыс.</w:t>
      </w:r>
      <w:r w:rsidR="00E075C8">
        <w:rPr>
          <w:b/>
          <w:bCs/>
          <w:color w:val="000000"/>
          <w:sz w:val="26"/>
          <w:szCs w:val="26"/>
        </w:rPr>
        <w:t xml:space="preserve"> </w:t>
      </w:r>
      <w:r w:rsidRPr="00D66DB3">
        <w:rPr>
          <w:b/>
          <w:bCs/>
          <w:color w:val="000000"/>
          <w:sz w:val="26"/>
          <w:szCs w:val="26"/>
        </w:rPr>
        <w:t>рублей.</w:t>
      </w:r>
      <w:r w:rsidRPr="00D66DB3">
        <w:rPr>
          <w:color w:val="000000"/>
          <w:sz w:val="26"/>
          <w:szCs w:val="26"/>
        </w:rPr>
        <w:t xml:space="preserve"> </w:t>
      </w:r>
    </w:p>
    <w:p w:rsidR="00A67144" w:rsidRDefault="00A67144" w:rsidP="00F95BDF">
      <w:pPr>
        <w:spacing w:line="200" w:lineRule="atLeast"/>
        <w:ind w:firstLine="567"/>
        <w:jc w:val="both"/>
        <w:rPr>
          <w:b/>
          <w:sz w:val="26"/>
          <w:szCs w:val="26"/>
        </w:rPr>
      </w:pPr>
      <w:r w:rsidRPr="00D66DB3">
        <w:rPr>
          <w:color w:val="000000"/>
          <w:sz w:val="26"/>
          <w:szCs w:val="26"/>
        </w:rPr>
        <w:lastRenderedPageBreak/>
        <w:t>Согласно представленному проекту решени</w:t>
      </w:r>
      <w:r w:rsidR="00E075C8">
        <w:rPr>
          <w:color w:val="000000"/>
          <w:sz w:val="26"/>
          <w:szCs w:val="26"/>
        </w:rPr>
        <w:t xml:space="preserve">я об исполнении бюджета района </w:t>
      </w:r>
      <w:r w:rsidRPr="00D66DB3">
        <w:rPr>
          <w:color w:val="000000"/>
          <w:sz w:val="26"/>
          <w:szCs w:val="26"/>
        </w:rPr>
        <w:t xml:space="preserve">исполнение по муниципальным программам составило </w:t>
      </w:r>
      <w:r w:rsidR="001D55D3">
        <w:rPr>
          <w:b/>
          <w:color w:val="000000"/>
          <w:sz w:val="26"/>
          <w:szCs w:val="26"/>
        </w:rPr>
        <w:t>649194,2</w:t>
      </w:r>
      <w:r w:rsidRPr="00D66DB3">
        <w:rPr>
          <w:b/>
          <w:color w:val="000000"/>
          <w:sz w:val="26"/>
          <w:szCs w:val="26"/>
        </w:rPr>
        <w:t xml:space="preserve"> тыс. рублей</w:t>
      </w:r>
      <w:r w:rsidRPr="00D66DB3">
        <w:rPr>
          <w:color w:val="000000"/>
          <w:sz w:val="26"/>
          <w:szCs w:val="26"/>
        </w:rPr>
        <w:t xml:space="preserve"> или </w:t>
      </w:r>
      <w:r>
        <w:rPr>
          <w:b/>
          <w:bCs/>
          <w:color w:val="000000"/>
          <w:sz w:val="26"/>
          <w:szCs w:val="26"/>
        </w:rPr>
        <w:t>99,</w:t>
      </w:r>
      <w:r w:rsidR="001D55D3">
        <w:rPr>
          <w:b/>
          <w:bCs/>
          <w:color w:val="000000"/>
          <w:sz w:val="26"/>
          <w:szCs w:val="26"/>
        </w:rPr>
        <w:t>7</w:t>
      </w:r>
      <w:r w:rsidRPr="00D66DB3">
        <w:rPr>
          <w:b/>
          <w:color w:val="000000"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от объёма бюджетных ассигнований, предусмотренных уточн</w:t>
      </w:r>
      <w:r w:rsidR="0096286B">
        <w:rPr>
          <w:color w:val="000000"/>
          <w:sz w:val="26"/>
          <w:szCs w:val="26"/>
        </w:rPr>
        <w:t>енным решением о бюджете на 201</w:t>
      </w:r>
      <w:r w:rsidR="001D55D3">
        <w:rPr>
          <w:color w:val="000000"/>
          <w:sz w:val="26"/>
          <w:szCs w:val="26"/>
        </w:rPr>
        <w:t>9</w:t>
      </w:r>
      <w:r w:rsidRPr="00D66DB3">
        <w:rPr>
          <w:color w:val="000000"/>
          <w:sz w:val="26"/>
          <w:szCs w:val="26"/>
        </w:rPr>
        <w:t xml:space="preserve"> год.</w:t>
      </w:r>
      <w:r w:rsidRPr="00D66DB3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</w:t>
      </w:r>
      <w:r w:rsidRPr="00D66DB3">
        <w:rPr>
          <w:color w:val="000000"/>
          <w:sz w:val="26"/>
          <w:szCs w:val="26"/>
        </w:rPr>
        <w:t xml:space="preserve">сполнение по ведомственной целевой программе составило </w:t>
      </w:r>
      <w:r w:rsidR="001D55D3">
        <w:rPr>
          <w:b/>
          <w:color w:val="000000"/>
          <w:sz w:val="26"/>
          <w:szCs w:val="26"/>
        </w:rPr>
        <w:t>901,5</w:t>
      </w:r>
      <w:r w:rsidRPr="00D66DB3">
        <w:rPr>
          <w:b/>
          <w:color w:val="000000"/>
          <w:sz w:val="26"/>
          <w:szCs w:val="26"/>
        </w:rPr>
        <w:t xml:space="preserve"> тыс. рублей</w:t>
      </w:r>
      <w:r w:rsidRPr="00D66DB3">
        <w:rPr>
          <w:color w:val="000000"/>
          <w:sz w:val="26"/>
          <w:szCs w:val="26"/>
        </w:rPr>
        <w:t xml:space="preserve">, или </w:t>
      </w:r>
      <w:r w:rsidR="009075AD">
        <w:rPr>
          <w:b/>
          <w:color w:val="000000"/>
          <w:sz w:val="26"/>
          <w:szCs w:val="26"/>
        </w:rPr>
        <w:t>99</w:t>
      </w:r>
      <w:r w:rsidR="00560818">
        <w:rPr>
          <w:b/>
          <w:bCs/>
          <w:color w:val="000000"/>
          <w:sz w:val="26"/>
          <w:szCs w:val="26"/>
        </w:rPr>
        <w:t>,</w:t>
      </w:r>
      <w:r w:rsidR="001D55D3">
        <w:rPr>
          <w:b/>
          <w:bCs/>
          <w:color w:val="000000"/>
          <w:sz w:val="26"/>
          <w:szCs w:val="26"/>
        </w:rPr>
        <w:t>7</w:t>
      </w:r>
      <w:r w:rsidRPr="00D66DB3">
        <w:rPr>
          <w:b/>
          <w:color w:val="000000"/>
          <w:sz w:val="26"/>
          <w:szCs w:val="26"/>
        </w:rPr>
        <w:t>%</w:t>
      </w:r>
      <w:r w:rsidRPr="00D66DB3">
        <w:rPr>
          <w:color w:val="000000"/>
          <w:sz w:val="26"/>
          <w:szCs w:val="26"/>
        </w:rPr>
        <w:t xml:space="preserve"> от объёма бюджетных ассигнований, предусмотренных уточненным решением о бюджете на 201</w:t>
      </w:r>
      <w:r w:rsidR="001D55D3">
        <w:rPr>
          <w:color w:val="000000"/>
          <w:sz w:val="26"/>
          <w:szCs w:val="26"/>
        </w:rPr>
        <w:t>9</w:t>
      </w:r>
      <w:r w:rsidRPr="00D66DB3">
        <w:rPr>
          <w:color w:val="000000"/>
          <w:sz w:val="26"/>
          <w:szCs w:val="26"/>
        </w:rPr>
        <w:t xml:space="preserve"> год.</w:t>
      </w:r>
      <w:r w:rsidRPr="00D66DB3">
        <w:rPr>
          <w:sz w:val="26"/>
          <w:szCs w:val="26"/>
        </w:rPr>
        <w:t xml:space="preserve"> </w:t>
      </w:r>
      <w:r>
        <w:rPr>
          <w:sz w:val="26"/>
          <w:szCs w:val="26"/>
        </w:rPr>
        <w:t>Общее исполнение по программ</w:t>
      </w:r>
      <w:r w:rsidR="0096286B">
        <w:rPr>
          <w:sz w:val="26"/>
          <w:szCs w:val="26"/>
        </w:rPr>
        <w:t xml:space="preserve">ам </w:t>
      </w:r>
      <w:r w:rsidR="006D2E35">
        <w:rPr>
          <w:sz w:val="26"/>
          <w:szCs w:val="26"/>
        </w:rPr>
        <w:t>муниципального образования</w:t>
      </w:r>
      <w:r w:rsidR="0096286B">
        <w:rPr>
          <w:sz w:val="26"/>
          <w:szCs w:val="26"/>
        </w:rPr>
        <w:t xml:space="preserve"> «Гиагинский район» за 201</w:t>
      </w:r>
      <w:r w:rsidR="001D55D3">
        <w:rPr>
          <w:sz w:val="26"/>
          <w:szCs w:val="26"/>
        </w:rPr>
        <w:t>9</w:t>
      </w:r>
      <w:r>
        <w:rPr>
          <w:sz w:val="26"/>
          <w:szCs w:val="26"/>
        </w:rPr>
        <w:t xml:space="preserve"> год составило </w:t>
      </w:r>
      <w:r w:rsidR="001D55D3">
        <w:rPr>
          <w:b/>
          <w:sz w:val="26"/>
          <w:szCs w:val="26"/>
        </w:rPr>
        <w:t>650095,7</w:t>
      </w:r>
      <w:r w:rsidRPr="000366C2"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 w:rsidRPr="000366C2">
        <w:rPr>
          <w:b/>
          <w:sz w:val="26"/>
          <w:szCs w:val="26"/>
        </w:rPr>
        <w:t>руб</w:t>
      </w:r>
      <w:r w:rsidR="00E075C8">
        <w:rPr>
          <w:b/>
          <w:sz w:val="26"/>
          <w:szCs w:val="26"/>
        </w:rPr>
        <w:t>лей</w:t>
      </w:r>
      <w:r w:rsidRPr="000366C2">
        <w:rPr>
          <w:b/>
          <w:sz w:val="26"/>
          <w:szCs w:val="26"/>
        </w:rPr>
        <w:t>.</w:t>
      </w:r>
    </w:p>
    <w:p w:rsidR="00A67144" w:rsidRPr="00D66DB3" w:rsidRDefault="00A67144" w:rsidP="00F95BDF">
      <w:pPr>
        <w:spacing w:line="200" w:lineRule="atLeast"/>
        <w:ind w:firstLine="567"/>
        <w:jc w:val="both"/>
        <w:rPr>
          <w:sz w:val="26"/>
          <w:szCs w:val="26"/>
        </w:rPr>
      </w:pPr>
      <w:r w:rsidRPr="000366C2">
        <w:rPr>
          <w:sz w:val="26"/>
          <w:szCs w:val="26"/>
        </w:rPr>
        <w:t>Учитывая, что исполнение бюдже</w:t>
      </w:r>
      <w:r w:rsidR="0096286B">
        <w:rPr>
          <w:sz w:val="26"/>
          <w:szCs w:val="26"/>
        </w:rPr>
        <w:t xml:space="preserve">та </w:t>
      </w:r>
      <w:r w:rsidR="006D2E35">
        <w:rPr>
          <w:sz w:val="26"/>
          <w:szCs w:val="26"/>
        </w:rPr>
        <w:t>муниципального образования</w:t>
      </w:r>
      <w:r w:rsidR="0096286B">
        <w:rPr>
          <w:sz w:val="26"/>
          <w:szCs w:val="26"/>
        </w:rPr>
        <w:t xml:space="preserve"> «Гиагинский район» за 201</w:t>
      </w:r>
      <w:r w:rsidR="001D55D3">
        <w:rPr>
          <w:sz w:val="26"/>
          <w:szCs w:val="26"/>
        </w:rPr>
        <w:t>9</w:t>
      </w:r>
      <w:r w:rsidRPr="000366C2">
        <w:rPr>
          <w:sz w:val="26"/>
          <w:szCs w:val="26"/>
        </w:rPr>
        <w:t xml:space="preserve"> год в расходной части составило</w:t>
      </w:r>
      <w:r>
        <w:rPr>
          <w:b/>
          <w:sz w:val="26"/>
          <w:szCs w:val="26"/>
        </w:rPr>
        <w:t xml:space="preserve"> </w:t>
      </w:r>
      <w:r w:rsidR="001D55D3">
        <w:rPr>
          <w:b/>
          <w:sz w:val="26"/>
          <w:szCs w:val="26"/>
        </w:rPr>
        <w:t>746387,6</w:t>
      </w:r>
      <w:r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рублей</w:t>
      </w:r>
      <w:r w:rsidRPr="000366C2">
        <w:rPr>
          <w:sz w:val="26"/>
          <w:szCs w:val="26"/>
        </w:rPr>
        <w:t xml:space="preserve">, а исполнение по муниципальным и ведомственной программам </w:t>
      </w:r>
      <w:r w:rsidR="00A666FE">
        <w:rPr>
          <w:sz w:val="26"/>
          <w:szCs w:val="26"/>
        </w:rPr>
        <w:t>муниципального образования</w:t>
      </w:r>
      <w:r w:rsidRPr="000366C2">
        <w:rPr>
          <w:sz w:val="26"/>
          <w:szCs w:val="26"/>
        </w:rPr>
        <w:t xml:space="preserve"> «Гиагинский район» составило</w:t>
      </w:r>
      <w:r>
        <w:rPr>
          <w:b/>
          <w:sz w:val="26"/>
          <w:szCs w:val="26"/>
        </w:rPr>
        <w:t xml:space="preserve"> </w:t>
      </w:r>
      <w:r w:rsidR="001D55D3">
        <w:rPr>
          <w:b/>
          <w:sz w:val="26"/>
          <w:szCs w:val="26"/>
        </w:rPr>
        <w:t>650095,7</w:t>
      </w:r>
      <w:r w:rsidR="001D55D3" w:rsidRPr="000366C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тыс.</w:t>
      </w:r>
      <w:r w:rsidR="00E075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рублей, </w:t>
      </w:r>
      <w:r w:rsidRPr="000366C2">
        <w:rPr>
          <w:sz w:val="26"/>
          <w:szCs w:val="26"/>
        </w:rPr>
        <w:t xml:space="preserve">непрограммные расходы </w:t>
      </w:r>
      <w:r w:rsidR="00A666FE">
        <w:rPr>
          <w:sz w:val="26"/>
          <w:szCs w:val="26"/>
        </w:rPr>
        <w:t>муниципального образования</w:t>
      </w:r>
      <w:r w:rsidRPr="000366C2">
        <w:rPr>
          <w:sz w:val="26"/>
          <w:szCs w:val="26"/>
        </w:rPr>
        <w:t xml:space="preserve"> «Гиагинский район» составили</w:t>
      </w:r>
      <w:r>
        <w:rPr>
          <w:b/>
          <w:sz w:val="26"/>
          <w:szCs w:val="26"/>
        </w:rPr>
        <w:t xml:space="preserve"> </w:t>
      </w:r>
      <w:r w:rsidR="001D55D3">
        <w:rPr>
          <w:b/>
          <w:sz w:val="26"/>
          <w:szCs w:val="26"/>
        </w:rPr>
        <w:t>96291,9</w:t>
      </w:r>
      <w:r>
        <w:rPr>
          <w:b/>
          <w:sz w:val="26"/>
          <w:szCs w:val="26"/>
        </w:rPr>
        <w:t xml:space="preserve"> тыс.</w:t>
      </w:r>
      <w:r w:rsidR="00E075C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рублей </w:t>
      </w:r>
      <w:r w:rsidRPr="000366C2">
        <w:rPr>
          <w:sz w:val="26"/>
          <w:szCs w:val="26"/>
        </w:rPr>
        <w:t xml:space="preserve">или </w:t>
      </w:r>
      <w:r w:rsidR="001D55D3">
        <w:rPr>
          <w:b/>
          <w:sz w:val="26"/>
          <w:szCs w:val="26"/>
        </w:rPr>
        <w:t>14,8</w:t>
      </w:r>
      <w:r>
        <w:rPr>
          <w:b/>
          <w:sz w:val="26"/>
          <w:szCs w:val="26"/>
        </w:rPr>
        <w:t xml:space="preserve">% </w:t>
      </w:r>
      <w:r w:rsidRPr="000366C2">
        <w:rPr>
          <w:sz w:val="26"/>
          <w:szCs w:val="26"/>
        </w:rPr>
        <w:t>от общего исполнения по расход</w:t>
      </w:r>
      <w:r w:rsidR="0096286B">
        <w:rPr>
          <w:sz w:val="26"/>
          <w:szCs w:val="26"/>
        </w:rPr>
        <w:t xml:space="preserve">ам </w:t>
      </w:r>
      <w:r w:rsidR="00A666FE">
        <w:rPr>
          <w:sz w:val="26"/>
          <w:szCs w:val="26"/>
        </w:rPr>
        <w:t>муниципального образования</w:t>
      </w:r>
      <w:r w:rsidR="0096286B">
        <w:rPr>
          <w:sz w:val="26"/>
          <w:szCs w:val="26"/>
        </w:rPr>
        <w:t xml:space="preserve"> «Гиагинский район» за 201</w:t>
      </w:r>
      <w:r w:rsidR="001D55D3">
        <w:rPr>
          <w:sz w:val="26"/>
          <w:szCs w:val="26"/>
        </w:rPr>
        <w:t>9</w:t>
      </w:r>
      <w:r w:rsidRPr="000366C2">
        <w:rPr>
          <w:sz w:val="26"/>
          <w:szCs w:val="26"/>
        </w:rPr>
        <w:t xml:space="preserve"> год.</w:t>
      </w:r>
      <w:r>
        <w:rPr>
          <w:b/>
          <w:sz w:val="26"/>
          <w:szCs w:val="26"/>
        </w:rPr>
        <w:t xml:space="preserve"> </w:t>
      </w:r>
    </w:p>
    <w:p w:rsidR="001D55D3" w:rsidRDefault="00A67144" w:rsidP="00203A53">
      <w:pPr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 w:rsidRPr="00D66DB3">
        <w:rPr>
          <w:rFonts w:eastAsia="Arial" w:cs="Arial"/>
          <w:sz w:val="26"/>
          <w:szCs w:val="26"/>
        </w:rPr>
        <w:t xml:space="preserve">Анализ исполнения муниципальных программ </w:t>
      </w:r>
      <w:r w:rsidR="00A666FE">
        <w:rPr>
          <w:rFonts w:eastAsia="Arial" w:cs="Arial"/>
          <w:sz w:val="26"/>
          <w:szCs w:val="26"/>
        </w:rPr>
        <w:t>муниципального образования</w:t>
      </w:r>
      <w:r w:rsidRPr="00D66DB3">
        <w:rPr>
          <w:rFonts w:eastAsia="Arial" w:cs="Arial"/>
          <w:sz w:val="26"/>
          <w:szCs w:val="26"/>
        </w:rPr>
        <w:t xml:space="preserve"> «Гиагинский район</w:t>
      </w:r>
      <w:r w:rsidR="00E075C8">
        <w:rPr>
          <w:rFonts w:eastAsia="Arial" w:cs="Arial"/>
          <w:sz w:val="26"/>
          <w:szCs w:val="26"/>
        </w:rPr>
        <w:t xml:space="preserve"> за 201</w:t>
      </w:r>
      <w:r w:rsidR="001D55D3">
        <w:rPr>
          <w:rFonts w:eastAsia="Arial" w:cs="Arial"/>
          <w:sz w:val="26"/>
          <w:szCs w:val="26"/>
        </w:rPr>
        <w:t>9</w:t>
      </w:r>
      <w:r w:rsidRPr="00D66DB3">
        <w:rPr>
          <w:rFonts w:eastAsia="Arial" w:cs="Arial"/>
          <w:sz w:val="26"/>
          <w:szCs w:val="26"/>
        </w:rPr>
        <w:t xml:space="preserve"> год представлен в Таблице № 5</w:t>
      </w:r>
      <w:r>
        <w:rPr>
          <w:rFonts w:eastAsia="Arial" w:cs="Arial"/>
          <w:sz w:val="26"/>
          <w:szCs w:val="26"/>
        </w:rPr>
        <w:t xml:space="preserve"> к настоящему заключению</w:t>
      </w:r>
      <w:r w:rsidR="00FD0EF2">
        <w:rPr>
          <w:rFonts w:eastAsia="Arial" w:cs="Arial"/>
          <w:sz w:val="26"/>
          <w:szCs w:val="26"/>
        </w:rPr>
        <w:t xml:space="preserve">. </w:t>
      </w:r>
    </w:p>
    <w:p w:rsidR="00A67144" w:rsidRPr="00D66DB3" w:rsidRDefault="00FD0EF2" w:rsidP="00203A53">
      <w:pPr>
        <w:spacing w:line="200" w:lineRule="atLeast"/>
        <w:ind w:firstLine="567"/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А</w:t>
      </w:r>
      <w:r w:rsidR="00A67144" w:rsidRPr="00D66DB3">
        <w:rPr>
          <w:rFonts w:eastAsia="Arial" w:cs="Arial"/>
          <w:sz w:val="26"/>
          <w:szCs w:val="26"/>
        </w:rPr>
        <w:t>нализ исполнения</w:t>
      </w:r>
      <w:r w:rsidR="00A67144" w:rsidRPr="00D66DB3">
        <w:rPr>
          <w:sz w:val="26"/>
          <w:szCs w:val="26"/>
        </w:rPr>
        <w:t xml:space="preserve"> в</w:t>
      </w:r>
      <w:r w:rsidR="00A67144" w:rsidRPr="00D66DB3">
        <w:rPr>
          <w:rFonts w:eastAsia="Arial" w:cs="Arial"/>
          <w:sz w:val="26"/>
          <w:szCs w:val="26"/>
        </w:rPr>
        <w:t xml:space="preserve">едомственных целевых программ </w:t>
      </w:r>
      <w:r w:rsidR="00A666FE">
        <w:rPr>
          <w:rFonts w:eastAsia="Arial" w:cs="Arial"/>
          <w:sz w:val="26"/>
          <w:szCs w:val="26"/>
        </w:rPr>
        <w:t>муниципального образования</w:t>
      </w:r>
      <w:r w:rsidR="00A67144" w:rsidRPr="00D66DB3">
        <w:rPr>
          <w:rFonts w:eastAsia="Arial" w:cs="Arial"/>
          <w:sz w:val="26"/>
          <w:szCs w:val="26"/>
        </w:rPr>
        <w:t xml:space="preserve"> «Гиагинский район» за 201</w:t>
      </w:r>
      <w:r w:rsidR="001D55D3">
        <w:rPr>
          <w:rFonts w:eastAsia="Arial" w:cs="Arial"/>
          <w:sz w:val="26"/>
          <w:szCs w:val="26"/>
        </w:rPr>
        <w:t>9</w:t>
      </w:r>
      <w:r w:rsidR="00A67144" w:rsidRPr="00D66DB3">
        <w:rPr>
          <w:rFonts w:eastAsia="Arial" w:cs="Arial"/>
          <w:sz w:val="26"/>
          <w:szCs w:val="26"/>
        </w:rPr>
        <w:t xml:space="preserve"> год представлен в </w:t>
      </w:r>
      <w:r w:rsidR="00A67144">
        <w:rPr>
          <w:rFonts w:eastAsia="Arial" w:cs="Arial"/>
          <w:sz w:val="26"/>
          <w:szCs w:val="26"/>
        </w:rPr>
        <w:t>Т</w:t>
      </w:r>
      <w:r w:rsidR="00A67144" w:rsidRPr="00D66DB3">
        <w:rPr>
          <w:rFonts w:eastAsia="Arial" w:cs="Arial"/>
          <w:sz w:val="26"/>
          <w:szCs w:val="26"/>
        </w:rPr>
        <w:t>аблице № 6</w:t>
      </w:r>
      <w:r w:rsidR="00A67144">
        <w:rPr>
          <w:rFonts w:eastAsia="Arial" w:cs="Arial"/>
          <w:sz w:val="26"/>
          <w:szCs w:val="26"/>
        </w:rPr>
        <w:t xml:space="preserve"> к настоящему заключению</w:t>
      </w:r>
      <w:r w:rsidR="00A67144" w:rsidRPr="00D66DB3">
        <w:rPr>
          <w:rFonts w:eastAsia="Arial" w:cs="Arial"/>
          <w:sz w:val="26"/>
          <w:szCs w:val="26"/>
        </w:rPr>
        <w:t>.</w:t>
      </w:r>
    </w:p>
    <w:p w:rsidR="007132EB" w:rsidRDefault="007132EB" w:rsidP="00203A53">
      <w:pPr>
        <w:spacing w:line="360" w:lineRule="auto"/>
        <w:ind w:firstLine="567"/>
        <w:rPr>
          <w:b/>
          <w:sz w:val="26"/>
          <w:szCs w:val="26"/>
        </w:rPr>
      </w:pPr>
    </w:p>
    <w:p w:rsidR="00A67144" w:rsidRPr="00D66DB3" w:rsidRDefault="00A67144" w:rsidP="00203A53">
      <w:pPr>
        <w:spacing w:line="360" w:lineRule="auto"/>
        <w:ind w:firstLine="567"/>
        <w:rPr>
          <w:b/>
          <w:sz w:val="26"/>
          <w:szCs w:val="26"/>
        </w:rPr>
      </w:pPr>
      <w:r w:rsidRPr="00D66DB3">
        <w:rPr>
          <w:b/>
          <w:sz w:val="26"/>
          <w:szCs w:val="26"/>
        </w:rPr>
        <w:t>Выводы и предложения:</w:t>
      </w:r>
    </w:p>
    <w:p w:rsidR="00A67144" w:rsidRPr="00D66DB3" w:rsidRDefault="00A67144" w:rsidP="00203A53">
      <w:pPr>
        <w:pStyle w:val="a9"/>
        <w:spacing w:line="200" w:lineRule="atLeast"/>
        <w:ind w:firstLine="567"/>
        <w:rPr>
          <w:sz w:val="26"/>
          <w:szCs w:val="26"/>
        </w:rPr>
      </w:pPr>
      <w:r w:rsidRPr="00D66DB3">
        <w:rPr>
          <w:sz w:val="26"/>
          <w:szCs w:val="26"/>
        </w:rPr>
        <w:t xml:space="preserve">Проведенная проверка годового отчета об исполнении бюджета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</w:t>
      </w:r>
      <w:r w:rsidR="0096286B">
        <w:rPr>
          <w:sz w:val="26"/>
          <w:szCs w:val="26"/>
        </w:rPr>
        <w:t>ий район» за 201</w:t>
      </w:r>
      <w:r w:rsidR="001D55D3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 предоставляет основания для выражения независимого мнения о его достоверности и соответствии порядка ведения бюджетного учёта исполнения бюджета законодательству Российской Федерации и Республики Адыгея. </w:t>
      </w:r>
    </w:p>
    <w:p w:rsidR="00A67144" w:rsidRPr="00D66DB3" w:rsidRDefault="00A67144" w:rsidP="00203A5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Администрация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</w:t>
      </w:r>
      <w:r w:rsidR="00012443">
        <w:rPr>
          <w:sz w:val="26"/>
          <w:szCs w:val="26"/>
        </w:rPr>
        <w:t xml:space="preserve">своевременно </w:t>
      </w:r>
      <w:r w:rsidRPr="00D66DB3">
        <w:rPr>
          <w:sz w:val="26"/>
          <w:szCs w:val="26"/>
        </w:rPr>
        <w:t>представила отчет об исполнении бюджет</w:t>
      </w:r>
      <w:r>
        <w:rPr>
          <w:sz w:val="26"/>
          <w:szCs w:val="26"/>
        </w:rPr>
        <w:t xml:space="preserve">а </w:t>
      </w:r>
      <w:r w:rsidR="00A666FE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«Гиагинский </w:t>
      </w:r>
      <w:r w:rsidR="0096286B">
        <w:rPr>
          <w:sz w:val="26"/>
          <w:szCs w:val="26"/>
        </w:rPr>
        <w:t>район» за 201</w:t>
      </w:r>
      <w:r w:rsidR="001D55D3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 и иные документы, подлежащие представлению одновременно с годовым отчетом об исполнении бюджета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за 201</w:t>
      </w:r>
      <w:r w:rsidR="001D55D3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 в Контрольно-счетную палату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для подготовки заключения на него в соответствии </w:t>
      </w:r>
      <w:r w:rsidR="00A666FE">
        <w:rPr>
          <w:sz w:val="26"/>
          <w:szCs w:val="26"/>
        </w:rPr>
        <w:t>с</w:t>
      </w:r>
      <w:r w:rsidRPr="00D66DB3">
        <w:rPr>
          <w:sz w:val="26"/>
          <w:szCs w:val="26"/>
        </w:rPr>
        <w:t xml:space="preserve"> Устав</w:t>
      </w:r>
      <w:r w:rsidR="00A666FE">
        <w:rPr>
          <w:sz w:val="26"/>
          <w:szCs w:val="26"/>
        </w:rPr>
        <w:t>ом</w:t>
      </w:r>
      <w:r w:rsidRPr="00D66DB3">
        <w:rPr>
          <w:sz w:val="26"/>
          <w:szCs w:val="26"/>
        </w:rPr>
        <w:t xml:space="preserve"> </w:t>
      </w:r>
      <w:r w:rsidR="00A666FE">
        <w:rPr>
          <w:sz w:val="26"/>
          <w:szCs w:val="26"/>
        </w:rPr>
        <w:t xml:space="preserve">муниципального образования </w:t>
      </w:r>
      <w:r w:rsidRPr="00D66DB3">
        <w:rPr>
          <w:sz w:val="26"/>
          <w:szCs w:val="26"/>
        </w:rPr>
        <w:t xml:space="preserve">«Гиагинский район», статьи 33 Положения «О бюджетном процессе в </w:t>
      </w:r>
      <w:r w:rsidR="00A666FE">
        <w:rPr>
          <w:sz w:val="26"/>
          <w:szCs w:val="26"/>
        </w:rPr>
        <w:t>муниципальном образовании</w:t>
      </w:r>
      <w:r w:rsidRPr="00D66DB3">
        <w:rPr>
          <w:sz w:val="26"/>
          <w:szCs w:val="26"/>
        </w:rPr>
        <w:t xml:space="preserve"> «Гиагинский район».</w:t>
      </w:r>
    </w:p>
    <w:p w:rsidR="00A67144" w:rsidRPr="00D66DB3" w:rsidRDefault="00A67144" w:rsidP="00203A5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>Состав документов и материалов, представле</w:t>
      </w:r>
      <w:r w:rsidR="00401FA0">
        <w:rPr>
          <w:sz w:val="26"/>
          <w:szCs w:val="26"/>
        </w:rPr>
        <w:t xml:space="preserve">нных одновременно с отчетом об </w:t>
      </w:r>
      <w:r w:rsidRPr="00D66DB3">
        <w:rPr>
          <w:sz w:val="26"/>
          <w:szCs w:val="26"/>
        </w:rPr>
        <w:t>исполнении бюдже</w:t>
      </w:r>
      <w:r>
        <w:rPr>
          <w:sz w:val="26"/>
          <w:szCs w:val="26"/>
        </w:rPr>
        <w:t xml:space="preserve">та </w:t>
      </w:r>
      <w:r w:rsidR="00A666FE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«Гиагинский район» за 201</w:t>
      </w:r>
      <w:r w:rsidR="001D55D3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 в полной мере соответствует перечню документов и материалов, установленных статьей 34</w:t>
      </w:r>
      <w:r w:rsidRPr="00D66DB3">
        <w:rPr>
          <w:color w:val="FF0000"/>
          <w:sz w:val="26"/>
          <w:szCs w:val="26"/>
        </w:rPr>
        <w:t xml:space="preserve"> </w:t>
      </w:r>
      <w:r w:rsidRPr="00D66DB3">
        <w:rPr>
          <w:sz w:val="26"/>
          <w:szCs w:val="26"/>
        </w:rPr>
        <w:t xml:space="preserve">Положения «О бюджетном процессе в </w:t>
      </w:r>
      <w:r w:rsidR="00A666FE">
        <w:rPr>
          <w:sz w:val="26"/>
          <w:szCs w:val="26"/>
        </w:rPr>
        <w:t>муниципальном образовании</w:t>
      </w:r>
      <w:r w:rsidRPr="00D66DB3">
        <w:rPr>
          <w:sz w:val="26"/>
          <w:szCs w:val="26"/>
        </w:rPr>
        <w:t xml:space="preserve"> «Гиагинский район» утвержденного решением Совета народных депутатов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от 21.02.2013 года № 140</w:t>
      </w:r>
      <w:r w:rsidRPr="00D66DB3">
        <w:rPr>
          <w:color w:val="000000"/>
          <w:sz w:val="26"/>
          <w:szCs w:val="26"/>
        </w:rPr>
        <w:t xml:space="preserve"> в последней редакции.</w:t>
      </w:r>
    </w:p>
    <w:p w:rsidR="00A67144" w:rsidRPr="00D66DB3" w:rsidRDefault="00A67144" w:rsidP="00203A53">
      <w:pPr>
        <w:spacing w:line="200" w:lineRule="atLeast"/>
        <w:ind w:firstLine="567"/>
        <w:jc w:val="both"/>
        <w:rPr>
          <w:sz w:val="26"/>
          <w:szCs w:val="26"/>
        </w:rPr>
      </w:pPr>
      <w:r w:rsidRPr="00D66DB3">
        <w:rPr>
          <w:sz w:val="26"/>
          <w:szCs w:val="26"/>
        </w:rPr>
        <w:t xml:space="preserve">В ходе исполнения бюджета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в установл</w:t>
      </w:r>
      <w:r w:rsidR="00A60C07">
        <w:rPr>
          <w:sz w:val="26"/>
          <w:szCs w:val="26"/>
        </w:rPr>
        <w:t>енном порядке принято</w:t>
      </w:r>
      <w:r w:rsidR="00A60C07" w:rsidRPr="00A60C07">
        <w:rPr>
          <w:sz w:val="26"/>
          <w:szCs w:val="26"/>
        </w:rPr>
        <w:t xml:space="preserve"> </w:t>
      </w:r>
      <w:r w:rsidR="00A60C07">
        <w:rPr>
          <w:sz w:val="26"/>
          <w:szCs w:val="26"/>
        </w:rPr>
        <w:t>пят</w:t>
      </w:r>
      <w:r w:rsidR="006D6D3D">
        <w:rPr>
          <w:sz w:val="26"/>
          <w:szCs w:val="26"/>
        </w:rPr>
        <w:t>ь изменений и дополнений</w:t>
      </w:r>
      <w:r w:rsidRPr="00D66DB3">
        <w:rPr>
          <w:sz w:val="26"/>
          <w:szCs w:val="26"/>
        </w:rPr>
        <w:t>, необходимость вн</w:t>
      </w:r>
      <w:r w:rsidR="00012443">
        <w:rPr>
          <w:sz w:val="26"/>
          <w:szCs w:val="26"/>
        </w:rPr>
        <w:t>есения которых была обоснована У</w:t>
      </w:r>
      <w:r w:rsidRPr="00D66DB3">
        <w:rPr>
          <w:sz w:val="26"/>
          <w:szCs w:val="26"/>
        </w:rPr>
        <w:t xml:space="preserve">правлением финансов </w:t>
      </w:r>
      <w:r w:rsidR="00F02710">
        <w:rPr>
          <w:sz w:val="26"/>
          <w:szCs w:val="26"/>
        </w:rPr>
        <w:t xml:space="preserve">администрации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при принятии их Советом народных депутатов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район».</w:t>
      </w:r>
    </w:p>
    <w:p w:rsidR="00DD5232" w:rsidRPr="00DD5232" w:rsidRDefault="000929BA" w:rsidP="00DD5232">
      <w:pPr>
        <w:pStyle w:val="afa"/>
        <w:ind w:left="0" w:right="-56" w:firstLine="567"/>
        <w:jc w:val="both"/>
        <w:rPr>
          <w:i/>
          <w:sz w:val="26"/>
          <w:szCs w:val="26"/>
        </w:rPr>
      </w:pPr>
      <w:r w:rsidRPr="00DD5232">
        <w:rPr>
          <w:sz w:val="26"/>
          <w:szCs w:val="26"/>
        </w:rPr>
        <w:t>По результатам проведенного анализа исполнения бюджета муниципального образования «Гиагинский район» за 201</w:t>
      </w:r>
      <w:r w:rsidR="001D55D3" w:rsidRPr="00DD5232">
        <w:rPr>
          <w:sz w:val="26"/>
          <w:szCs w:val="26"/>
        </w:rPr>
        <w:t>9</w:t>
      </w:r>
      <w:r w:rsidRPr="00DD5232">
        <w:rPr>
          <w:sz w:val="26"/>
          <w:szCs w:val="26"/>
        </w:rPr>
        <w:t xml:space="preserve"> год выявлено, что средства бюджета были направлены в сумме </w:t>
      </w:r>
      <w:r w:rsidR="00DD5232" w:rsidRPr="00DD5232">
        <w:rPr>
          <w:b/>
          <w:i/>
          <w:sz w:val="26"/>
          <w:szCs w:val="26"/>
        </w:rPr>
        <w:t xml:space="preserve">150,0 тыс. рублей </w:t>
      </w:r>
      <w:r w:rsidR="00DD5232" w:rsidRPr="00DD5232">
        <w:rPr>
          <w:i/>
          <w:sz w:val="26"/>
          <w:szCs w:val="26"/>
        </w:rPr>
        <w:t>на уплату других экономических санкций.</w:t>
      </w:r>
    </w:p>
    <w:p w:rsidR="000929BA" w:rsidRPr="00593B31" w:rsidRDefault="000929BA" w:rsidP="000929BA">
      <w:pPr>
        <w:ind w:right="-56" w:firstLine="567"/>
        <w:jc w:val="both"/>
        <w:rPr>
          <w:sz w:val="26"/>
          <w:szCs w:val="26"/>
        </w:rPr>
      </w:pPr>
      <w:r w:rsidRPr="000929BA">
        <w:rPr>
          <w:sz w:val="26"/>
          <w:szCs w:val="26"/>
        </w:rPr>
        <w:t xml:space="preserve">Осуществление указанных расходов нарушает принцип эффективности и результативности использования бюджетных средств (нарушение требований статьи 34 и </w:t>
      </w:r>
      <w:r w:rsidRPr="000929BA">
        <w:rPr>
          <w:sz w:val="26"/>
          <w:szCs w:val="26"/>
        </w:rPr>
        <w:lastRenderedPageBreak/>
        <w:t>статьи 162 Бюджетного кодекса РФ).</w:t>
      </w:r>
      <w:r>
        <w:rPr>
          <w:sz w:val="26"/>
          <w:szCs w:val="26"/>
        </w:rPr>
        <w:t xml:space="preserve"> </w:t>
      </w:r>
      <w:r w:rsidRPr="000929BA">
        <w:rPr>
          <w:sz w:val="26"/>
          <w:szCs w:val="26"/>
        </w:rPr>
        <w:t>Данные расходы являются неэффективными</w:t>
      </w:r>
      <w:r w:rsidR="00593B31">
        <w:rPr>
          <w:sz w:val="26"/>
          <w:szCs w:val="26"/>
        </w:rPr>
        <w:t>, так как</w:t>
      </w:r>
      <w:r w:rsidR="00593B31" w:rsidRPr="00593B3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593B31" w:rsidRPr="00593B31">
        <w:rPr>
          <w:color w:val="000000"/>
          <w:sz w:val="26"/>
          <w:szCs w:val="26"/>
          <w:shd w:val="clear" w:color="auto" w:fill="FFFFFF"/>
        </w:rPr>
        <w:t>результат достигнут с большими, чем это было возможно, затратами</w:t>
      </w:r>
      <w:r w:rsidR="00593B31">
        <w:rPr>
          <w:color w:val="000000"/>
          <w:sz w:val="26"/>
          <w:szCs w:val="26"/>
          <w:shd w:val="clear" w:color="auto" w:fill="FFFFFF"/>
        </w:rPr>
        <w:t>.</w:t>
      </w:r>
    </w:p>
    <w:p w:rsidR="00A67144" w:rsidRDefault="00A67144" w:rsidP="00203A53">
      <w:pPr>
        <w:pStyle w:val="a9"/>
        <w:spacing w:line="200" w:lineRule="atLeast"/>
        <w:ind w:firstLine="567"/>
        <w:rPr>
          <w:sz w:val="26"/>
          <w:szCs w:val="26"/>
        </w:rPr>
      </w:pPr>
      <w:r w:rsidRPr="00D66DB3">
        <w:rPr>
          <w:sz w:val="26"/>
          <w:szCs w:val="26"/>
        </w:rPr>
        <w:t xml:space="preserve">Контрольно-счетная палата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рекомендует</w:t>
      </w:r>
      <w:r>
        <w:rPr>
          <w:sz w:val="26"/>
          <w:szCs w:val="26"/>
        </w:rPr>
        <w:t>:</w:t>
      </w:r>
    </w:p>
    <w:p w:rsidR="009F4F1B" w:rsidRDefault="009F4F1B" w:rsidP="00203A53">
      <w:pPr>
        <w:pStyle w:val="a9"/>
        <w:spacing w:line="200" w:lineRule="atLeast"/>
        <w:ind w:firstLine="567"/>
        <w:rPr>
          <w:sz w:val="26"/>
          <w:szCs w:val="26"/>
        </w:rPr>
      </w:pPr>
      <w:r>
        <w:rPr>
          <w:sz w:val="26"/>
          <w:szCs w:val="26"/>
        </w:rPr>
        <w:t>- с целью увеличения доходной части бюджета продолжать работу по снижению общей сум</w:t>
      </w:r>
      <w:r w:rsidR="000929BA">
        <w:rPr>
          <w:sz w:val="26"/>
          <w:szCs w:val="26"/>
        </w:rPr>
        <w:t>мы недоимки по налогам и сборам;</w:t>
      </w:r>
    </w:p>
    <w:p w:rsidR="000929BA" w:rsidRPr="000929BA" w:rsidRDefault="000929BA" w:rsidP="000D6236">
      <w:pPr>
        <w:pStyle w:val="a9"/>
        <w:spacing w:line="200" w:lineRule="atLeast"/>
        <w:ind w:firstLine="567"/>
        <w:rPr>
          <w:color w:val="333333"/>
          <w:sz w:val="26"/>
          <w:szCs w:val="26"/>
        </w:rPr>
      </w:pPr>
      <w:r>
        <w:rPr>
          <w:sz w:val="26"/>
          <w:szCs w:val="26"/>
        </w:rPr>
        <w:t xml:space="preserve">- не допускать </w:t>
      </w:r>
      <w:r w:rsidRPr="000929BA">
        <w:rPr>
          <w:color w:val="333333"/>
          <w:sz w:val="26"/>
          <w:szCs w:val="26"/>
        </w:rPr>
        <w:t>неэффективного использования бюджетных средств</w:t>
      </w:r>
      <w:r>
        <w:rPr>
          <w:color w:val="333333"/>
          <w:sz w:val="26"/>
          <w:szCs w:val="26"/>
        </w:rPr>
        <w:t>.</w:t>
      </w:r>
    </w:p>
    <w:p w:rsidR="00A67144" w:rsidRPr="00D66DB3" w:rsidRDefault="00A67144" w:rsidP="000D6236">
      <w:pPr>
        <w:pStyle w:val="a9"/>
        <w:spacing w:line="200" w:lineRule="atLeast"/>
        <w:ind w:firstLine="567"/>
        <w:rPr>
          <w:sz w:val="26"/>
          <w:szCs w:val="26"/>
        </w:rPr>
      </w:pPr>
      <w:r w:rsidRPr="00D66DB3">
        <w:rPr>
          <w:sz w:val="26"/>
          <w:szCs w:val="26"/>
        </w:rPr>
        <w:t>Результаты анализа отчета об исполнении бюджета</w:t>
      </w:r>
      <w:r w:rsidR="00A666FE" w:rsidRPr="00A666FE">
        <w:rPr>
          <w:sz w:val="26"/>
          <w:szCs w:val="26"/>
        </w:rPr>
        <w:t xml:space="preserve"> </w:t>
      </w:r>
      <w:r w:rsidR="00A666FE">
        <w:rPr>
          <w:sz w:val="26"/>
          <w:szCs w:val="26"/>
        </w:rPr>
        <w:t>муниципального образования</w:t>
      </w:r>
      <w:r w:rsidR="00A666FE" w:rsidRPr="00D66DB3">
        <w:rPr>
          <w:sz w:val="26"/>
          <w:szCs w:val="26"/>
        </w:rPr>
        <w:t xml:space="preserve"> «Гиагинский район» </w:t>
      </w:r>
      <w:r w:rsidRPr="00D66DB3">
        <w:rPr>
          <w:sz w:val="26"/>
          <w:szCs w:val="26"/>
        </w:rPr>
        <w:t>за 201</w:t>
      </w:r>
      <w:r w:rsidR="001D55D3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 позволяют сделать вывод о том, что представленный на утверждение проект решения Совета народных депутатов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«Об исполнении бюджета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 за 201</w:t>
      </w:r>
      <w:r w:rsidR="001D55D3">
        <w:rPr>
          <w:sz w:val="26"/>
          <w:szCs w:val="26"/>
        </w:rPr>
        <w:t>9</w:t>
      </w:r>
      <w:r w:rsidRPr="00D66DB3">
        <w:rPr>
          <w:sz w:val="26"/>
          <w:szCs w:val="26"/>
        </w:rPr>
        <w:t xml:space="preserve"> год» с учетом рекомендаций может быть утвержден Советом народных депутатов </w:t>
      </w:r>
      <w:r w:rsidR="00A666FE">
        <w:rPr>
          <w:sz w:val="26"/>
          <w:szCs w:val="26"/>
        </w:rPr>
        <w:t>муниципального образования</w:t>
      </w:r>
      <w:r w:rsidRPr="00D66DB3">
        <w:rPr>
          <w:sz w:val="26"/>
          <w:szCs w:val="26"/>
        </w:rPr>
        <w:t xml:space="preserve"> «Гиагинский район».</w:t>
      </w:r>
    </w:p>
    <w:p w:rsidR="00A67144" w:rsidRPr="00D66DB3" w:rsidRDefault="00A67144" w:rsidP="00A67144">
      <w:pPr>
        <w:jc w:val="both"/>
        <w:rPr>
          <w:sz w:val="26"/>
          <w:szCs w:val="26"/>
        </w:rPr>
      </w:pPr>
    </w:p>
    <w:p w:rsidR="00A67144" w:rsidRPr="009C7AF8" w:rsidRDefault="00A67144" w:rsidP="00A67144">
      <w:pPr>
        <w:ind w:firstLine="709"/>
        <w:jc w:val="both"/>
        <w:rPr>
          <w:sz w:val="18"/>
          <w:szCs w:val="18"/>
        </w:rPr>
      </w:pPr>
      <w:r w:rsidRPr="00D66DB3">
        <w:rPr>
          <w:sz w:val="26"/>
          <w:szCs w:val="26"/>
        </w:rPr>
        <w:t xml:space="preserve"> </w:t>
      </w:r>
    </w:p>
    <w:p w:rsidR="00A67144" w:rsidRPr="00D66DB3" w:rsidRDefault="00A67144" w:rsidP="00A67144">
      <w:pPr>
        <w:ind w:right="-284"/>
        <w:rPr>
          <w:sz w:val="26"/>
          <w:szCs w:val="26"/>
        </w:rPr>
      </w:pPr>
      <w:r w:rsidRPr="00D66DB3">
        <w:rPr>
          <w:sz w:val="26"/>
          <w:szCs w:val="26"/>
        </w:rPr>
        <w:t xml:space="preserve">Председатель Контрольно-счетной </w:t>
      </w:r>
      <w:r w:rsidR="00471566">
        <w:rPr>
          <w:sz w:val="26"/>
          <w:szCs w:val="26"/>
        </w:rPr>
        <w:t>п</w:t>
      </w:r>
      <w:r w:rsidRPr="00D66DB3">
        <w:rPr>
          <w:sz w:val="26"/>
          <w:szCs w:val="26"/>
        </w:rPr>
        <w:t xml:space="preserve">алаты      </w:t>
      </w:r>
    </w:p>
    <w:p w:rsidR="00A67144" w:rsidRPr="00D66DB3" w:rsidRDefault="00A67144" w:rsidP="00A67144">
      <w:pPr>
        <w:jc w:val="both"/>
        <w:rPr>
          <w:sz w:val="26"/>
          <w:szCs w:val="26"/>
        </w:rPr>
      </w:pPr>
      <w:r w:rsidRPr="00D66DB3">
        <w:rPr>
          <w:sz w:val="26"/>
          <w:szCs w:val="26"/>
        </w:rPr>
        <w:t>муниципального образования</w:t>
      </w:r>
    </w:p>
    <w:p w:rsidR="00FD2D24" w:rsidRPr="00D66DB3" w:rsidRDefault="00A67144" w:rsidP="009C7AF8">
      <w:pPr>
        <w:jc w:val="both"/>
        <w:rPr>
          <w:szCs w:val="26"/>
        </w:rPr>
      </w:pPr>
      <w:r w:rsidRPr="00D66DB3">
        <w:rPr>
          <w:sz w:val="26"/>
          <w:szCs w:val="26"/>
        </w:rPr>
        <w:t>«Гиагинский район»</w:t>
      </w:r>
      <w:r w:rsidRPr="00D66DB3">
        <w:rPr>
          <w:sz w:val="26"/>
          <w:szCs w:val="26"/>
        </w:rPr>
        <w:tab/>
      </w:r>
      <w:r w:rsidRPr="00D66DB3">
        <w:rPr>
          <w:sz w:val="26"/>
          <w:szCs w:val="26"/>
        </w:rPr>
        <w:tab/>
      </w:r>
      <w:r w:rsidRPr="00D66DB3">
        <w:rPr>
          <w:sz w:val="26"/>
          <w:szCs w:val="26"/>
        </w:rPr>
        <w:tab/>
      </w:r>
      <w:r w:rsidRPr="00D66DB3">
        <w:rPr>
          <w:sz w:val="26"/>
          <w:szCs w:val="26"/>
        </w:rPr>
        <w:tab/>
        <w:t xml:space="preserve">                                         </w:t>
      </w:r>
      <w:r w:rsidR="00401FA0">
        <w:rPr>
          <w:sz w:val="26"/>
          <w:szCs w:val="26"/>
        </w:rPr>
        <w:t xml:space="preserve">   </w:t>
      </w:r>
      <w:r w:rsidRPr="00D66DB3">
        <w:rPr>
          <w:sz w:val="26"/>
          <w:szCs w:val="26"/>
        </w:rPr>
        <w:t xml:space="preserve">   </w:t>
      </w:r>
      <w:r w:rsidR="00401FA0">
        <w:rPr>
          <w:sz w:val="26"/>
          <w:szCs w:val="26"/>
        </w:rPr>
        <w:t>Е.В.</w:t>
      </w:r>
      <w:r w:rsidR="00B41830">
        <w:rPr>
          <w:sz w:val="26"/>
          <w:szCs w:val="26"/>
        </w:rPr>
        <w:t xml:space="preserve"> </w:t>
      </w:r>
      <w:proofErr w:type="spellStart"/>
      <w:r w:rsidR="00401FA0">
        <w:rPr>
          <w:sz w:val="26"/>
          <w:szCs w:val="26"/>
        </w:rPr>
        <w:t>Шагундокова</w:t>
      </w:r>
      <w:proofErr w:type="spellEnd"/>
    </w:p>
    <w:sectPr w:rsidR="00FD2D24" w:rsidRPr="00D66DB3" w:rsidSect="005551CA">
      <w:pgSz w:w="11906" w:h="16838"/>
      <w:pgMar w:top="798" w:right="680" w:bottom="1126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68" w:rsidRDefault="00E00468">
      <w:r>
        <w:separator/>
      </w:r>
    </w:p>
  </w:endnote>
  <w:endnote w:type="continuationSeparator" w:id="0">
    <w:p w:rsidR="00E00468" w:rsidRDefault="00E0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68" w:rsidRDefault="00E00468">
      <w:r>
        <w:separator/>
      </w:r>
    </w:p>
  </w:footnote>
  <w:footnote w:type="continuationSeparator" w:id="0">
    <w:p w:rsidR="00E00468" w:rsidRDefault="00E0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i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3224F3"/>
    <w:multiLevelType w:val="hybridMultilevel"/>
    <w:tmpl w:val="CFD6E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404CD9"/>
    <w:multiLevelType w:val="hybridMultilevel"/>
    <w:tmpl w:val="85929A5A"/>
    <w:lvl w:ilvl="0" w:tplc="8F82DDEE">
      <w:start w:val="2"/>
      <w:numFmt w:val="decimal"/>
      <w:lvlText w:val="%1)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">
    <w:nsid w:val="4C1E5116"/>
    <w:multiLevelType w:val="hybridMultilevel"/>
    <w:tmpl w:val="B78E6230"/>
    <w:lvl w:ilvl="0" w:tplc="7C2871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598C0A07"/>
    <w:multiLevelType w:val="hybridMultilevel"/>
    <w:tmpl w:val="8A1001F8"/>
    <w:lvl w:ilvl="0" w:tplc="D082A03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7D813E3"/>
    <w:multiLevelType w:val="hybridMultilevel"/>
    <w:tmpl w:val="344215F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EBD21B6"/>
    <w:multiLevelType w:val="hybridMultilevel"/>
    <w:tmpl w:val="B468743A"/>
    <w:lvl w:ilvl="0" w:tplc="21C298C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757F5468"/>
    <w:multiLevelType w:val="hybridMultilevel"/>
    <w:tmpl w:val="DDEAEB20"/>
    <w:lvl w:ilvl="0" w:tplc="000000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B2B9A"/>
    <w:multiLevelType w:val="hybridMultilevel"/>
    <w:tmpl w:val="E348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95659"/>
    <w:multiLevelType w:val="hybridMultilevel"/>
    <w:tmpl w:val="71540C74"/>
    <w:lvl w:ilvl="0" w:tplc="BC2EB006">
      <w:start w:val="1"/>
      <w:numFmt w:val="decimal"/>
      <w:lvlText w:val="%1)"/>
      <w:lvlJc w:val="left"/>
      <w:pPr>
        <w:ind w:left="12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7">
    <w:nsid w:val="7BA23B0D"/>
    <w:multiLevelType w:val="hybridMultilevel"/>
    <w:tmpl w:val="83468378"/>
    <w:lvl w:ilvl="0" w:tplc="0072703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3"/>
  </w:num>
  <w:num w:numId="11">
    <w:abstractNumId w:val="17"/>
  </w:num>
  <w:num w:numId="12">
    <w:abstractNumId w:val="10"/>
  </w:num>
  <w:num w:numId="13">
    <w:abstractNumId w:val="15"/>
  </w:num>
  <w:num w:numId="14">
    <w:abstractNumId w:val="12"/>
  </w:num>
  <w:num w:numId="15">
    <w:abstractNumId w:val="16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01"/>
    <w:rsid w:val="0000017F"/>
    <w:rsid w:val="0000054B"/>
    <w:rsid w:val="000013B0"/>
    <w:rsid w:val="00001C49"/>
    <w:rsid w:val="00003416"/>
    <w:rsid w:val="00012443"/>
    <w:rsid w:val="000129C8"/>
    <w:rsid w:val="00017B56"/>
    <w:rsid w:val="0002191B"/>
    <w:rsid w:val="00021BF9"/>
    <w:rsid w:val="00021C24"/>
    <w:rsid w:val="0002286F"/>
    <w:rsid w:val="000231C6"/>
    <w:rsid w:val="00023373"/>
    <w:rsid w:val="000264E8"/>
    <w:rsid w:val="00027F24"/>
    <w:rsid w:val="00030BE6"/>
    <w:rsid w:val="00030CDC"/>
    <w:rsid w:val="00036EC4"/>
    <w:rsid w:val="00037CFF"/>
    <w:rsid w:val="00037E57"/>
    <w:rsid w:val="000437E0"/>
    <w:rsid w:val="00046518"/>
    <w:rsid w:val="00046FF9"/>
    <w:rsid w:val="000471E0"/>
    <w:rsid w:val="00047669"/>
    <w:rsid w:val="00047C45"/>
    <w:rsid w:val="00055D75"/>
    <w:rsid w:val="00056864"/>
    <w:rsid w:val="00060B2D"/>
    <w:rsid w:val="0006347A"/>
    <w:rsid w:val="00064FB4"/>
    <w:rsid w:val="00065D01"/>
    <w:rsid w:val="00072835"/>
    <w:rsid w:val="0007624C"/>
    <w:rsid w:val="000766AE"/>
    <w:rsid w:val="00077B72"/>
    <w:rsid w:val="00080068"/>
    <w:rsid w:val="000834C3"/>
    <w:rsid w:val="00084521"/>
    <w:rsid w:val="0008702C"/>
    <w:rsid w:val="000929BA"/>
    <w:rsid w:val="00092C26"/>
    <w:rsid w:val="00094292"/>
    <w:rsid w:val="0009576D"/>
    <w:rsid w:val="00095DD7"/>
    <w:rsid w:val="000A1A2B"/>
    <w:rsid w:val="000A3D8C"/>
    <w:rsid w:val="000A453B"/>
    <w:rsid w:val="000A4C35"/>
    <w:rsid w:val="000A5D08"/>
    <w:rsid w:val="000B035A"/>
    <w:rsid w:val="000B1D51"/>
    <w:rsid w:val="000B1F1F"/>
    <w:rsid w:val="000B2AC3"/>
    <w:rsid w:val="000B40C1"/>
    <w:rsid w:val="000B43FB"/>
    <w:rsid w:val="000B5ECA"/>
    <w:rsid w:val="000C4086"/>
    <w:rsid w:val="000C7A13"/>
    <w:rsid w:val="000D3985"/>
    <w:rsid w:val="000D4551"/>
    <w:rsid w:val="000D6236"/>
    <w:rsid w:val="000E0261"/>
    <w:rsid w:val="000E06D6"/>
    <w:rsid w:val="000E2303"/>
    <w:rsid w:val="000E2D3C"/>
    <w:rsid w:val="000E3C81"/>
    <w:rsid w:val="000E6557"/>
    <w:rsid w:val="000F0624"/>
    <w:rsid w:val="000F62F3"/>
    <w:rsid w:val="000F730C"/>
    <w:rsid w:val="00100031"/>
    <w:rsid w:val="00101439"/>
    <w:rsid w:val="001017AE"/>
    <w:rsid w:val="00101870"/>
    <w:rsid w:val="001020B5"/>
    <w:rsid w:val="00107B1B"/>
    <w:rsid w:val="00110879"/>
    <w:rsid w:val="00111277"/>
    <w:rsid w:val="001113AB"/>
    <w:rsid w:val="00111C37"/>
    <w:rsid w:val="0011324E"/>
    <w:rsid w:val="001172C9"/>
    <w:rsid w:val="00117E9D"/>
    <w:rsid w:val="00120414"/>
    <w:rsid w:val="00123123"/>
    <w:rsid w:val="00125370"/>
    <w:rsid w:val="0012582B"/>
    <w:rsid w:val="00127AB2"/>
    <w:rsid w:val="001320A2"/>
    <w:rsid w:val="00132A73"/>
    <w:rsid w:val="0013691F"/>
    <w:rsid w:val="0013790A"/>
    <w:rsid w:val="0014332A"/>
    <w:rsid w:val="0014363A"/>
    <w:rsid w:val="00144119"/>
    <w:rsid w:val="00145ACA"/>
    <w:rsid w:val="00146ECE"/>
    <w:rsid w:val="00154EF9"/>
    <w:rsid w:val="00155B65"/>
    <w:rsid w:val="00155EBB"/>
    <w:rsid w:val="00156566"/>
    <w:rsid w:val="00156D05"/>
    <w:rsid w:val="00157BD3"/>
    <w:rsid w:val="00160F77"/>
    <w:rsid w:val="00161066"/>
    <w:rsid w:val="00161E7D"/>
    <w:rsid w:val="00162CBC"/>
    <w:rsid w:val="00162CFE"/>
    <w:rsid w:val="00163371"/>
    <w:rsid w:val="00164E15"/>
    <w:rsid w:val="001674B0"/>
    <w:rsid w:val="0017086B"/>
    <w:rsid w:val="00170AC4"/>
    <w:rsid w:val="00176A9D"/>
    <w:rsid w:val="001806EC"/>
    <w:rsid w:val="0018154C"/>
    <w:rsid w:val="00182471"/>
    <w:rsid w:val="00184BE4"/>
    <w:rsid w:val="00192A81"/>
    <w:rsid w:val="00194538"/>
    <w:rsid w:val="00194E55"/>
    <w:rsid w:val="00195364"/>
    <w:rsid w:val="00195CC2"/>
    <w:rsid w:val="00196093"/>
    <w:rsid w:val="001A0D2F"/>
    <w:rsid w:val="001A307D"/>
    <w:rsid w:val="001A31A7"/>
    <w:rsid w:val="001A6B76"/>
    <w:rsid w:val="001A767B"/>
    <w:rsid w:val="001B046C"/>
    <w:rsid w:val="001B3D79"/>
    <w:rsid w:val="001B67EC"/>
    <w:rsid w:val="001B744D"/>
    <w:rsid w:val="001C27B6"/>
    <w:rsid w:val="001C3A71"/>
    <w:rsid w:val="001C44BC"/>
    <w:rsid w:val="001C45A5"/>
    <w:rsid w:val="001C7A51"/>
    <w:rsid w:val="001C7CFF"/>
    <w:rsid w:val="001D033E"/>
    <w:rsid w:val="001D1D6F"/>
    <w:rsid w:val="001D2AC5"/>
    <w:rsid w:val="001D33F1"/>
    <w:rsid w:val="001D3ED2"/>
    <w:rsid w:val="001D3F92"/>
    <w:rsid w:val="001D4FE2"/>
    <w:rsid w:val="001D5153"/>
    <w:rsid w:val="001D55D3"/>
    <w:rsid w:val="001D6E80"/>
    <w:rsid w:val="001E00A4"/>
    <w:rsid w:val="001E2F42"/>
    <w:rsid w:val="001E6EF5"/>
    <w:rsid w:val="001F0DF2"/>
    <w:rsid w:val="001F29A7"/>
    <w:rsid w:val="001F2D38"/>
    <w:rsid w:val="001F3D4D"/>
    <w:rsid w:val="001F4753"/>
    <w:rsid w:val="00200565"/>
    <w:rsid w:val="00200CED"/>
    <w:rsid w:val="002014A7"/>
    <w:rsid w:val="0020356D"/>
    <w:rsid w:val="00203650"/>
    <w:rsid w:val="00203A53"/>
    <w:rsid w:val="0020675A"/>
    <w:rsid w:val="00206B71"/>
    <w:rsid w:val="00206C31"/>
    <w:rsid w:val="00207B64"/>
    <w:rsid w:val="0021105D"/>
    <w:rsid w:val="0021521E"/>
    <w:rsid w:val="002204D4"/>
    <w:rsid w:val="00222BD9"/>
    <w:rsid w:val="002248C8"/>
    <w:rsid w:val="00224A7E"/>
    <w:rsid w:val="002253EB"/>
    <w:rsid w:val="00226292"/>
    <w:rsid w:val="002301AF"/>
    <w:rsid w:val="00230AE2"/>
    <w:rsid w:val="00232B99"/>
    <w:rsid w:val="002401C0"/>
    <w:rsid w:val="00241101"/>
    <w:rsid w:val="002440F4"/>
    <w:rsid w:val="002535F9"/>
    <w:rsid w:val="0025586D"/>
    <w:rsid w:val="00261BCC"/>
    <w:rsid w:val="00264378"/>
    <w:rsid w:val="00265236"/>
    <w:rsid w:val="00265EAA"/>
    <w:rsid w:val="00267D81"/>
    <w:rsid w:val="00270B17"/>
    <w:rsid w:val="00272CDD"/>
    <w:rsid w:val="00274767"/>
    <w:rsid w:val="00275AA1"/>
    <w:rsid w:val="00276757"/>
    <w:rsid w:val="0027786B"/>
    <w:rsid w:val="00280632"/>
    <w:rsid w:val="002806C4"/>
    <w:rsid w:val="00280964"/>
    <w:rsid w:val="00281611"/>
    <w:rsid w:val="0028437D"/>
    <w:rsid w:val="0028535F"/>
    <w:rsid w:val="0028756C"/>
    <w:rsid w:val="0028758F"/>
    <w:rsid w:val="002917A8"/>
    <w:rsid w:val="00293EF3"/>
    <w:rsid w:val="0029489F"/>
    <w:rsid w:val="002A06E8"/>
    <w:rsid w:val="002A0912"/>
    <w:rsid w:val="002B037E"/>
    <w:rsid w:val="002B5062"/>
    <w:rsid w:val="002B6837"/>
    <w:rsid w:val="002B73AE"/>
    <w:rsid w:val="002C6FDE"/>
    <w:rsid w:val="002D0D53"/>
    <w:rsid w:val="002D22CB"/>
    <w:rsid w:val="002D4360"/>
    <w:rsid w:val="002D7470"/>
    <w:rsid w:val="002E1E2C"/>
    <w:rsid w:val="002E3B13"/>
    <w:rsid w:val="002E479A"/>
    <w:rsid w:val="002E607F"/>
    <w:rsid w:val="002E6304"/>
    <w:rsid w:val="002F083D"/>
    <w:rsid w:val="002F17F0"/>
    <w:rsid w:val="002F28D6"/>
    <w:rsid w:val="002F5DF4"/>
    <w:rsid w:val="0030049F"/>
    <w:rsid w:val="00302A85"/>
    <w:rsid w:val="00303810"/>
    <w:rsid w:val="0030499A"/>
    <w:rsid w:val="0030618C"/>
    <w:rsid w:val="00310742"/>
    <w:rsid w:val="0031311F"/>
    <w:rsid w:val="00313951"/>
    <w:rsid w:val="003157EC"/>
    <w:rsid w:val="003236D2"/>
    <w:rsid w:val="00324A7B"/>
    <w:rsid w:val="00325574"/>
    <w:rsid w:val="00331B53"/>
    <w:rsid w:val="00331BD3"/>
    <w:rsid w:val="00332615"/>
    <w:rsid w:val="00333924"/>
    <w:rsid w:val="00336480"/>
    <w:rsid w:val="00337B72"/>
    <w:rsid w:val="00337CC9"/>
    <w:rsid w:val="00344247"/>
    <w:rsid w:val="00344D7D"/>
    <w:rsid w:val="0034545D"/>
    <w:rsid w:val="00346B00"/>
    <w:rsid w:val="00347029"/>
    <w:rsid w:val="00347AFE"/>
    <w:rsid w:val="0035027E"/>
    <w:rsid w:val="003530EC"/>
    <w:rsid w:val="0035368B"/>
    <w:rsid w:val="00353B96"/>
    <w:rsid w:val="00355ED5"/>
    <w:rsid w:val="00356B82"/>
    <w:rsid w:val="00357DD7"/>
    <w:rsid w:val="003601F6"/>
    <w:rsid w:val="00360B22"/>
    <w:rsid w:val="0036212C"/>
    <w:rsid w:val="003661C0"/>
    <w:rsid w:val="00366D86"/>
    <w:rsid w:val="00367C97"/>
    <w:rsid w:val="00372B89"/>
    <w:rsid w:val="0037372E"/>
    <w:rsid w:val="00373CB2"/>
    <w:rsid w:val="00380755"/>
    <w:rsid w:val="00381B3F"/>
    <w:rsid w:val="0038221E"/>
    <w:rsid w:val="0038306C"/>
    <w:rsid w:val="00386416"/>
    <w:rsid w:val="00387650"/>
    <w:rsid w:val="00395945"/>
    <w:rsid w:val="00395BAE"/>
    <w:rsid w:val="003A013F"/>
    <w:rsid w:val="003A1794"/>
    <w:rsid w:val="003A1A38"/>
    <w:rsid w:val="003A347D"/>
    <w:rsid w:val="003A3739"/>
    <w:rsid w:val="003A5CB7"/>
    <w:rsid w:val="003B07C2"/>
    <w:rsid w:val="003B306B"/>
    <w:rsid w:val="003C017D"/>
    <w:rsid w:val="003C11EE"/>
    <w:rsid w:val="003C290A"/>
    <w:rsid w:val="003C673C"/>
    <w:rsid w:val="003D0A73"/>
    <w:rsid w:val="003D4832"/>
    <w:rsid w:val="003D4F90"/>
    <w:rsid w:val="003E0AC8"/>
    <w:rsid w:val="003E1156"/>
    <w:rsid w:val="003E3A7C"/>
    <w:rsid w:val="003E6EF1"/>
    <w:rsid w:val="003E7E05"/>
    <w:rsid w:val="003F3B8B"/>
    <w:rsid w:val="003F3CD8"/>
    <w:rsid w:val="003F40A2"/>
    <w:rsid w:val="003F67EB"/>
    <w:rsid w:val="00400BC8"/>
    <w:rsid w:val="00400DB6"/>
    <w:rsid w:val="00400E56"/>
    <w:rsid w:val="00401FA0"/>
    <w:rsid w:val="00402D04"/>
    <w:rsid w:val="00406232"/>
    <w:rsid w:val="00406335"/>
    <w:rsid w:val="00406FE3"/>
    <w:rsid w:val="004128E8"/>
    <w:rsid w:val="00413AF8"/>
    <w:rsid w:val="004173EB"/>
    <w:rsid w:val="0042157C"/>
    <w:rsid w:val="0042236A"/>
    <w:rsid w:val="00422814"/>
    <w:rsid w:val="00424B7A"/>
    <w:rsid w:val="004257F3"/>
    <w:rsid w:val="00426D86"/>
    <w:rsid w:val="004275E0"/>
    <w:rsid w:val="004323A8"/>
    <w:rsid w:val="004325FA"/>
    <w:rsid w:val="004427DE"/>
    <w:rsid w:val="00444218"/>
    <w:rsid w:val="004453A4"/>
    <w:rsid w:val="004523A4"/>
    <w:rsid w:val="0045255F"/>
    <w:rsid w:val="00452AFA"/>
    <w:rsid w:val="00461FDD"/>
    <w:rsid w:val="004646DB"/>
    <w:rsid w:val="00465533"/>
    <w:rsid w:val="00466892"/>
    <w:rsid w:val="004678ED"/>
    <w:rsid w:val="004713A8"/>
    <w:rsid w:val="00471566"/>
    <w:rsid w:val="004722FE"/>
    <w:rsid w:val="0047323C"/>
    <w:rsid w:val="004738BE"/>
    <w:rsid w:val="00474A3D"/>
    <w:rsid w:val="004771CF"/>
    <w:rsid w:val="00477F33"/>
    <w:rsid w:val="0048013B"/>
    <w:rsid w:val="004823C7"/>
    <w:rsid w:val="004838AE"/>
    <w:rsid w:val="00486540"/>
    <w:rsid w:val="004869E3"/>
    <w:rsid w:val="00490E39"/>
    <w:rsid w:val="00490FDC"/>
    <w:rsid w:val="004A20E5"/>
    <w:rsid w:val="004A26C5"/>
    <w:rsid w:val="004A315B"/>
    <w:rsid w:val="004A5BAF"/>
    <w:rsid w:val="004A74F1"/>
    <w:rsid w:val="004B0E54"/>
    <w:rsid w:val="004B14B2"/>
    <w:rsid w:val="004B1649"/>
    <w:rsid w:val="004B230A"/>
    <w:rsid w:val="004B2F48"/>
    <w:rsid w:val="004B3397"/>
    <w:rsid w:val="004B59C1"/>
    <w:rsid w:val="004B6C7A"/>
    <w:rsid w:val="004C04FC"/>
    <w:rsid w:val="004C15A4"/>
    <w:rsid w:val="004C15F2"/>
    <w:rsid w:val="004C1A30"/>
    <w:rsid w:val="004C3CB2"/>
    <w:rsid w:val="004C58C0"/>
    <w:rsid w:val="004D0ACB"/>
    <w:rsid w:val="004D2272"/>
    <w:rsid w:val="004D32E5"/>
    <w:rsid w:val="004D5365"/>
    <w:rsid w:val="004D64CD"/>
    <w:rsid w:val="004D6BCD"/>
    <w:rsid w:val="004E10D1"/>
    <w:rsid w:val="004E1424"/>
    <w:rsid w:val="004E1598"/>
    <w:rsid w:val="004E3C0A"/>
    <w:rsid w:val="004E515D"/>
    <w:rsid w:val="004E595B"/>
    <w:rsid w:val="004E6CFC"/>
    <w:rsid w:val="004E7EA7"/>
    <w:rsid w:val="004F255A"/>
    <w:rsid w:val="004F35A9"/>
    <w:rsid w:val="004F7077"/>
    <w:rsid w:val="004F791F"/>
    <w:rsid w:val="0050273A"/>
    <w:rsid w:val="00502E85"/>
    <w:rsid w:val="005044CF"/>
    <w:rsid w:val="005071F9"/>
    <w:rsid w:val="00507981"/>
    <w:rsid w:val="005111A1"/>
    <w:rsid w:val="005123FB"/>
    <w:rsid w:val="005128C1"/>
    <w:rsid w:val="00513C3D"/>
    <w:rsid w:val="005145CE"/>
    <w:rsid w:val="005151DC"/>
    <w:rsid w:val="00521BFB"/>
    <w:rsid w:val="005255EA"/>
    <w:rsid w:val="005275CA"/>
    <w:rsid w:val="00527A5C"/>
    <w:rsid w:val="005307B7"/>
    <w:rsid w:val="00530926"/>
    <w:rsid w:val="005334F5"/>
    <w:rsid w:val="00541892"/>
    <w:rsid w:val="0054237A"/>
    <w:rsid w:val="005426BC"/>
    <w:rsid w:val="0054412A"/>
    <w:rsid w:val="0054578F"/>
    <w:rsid w:val="005458EB"/>
    <w:rsid w:val="00546764"/>
    <w:rsid w:val="0054739E"/>
    <w:rsid w:val="00550C60"/>
    <w:rsid w:val="00554707"/>
    <w:rsid w:val="005551CA"/>
    <w:rsid w:val="00555ADE"/>
    <w:rsid w:val="00557F48"/>
    <w:rsid w:val="00560818"/>
    <w:rsid w:val="005633C2"/>
    <w:rsid w:val="0056470A"/>
    <w:rsid w:val="00572F67"/>
    <w:rsid w:val="00573DDF"/>
    <w:rsid w:val="005753C0"/>
    <w:rsid w:val="00580648"/>
    <w:rsid w:val="0058143A"/>
    <w:rsid w:val="0058149E"/>
    <w:rsid w:val="00587820"/>
    <w:rsid w:val="00590566"/>
    <w:rsid w:val="00593B31"/>
    <w:rsid w:val="00593DB9"/>
    <w:rsid w:val="0059431E"/>
    <w:rsid w:val="00597CCA"/>
    <w:rsid w:val="005A0921"/>
    <w:rsid w:val="005A0B67"/>
    <w:rsid w:val="005A1392"/>
    <w:rsid w:val="005A13CD"/>
    <w:rsid w:val="005A26D0"/>
    <w:rsid w:val="005A4079"/>
    <w:rsid w:val="005A77DF"/>
    <w:rsid w:val="005B2A60"/>
    <w:rsid w:val="005B6781"/>
    <w:rsid w:val="005B6E28"/>
    <w:rsid w:val="005B76FA"/>
    <w:rsid w:val="005C2483"/>
    <w:rsid w:val="005C52F5"/>
    <w:rsid w:val="005C6838"/>
    <w:rsid w:val="005C781E"/>
    <w:rsid w:val="005D1C95"/>
    <w:rsid w:val="005D1D7F"/>
    <w:rsid w:val="005D2536"/>
    <w:rsid w:val="005D295F"/>
    <w:rsid w:val="005D2F01"/>
    <w:rsid w:val="005D32BB"/>
    <w:rsid w:val="005D580B"/>
    <w:rsid w:val="005D7D48"/>
    <w:rsid w:val="005E1C2E"/>
    <w:rsid w:val="005E37FE"/>
    <w:rsid w:val="005E5D98"/>
    <w:rsid w:val="005E77D1"/>
    <w:rsid w:val="005E7D70"/>
    <w:rsid w:val="005F062A"/>
    <w:rsid w:val="005F1581"/>
    <w:rsid w:val="005F1F16"/>
    <w:rsid w:val="005F3D79"/>
    <w:rsid w:val="005F502B"/>
    <w:rsid w:val="005F5B89"/>
    <w:rsid w:val="005F756E"/>
    <w:rsid w:val="00600D07"/>
    <w:rsid w:val="00601D61"/>
    <w:rsid w:val="00602572"/>
    <w:rsid w:val="0060351A"/>
    <w:rsid w:val="00605924"/>
    <w:rsid w:val="00610EDB"/>
    <w:rsid w:val="00615721"/>
    <w:rsid w:val="00620E67"/>
    <w:rsid w:val="00624E61"/>
    <w:rsid w:val="006265AA"/>
    <w:rsid w:val="00630DF1"/>
    <w:rsid w:val="00631A6B"/>
    <w:rsid w:val="00632639"/>
    <w:rsid w:val="00634CFA"/>
    <w:rsid w:val="00634E17"/>
    <w:rsid w:val="00636AFD"/>
    <w:rsid w:val="00642BA4"/>
    <w:rsid w:val="00642C57"/>
    <w:rsid w:val="00644319"/>
    <w:rsid w:val="0064481E"/>
    <w:rsid w:val="00644D39"/>
    <w:rsid w:val="00645C37"/>
    <w:rsid w:val="00647220"/>
    <w:rsid w:val="00654229"/>
    <w:rsid w:val="00654A05"/>
    <w:rsid w:val="00654C16"/>
    <w:rsid w:val="00654CA0"/>
    <w:rsid w:val="00660AA1"/>
    <w:rsid w:val="0066113D"/>
    <w:rsid w:val="00662A0C"/>
    <w:rsid w:val="00663F80"/>
    <w:rsid w:val="00664775"/>
    <w:rsid w:val="00666407"/>
    <w:rsid w:val="0066666C"/>
    <w:rsid w:val="00666C2B"/>
    <w:rsid w:val="00667759"/>
    <w:rsid w:val="006705A3"/>
    <w:rsid w:val="00670AE8"/>
    <w:rsid w:val="00671F8D"/>
    <w:rsid w:val="006724C9"/>
    <w:rsid w:val="00672FBD"/>
    <w:rsid w:val="006731D4"/>
    <w:rsid w:val="006732F7"/>
    <w:rsid w:val="00673608"/>
    <w:rsid w:val="00675756"/>
    <w:rsid w:val="00677711"/>
    <w:rsid w:val="00677A2F"/>
    <w:rsid w:val="0068066E"/>
    <w:rsid w:val="00687072"/>
    <w:rsid w:val="006907DB"/>
    <w:rsid w:val="00693BA3"/>
    <w:rsid w:val="006965D0"/>
    <w:rsid w:val="00696E6C"/>
    <w:rsid w:val="006A0426"/>
    <w:rsid w:val="006A15B8"/>
    <w:rsid w:val="006A7FD6"/>
    <w:rsid w:val="006B0993"/>
    <w:rsid w:val="006B25A2"/>
    <w:rsid w:val="006B29EF"/>
    <w:rsid w:val="006B2FBE"/>
    <w:rsid w:val="006B676C"/>
    <w:rsid w:val="006C1471"/>
    <w:rsid w:val="006C6F8A"/>
    <w:rsid w:val="006C76BD"/>
    <w:rsid w:val="006C7DCC"/>
    <w:rsid w:val="006D138D"/>
    <w:rsid w:val="006D2E35"/>
    <w:rsid w:val="006D6016"/>
    <w:rsid w:val="006D68AB"/>
    <w:rsid w:val="006D6B5C"/>
    <w:rsid w:val="006D6D3D"/>
    <w:rsid w:val="006E0D98"/>
    <w:rsid w:val="006E0EBC"/>
    <w:rsid w:val="006E0FE2"/>
    <w:rsid w:val="006E1EFD"/>
    <w:rsid w:val="006E2817"/>
    <w:rsid w:val="006E2932"/>
    <w:rsid w:val="006E3A35"/>
    <w:rsid w:val="006F00FB"/>
    <w:rsid w:val="006F1FB0"/>
    <w:rsid w:val="006F6C3C"/>
    <w:rsid w:val="006F7316"/>
    <w:rsid w:val="007006BA"/>
    <w:rsid w:val="0070472B"/>
    <w:rsid w:val="00704CFD"/>
    <w:rsid w:val="00707DB5"/>
    <w:rsid w:val="007100DE"/>
    <w:rsid w:val="00712688"/>
    <w:rsid w:val="00712D83"/>
    <w:rsid w:val="007132EB"/>
    <w:rsid w:val="00714CEA"/>
    <w:rsid w:val="007150D3"/>
    <w:rsid w:val="00720520"/>
    <w:rsid w:val="007206F1"/>
    <w:rsid w:val="00722BFC"/>
    <w:rsid w:val="007245EC"/>
    <w:rsid w:val="00724B7B"/>
    <w:rsid w:val="0072506A"/>
    <w:rsid w:val="007364D4"/>
    <w:rsid w:val="00736A54"/>
    <w:rsid w:val="00736C47"/>
    <w:rsid w:val="00740074"/>
    <w:rsid w:val="0074032A"/>
    <w:rsid w:val="00740C9F"/>
    <w:rsid w:val="00742F85"/>
    <w:rsid w:val="00745E73"/>
    <w:rsid w:val="007500A3"/>
    <w:rsid w:val="00754652"/>
    <w:rsid w:val="0075523F"/>
    <w:rsid w:val="00755C2C"/>
    <w:rsid w:val="0076265A"/>
    <w:rsid w:val="00763147"/>
    <w:rsid w:val="0077126F"/>
    <w:rsid w:val="007715C1"/>
    <w:rsid w:val="007740A1"/>
    <w:rsid w:val="00774645"/>
    <w:rsid w:val="0078053B"/>
    <w:rsid w:val="0078383B"/>
    <w:rsid w:val="00787813"/>
    <w:rsid w:val="00790D64"/>
    <w:rsid w:val="00792471"/>
    <w:rsid w:val="00793325"/>
    <w:rsid w:val="007944F3"/>
    <w:rsid w:val="00796B80"/>
    <w:rsid w:val="007A352D"/>
    <w:rsid w:val="007A49C9"/>
    <w:rsid w:val="007A5A06"/>
    <w:rsid w:val="007B00DF"/>
    <w:rsid w:val="007B1FF3"/>
    <w:rsid w:val="007B72D6"/>
    <w:rsid w:val="007C2F47"/>
    <w:rsid w:val="007C42BE"/>
    <w:rsid w:val="007C4872"/>
    <w:rsid w:val="007C48A2"/>
    <w:rsid w:val="007C5BA8"/>
    <w:rsid w:val="007C717C"/>
    <w:rsid w:val="007C72A8"/>
    <w:rsid w:val="007D017F"/>
    <w:rsid w:val="007D1C46"/>
    <w:rsid w:val="007D5DEF"/>
    <w:rsid w:val="007E3552"/>
    <w:rsid w:val="007E5253"/>
    <w:rsid w:val="007E6ED9"/>
    <w:rsid w:val="007E7D83"/>
    <w:rsid w:val="007F2547"/>
    <w:rsid w:val="007F5424"/>
    <w:rsid w:val="007F57D3"/>
    <w:rsid w:val="00801BB8"/>
    <w:rsid w:val="008023C2"/>
    <w:rsid w:val="00802C65"/>
    <w:rsid w:val="00802F45"/>
    <w:rsid w:val="008038FE"/>
    <w:rsid w:val="00803DA4"/>
    <w:rsid w:val="008043B9"/>
    <w:rsid w:val="00804F4B"/>
    <w:rsid w:val="00806146"/>
    <w:rsid w:val="008065A6"/>
    <w:rsid w:val="00806D6C"/>
    <w:rsid w:val="008070AA"/>
    <w:rsid w:val="008118BC"/>
    <w:rsid w:val="008128F4"/>
    <w:rsid w:val="00812C97"/>
    <w:rsid w:val="008216CE"/>
    <w:rsid w:val="0083095B"/>
    <w:rsid w:val="0083152A"/>
    <w:rsid w:val="008328B8"/>
    <w:rsid w:val="0083293F"/>
    <w:rsid w:val="00832BC6"/>
    <w:rsid w:val="008418EE"/>
    <w:rsid w:val="0084296E"/>
    <w:rsid w:val="00843802"/>
    <w:rsid w:val="00844A9F"/>
    <w:rsid w:val="00844FEA"/>
    <w:rsid w:val="008537FE"/>
    <w:rsid w:val="00854CA1"/>
    <w:rsid w:val="00866F68"/>
    <w:rsid w:val="00867DD6"/>
    <w:rsid w:val="00871BFB"/>
    <w:rsid w:val="0087301D"/>
    <w:rsid w:val="008732D5"/>
    <w:rsid w:val="008742A6"/>
    <w:rsid w:val="00874932"/>
    <w:rsid w:val="008757EA"/>
    <w:rsid w:val="0088109B"/>
    <w:rsid w:val="00884C64"/>
    <w:rsid w:val="0088521A"/>
    <w:rsid w:val="00885254"/>
    <w:rsid w:val="008907D0"/>
    <w:rsid w:val="00891519"/>
    <w:rsid w:val="00891EAE"/>
    <w:rsid w:val="00892FA2"/>
    <w:rsid w:val="008933D1"/>
    <w:rsid w:val="008941E3"/>
    <w:rsid w:val="00894A1D"/>
    <w:rsid w:val="0089574C"/>
    <w:rsid w:val="00895881"/>
    <w:rsid w:val="0089718A"/>
    <w:rsid w:val="00897856"/>
    <w:rsid w:val="008A017C"/>
    <w:rsid w:val="008A03F3"/>
    <w:rsid w:val="008A04CC"/>
    <w:rsid w:val="008A1367"/>
    <w:rsid w:val="008A2AE7"/>
    <w:rsid w:val="008A6B16"/>
    <w:rsid w:val="008B04D2"/>
    <w:rsid w:val="008B4623"/>
    <w:rsid w:val="008B638F"/>
    <w:rsid w:val="008B718A"/>
    <w:rsid w:val="008C0377"/>
    <w:rsid w:val="008C0AE7"/>
    <w:rsid w:val="008C2177"/>
    <w:rsid w:val="008C5362"/>
    <w:rsid w:val="008C54E7"/>
    <w:rsid w:val="008C7566"/>
    <w:rsid w:val="008C7AD6"/>
    <w:rsid w:val="008D0D0D"/>
    <w:rsid w:val="008D1588"/>
    <w:rsid w:val="008D3010"/>
    <w:rsid w:val="008D324E"/>
    <w:rsid w:val="008D36B7"/>
    <w:rsid w:val="008D799C"/>
    <w:rsid w:val="008D7F24"/>
    <w:rsid w:val="008E004D"/>
    <w:rsid w:val="008E1D8D"/>
    <w:rsid w:val="008E3A3B"/>
    <w:rsid w:val="008E5986"/>
    <w:rsid w:val="008E6399"/>
    <w:rsid w:val="008E717C"/>
    <w:rsid w:val="008F1CE8"/>
    <w:rsid w:val="008F2336"/>
    <w:rsid w:val="008F2438"/>
    <w:rsid w:val="008F27DB"/>
    <w:rsid w:val="008F36AE"/>
    <w:rsid w:val="008F560D"/>
    <w:rsid w:val="008F578B"/>
    <w:rsid w:val="009017AC"/>
    <w:rsid w:val="009033EF"/>
    <w:rsid w:val="0090441D"/>
    <w:rsid w:val="009051F8"/>
    <w:rsid w:val="009059F4"/>
    <w:rsid w:val="00906634"/>
    <w:rsid w:val="009075AD"/>
    <w:rsid w:val="0091002F"/>
    <w:rsid w:val="00910751"/>
    <w:rsid w:val="00910BDF"/>
    <w:rsid w:val="00910E52"/>
    <w:rsid w:val="00913FFF"/>
    <w:rsid w:val="009143A1"/>
    <w:rsid w:val="00914939"/>
    <w:rsid w:val="00915102"/>
    <w:rsid w:val="00920370"/>
    <w:rsid w:val="0092378A"/>
    <w:rsid w:val="009249D4"/>
    <w:rsid w:val="009301A5"/>
    <w:rsid w:val="00932958"/>
    <w:rsid w:val="00932DD4"/>
    <w:rsid w:val="0093471C"/>
    <w:rsid w:val="00936679"/>
    <w:rsid w:val="00936C1A"/>
    <w:rsid w:val="00941207"/>
    <w:rsid w:val="00942329"/>
    <w:rsid w:val="00942A35"/>
    <w:rsid w:val="00942EA4"/>
    <w:rsid w:val="00944DBF"/>
    <w:rsid w:val="009454E3"/>
    <w:rsid w:val="00947A7B"/>
    <w:rsid w:val="00954D10"/>
    <w:rsid w:val="00955392"/>
    <w:rsid w:val="00955CCF"/>
    <w:rsid w:val="00957882"/>
    <w:rsid w:val="00957F96"/>
    <w:rsid w:val="00961AC5"/>
    <w:rsid w:val="00961D4C"/>
    <w:rsid w:val="0096286B"/>
    <w:rsid w:val="00963759"/>
    <w:rsid w:val="00963B63"/>
    <w:rsid w:val="00965F06"/>
    <w:rsid w:val="00966718"/>
    <w:rsid w:val="00966B28"/>
    <w:rsid w:val="009705E3"/>
    <w:rsid w:val="0097062A"/>
    <w:rsid w:val="00972DDF"/>
    <w:rsid w:val="00974057"/>
    <w:rsid w:val="0097583A"/>
    <w:rsid w:val="00975AB7"/>
    <w:rsid w:val="00975FAC"/>
    <w:rsid w:val="00976125"/>
    <w:rsid w:val="00977AB7"/>
    <w:rsid w:val="009812EA"/>
    <w:rsid w:val="00981CF0"/>
    <w:rsid w:val="0098356C"/>
    <w:rsid w:val="009847FC"/>
    <w:rsid w:val="00985D01"/>
    <w:rsid w:val="00986B56"/>
    <w:rsid w:val="00990C36"/>
    <w:rsid w:val="00992CC6"/>
    <w:rsid w:val="00995030"/>
    <w:rsid w:val="00995A32"/>
    <w:rsid w:val="00995CDB"/>
    <w:rsid w:val="00996BA1"/>
    <w:rsid w:val="00997C81"/>
    <w:rsid w:val="009A17B0"/>
    <w:rsid w:val="009A25D6"/>
    <w:rsid w:val="009A3B43"/>
    <w:rsid w:val="009A74BC"/>
    <w:rsid w:val="009B6688"/>
    <w:rsid w:val="009B6D24"/>
    <w:rsid w:val="009C24FB"/>
    <w:rsid w:val="009C32B9"/>
    <w:rsid w:val="009C3383"/>
    <w:rsid w:val="009C3997"/>
    <w:rsid w:val="009C774F"/>
    <w:rsid w:val="009C7AF8"/>
    <w:rsid w:val="009D100A"/>
    <w:rsid w:val="009D180E"/>
    <w:rsid w:val="009D1C9A"/>
    <w:rsid w:val="009D3A69"/>
    <w:rsid w:val="009D474D"/>
    <w:rsid w:val="009D475C"/>
    <w:rsid w:val="009D5797"/>
    <w:rsid w:val="009D6B0E"/>
    <w:rsid w:val="009D73A0"/>
    <w:rsid w:val="009E0118"/>
    <w:rsid w:val="009E3259"/>
    <w:rsid w:val="009E7A42"/>
    <w:rsid w:val="009F0109"/>
    <w:rsid w:val="009F4F1B"/>
    <w:rsid w:val="009F6A00"/>
    <w:rsid w:val="00A026EE"/>
    <w:rsid w:val="00A03677"/>
    <w:rsid w:val="00A052F3"/>
    <w:rsid w:val="00A06CA1"/>
    <w:rsid w:val="00A10FD7"/>
    <w:rsid w:val="00A116F4"/>
    <w:rsid w:val="00A13552"/>
    <w:rsid w:val="00A158CE"/>
    <w:rsid w:val="00A15E3F"/>
    <w:rsid w:val="00A1637B"/>
    <w:rsid w:val="00A166F3"/>
    <w:rsid w:val="00A16E11"/>
    <w:rsid w:val="00A203C7"/>
    <w:rsid w:val="00A26C0C"/>
    <w:rsid w:val="00A30186"/>
    <w:rsid w:val="00A30CA6"/>
    <w:rsid w:val="00A32A6C"/>
    <w:rsid w:val="00A35C18"/>
    <w:rsid w:val="00A40474"/>
    <w:rsid w:val="00A4427A"/>
    <w:rsid w:val="00A451F9"/>
    <w:rsid w:val="00A4520A"/>
    <w:rsid w:val="00A455A1"/>
    <w:rsid w:val="00A50859"/>
    <w:rsid w:val="00A51875"/>
    <w:rsid w:val="00A541AF"/>
    <w:rsid w:val="00A55CD2"/>
    <w:rsid w:val="00A5696E"/>
    <w:rsid w:val="00A57912"/>
    <w:rsid w:val="00A60C07"/>
    <w:rsid w:val="00A6120D"/>
    <w:rsid w:val="00A62A07"/>
    <w:rsid w:val="00A63C83"/>
    <w:rsid w:val="00A666FE"/>
    <w:rsid w:val="00A66B8C"/>
    <w:rsid w:val="00A66F8F"/>
    <w:rsid w:val="00A67144"/>
    <w:rsid w:val="00A673D6"/>
    <w:rsid w:val="00A67BED"/>
    <w:rsid w:val="00A7225F"/>
    <w:rsid w:val="00A72C79"/>
    <w:rsid w:val="00A755BA"/>
    <w:rsid w:val="00A779CE"/>
    <w:rsid w:val="00A77FDE"/>
    <w:rsid w:val="00A815A4"/>
    <w:rsid w:val="00A84124"/>
    <w:rsid w:val="00A845EB"/>
    <w:rsid w:val="00A900BC"/>
    <w:rsid w:val="00A91143"/>
    <w:rsid w:val="00A91D7D"/>
    <w:rsid w:val="00A9262E"/>
    <w:rsid w:val="00A9275E"/>
    <w:rsid w:val="00A9298C"/>
    <w:rsid w:val="00A94D00"/>
    <w:rsid w:val="00AA0CC8"/>
    <w:rsid w:val="00AA35B8"/>
    <w:rsid w:val="00AA4280"/>
    <w:rsid w:val="00AB002C"/>
    <w:rsid w:val="00AC20F7"/>
    <w:rsid w:val="00AC3ED8"/>
    <w:rsid w:val="00AC6D9B"/>
    <w:rsid w:val="00AC6F09"/>
    <w:rsid w:val="00AD0877"/>
    <w:rsid w:val="00AD4E43"/>
    <w:rsid w:val="00AD5367"/>
    <w:rsid w:val="00AD5B30"/>
    <w:rsid w:val="00AE0149"/>
    <w:rsid w:val="00AE064C"/>
    <w:rsid w:val="00AE30B7"/>
    <w:rsid w:val="00AE653B"/>
    <w:rsid w:val="00AE65E7"/>
    <w:rsid w:val="00AE7A92"/>
    <w:rsid w:val="00AF04E7"/>
    <w:rsid w:val="00AF1BA7"/>
    <w:rsid w:val="00AF4284"/>
    <w:rsid w:val="00AF51BD"/>
    <w:rsid w:val="00AF7EF2"/>
    <w:rsid w:val="00B02F34"/>
    <w:rsid w:val="00B02F46"/>
    <w:rsid w:val="00B0404B"/>
    <w:rsid w:val="00B05FC4"/>
    <w:rsid w:val="00B1033F"/>
    <w:rsid w:val="00B10E0D"/>
    <w:rsid w:val="00B10E1C"/>
    <w:rsid w:val="00B12AA0"/>
    <w:rsid w:val="00B12C33"/>
    <w:rsid w:val="00B14D42"/>
    <w:rsid w:val="00B16F7A"/>
    <w:rsid w:val="00B2068F"/>
    <w:rsid w:val="00B20822"/>
    <w:rsid w:val="00B22F91"/>
    <w:rsid w:val="00B24F11"/>
    <w:rsid w:val="00B25415"/>
    <w:rsid w:val="00B26741"/>
    <w:rsid w:val="00B2760B"/>
    <w:rsid w:val="00B27E32"/>
    <w:rsid w:val="00B30129"/>
    <w:rsid w:val="00B30C43"/>
    <w:rsid w:val="00B3207F"/>
    <w:rsid w:val="00B326D0"/>
    <w:rsid w:val="00B32CC0"/>
    <w:rsid w:val="00B34FFE"/>
    <w:rsid w:val="00B40AA2"/>
    <w:rsid w:val="00B41830"/>
    <w:rsid w:val="00B43454"/>
    <w:rsid w:val="00B463D4"/>
    <w:rsid w:val="00B508BA"/>
    <w:rsid w:val="00B50CA1"/>
    <w:rsid w:val="00B51BA5"/>
    <w:rsid w:val="00B52401"/>
    <w:rsid w:val="00B52654"/>
    <w:rsid w:val="00B56485"/>
    <w:rsid w:val="00B569D6"/>
    <w:rsid w:val="00B60AAE"/>
    <w:rsid w:val="00B61934"/>
    <w:rsid w:val="00B6250E"/>
    <w:rsid w:val="00B67755"/>
    <w:rsid w:val="00B7116F"/>
    <w:rsid w:val="00B713E6"/>
    <w:rsid w:val="00B71FBC"/>
    <w:rsid w:val="00B74F60"/>
    <w:rsid w:val="00B80E09"/>
    <w:rsid w:val="00B81D23"/>
    <w:rsid w:val="00B83C62"/>
    <w:rsid w:val="00B84E90"/>
    <w:rsid w:val="00B8534B"/>
    <w:rsid w:val="00B85668"/>
    <w:rsid w:val="00B937AB"/>
    <w:rsid w:val="00B95FAC"/>
    <w:rsid w:val="00BA20E6"/>
    <w:rsid w:val="00BA2C81"/>
    <w:rsid w:val="00BB0027"/>
    <w:rsid w:val="00BB028D"/>
    <w:rsid w:val="00BB151E"/>
    <w:rsid w:val="00BB17C5"/>
    <w:rsid w:val="00BB5BE7"/>
    <w:rsid w:val="00BB6012"/>
    <w:rsid w:val="00BC2CDC"/>
    <w:rsid w:val="00BC3D64"/>
    <w:rsid w:val="00BC3FAF"/>
    <w:rsid w:val="00BC493A"/>
    <w:rsid w:val="00BC4978"/>
    <w:rsid w:val="00BC745E"/>
    <w:rsid w:val="00BD01DC"/>
    <w:rsid w:val="00BD0F78"/>
    <w:rsid w:val="00BD1B86"/>
    <w:rsid w:val="00BD3EA0"/>
    <w:rsid w:val="00BD543F"/>
    <w:rsid w:val="00BD5F0D"/>
    <w:rsid w:val="00BE17D3"/>
    <w:rsid w:val="00BE1D14"/>
    <w:rsid w:val="00BE2501"/>
    <w:rsid w:val="00BF010A"/>
    <w:rsid w:val="00BF0D3D"/>
    <w:rsid w:val="00BF5251"/>
    <w:rsid w:val="00BF6C47"/>
    <w:rsid w:val="00BF7D73"/>
    <w:rsid w:val="00C00626"/>
    <w:rsid w:val="00C00C20"/>
    <w:rsid w:val="00C023A5"/>
    <w:rsid w:val="00C026CF"/>
    <w:rsid w:val="00C02772"/>
    <w:rsid w:val="00C032A3"/>
    <w:rsid w:val="00C036CB"/>
    <w:rsid w:val="00C048DF"/>
    <w:rsid w:val="00C05F7D"/>
    <w:rsid w:val="00C1232D"/>
    <w:rsid w:val="00C14DAD"/>
    <w:rsid w:val="00C16438"/>
    <w:rsid w:val="00C2119C"/>
    <w:rsid w:val="00C22DCE"/>
    <w:rsid w:val="00C22E28"/>
    <w:rsid w:val="00C25E6B"/>
    <w:rsid w:val="00C27A79"/>
    <w:rsid w:val="00C344B2"/>
    <w:rsid w:val="00C35044"/>
    <w:rsid w:val="00C35486"/>
    <w:rsid w:val="00C36DBC"/>
    <w:rsid w:val="00C37FE2"/>
    <w:rsid w:val="00C41CCB"/>
    <w:rsid w:val="00C428E4"/>
    <w:rsid w:val="00C43890"/>
    <w:rsid w:val="00C44E9B"/>
    <w:rsid w:val="00C456A5"/>
    <w:rsid w:val="00C46519"/>
    <w:rsid w:val="00C47222"/>
    <w:rsid w:val="00C50BA1"/>
    <w:rsid w:val="00C50F38"/>
    <w:rsid w:val="00C53259"/>
    <w:rsid w:val="00C55199"/>
    <w:rsid w:val="00C60F5E"/>
    <w:rsid w:val="00C63862"/>
    <w:rsid w:val="00C63DC2"/>
    <w:rsid w:val="00C64986"/>
    <w:rsid w:val="00C64E69"/>
    <w:rsid w:val="00C676A2"/>
    <w:rsid w:val="00C70B34"/>
    <w:rsid w:val="00C7192F"/>
    <w:rsid w:val="00C7351A"/>
    <w:rsid w:val="00C75BF5"/>
    <w:rsid w:val="00C7637A"/>
    <w:rsid w:val="00C77773"/>
    <w:rsid w:val="00C81C70"/>
    <w:rsid w:val="00C8245B"/>
    <w:rsid w:val="00C8418B"/>
    <w:rsid w:val="00C927FC"/>
    <w:rsid w:val="00C93ED6"/>
    <w:rsid w:val="00C94017"/>
    <w:rsid w:val="00C94F4B"/>
    <w:rsid w:val="00C95C4C"/>
    <w:rsid w:val="00C9757B"/>
    <w:rsid w:val="00C97B21"/>
    <w:rsid w:val="00C97B9B"/>
    <w:rsid w:val="00C97E9D"/>
    <w:rsid w:val="00CA0285"/>
    <w:rsid w:val="00CA11FE"/>
    <w:rsid w:val="00CA45D4"/>
    <w:rsid w:val="00CA6E63"/>
    <w:rsid w:val="00CA79BD"/>
    <w:rsid w:val="00CB0A01"/>
    <w:rsid w:val="00CB7034"/>
    <w:rsid w:val="00CC0134"/>
    <w:rsid w:val="00CC0C1A"/>
    <w:rsid w:val="00CC19B3"/>
    <w:rsid w:val="00CC2BD7"/>
    <w:rsid w:val="00CC37F9"/>
    <w:rsid w:val="00CC3D30"/>
    <w:rsid w:val="00CC5D76"/>
    <w:rsid w:val="00CC78A6"/>
    <w:rsid w:val="00CD19D3"/>
    <w:rsid w:val="00CD790B"/>
    <w:rsid w:val="00CD7C5B"/>
    <w:rsid w:val="00CE467B"/>
    <w:rsid w:val="00CE49A8"/>
    <w:rsid w:val="00CE5AD4"/>
    <w:rsid w:val="00CE70B3"/>
    <w:rsid w:val="00CF0082"/>
    <w:rsid w:val="00CF0619"/>
    <w:rsid w:val="00CF13EA"/>
    <w:rsid w:val="00CF1608"/>
    <w:rsid w:val="00CF2DAD"/>
    <w:rsid w:val="00CF2F05"/>
    <w:rsid w:val="00CF3FFC"/>
    <w:rsid w:val="00CF5D7C"/>
    <w:rsid w:val="00CF5E76"/>
    <w:rsid w:val="00CF7562"/>
    <w:rsid w:val="00D01869"/>
    <w:rsid w:val="00D01E1F"/>
    <w:rsid w:val="00D029FD"/>
    <w:rsid w:val="00D03142"/>
    <w:rsid w:val="00D0315D"/>
    <w:rsid w:val="00D06414"/>
    <w:rsid w:val="00D11CDD"/>
    <w:rsid w:val="00D12D0A"/>
    <w:rsid w:val="00D136D4"/>
    <w:rsid w:val="00D14CB4"/>
    <w:rsid w:val="00D16821"/>
    <w:rsid w:val="00D17656"/>
    <w:rsid w:val="00D17ACB"/>
    <w:rsid w:val="00D22D68"/>
    <w:rsid w:val="00D23B17"/>
    <w:rsid w:val="00D246B9"/>
    <w:rsid w:val="00D2637D"/>
    <w:rsid w:val="00D2764F"/>
    <w:rsid w:val="00D3190B"/>
    <w:rsid w:val="00D3419F"/>
    <w:rsid w:val="00D35AC5"/>
    <w:rsid w:val="00D41FA6"/>
    <w:rsid w:val="00D43367"/>
    <w:rsid w:val="00D44C52"/>
    <w:rsid w:val="00D45FAF"/>
    <w:rsid w:val="00D5049C"/>
    <w:rsid w:val="00D51701"/>
    <w:rsid w:val="00D5219E"/>
    <w:rsid w:val="00D55195"/>
    <w:rsid w:val="00D56E6F"/>
    <w:rsid w:val="00D57D2A"/>
    <w:rsid w:val="00D60676"/>
    <w:rsid w:val="00D60E31"/>
    <w:rsid w:val="00D6102F"/>
    <w:rsid w:val="00D61B92"/>
    <w:rsid w:val="00D64B2F"/>
    <w:rsid w:val="00D64D06"/>
    <w:rsid w:val="00D66AC7"/>
    <w:rsid w:val="00D66CB2"/>
    <w:rsid w:val="00D66DB3"/>
    <w:rsid w:val="00D67C72"/>
    <w:rsid w:val="00D7143D"/>
    <w:rsid w:val="00D72ECA"/>
    <w:rsid w:val="00D758E4"/>
    <w:rsid w:val="00D75915"/>
    <w:rsid w:val="00D763D2"/>
    <w:rsid w:val="00D76553"/>
    <w:rsid w:val="00D83036"/>
    <w:rsid w:val="00D83EC3"/>
    <w:rsid w:val="00D83FAF"/>
    <w:rsid w:val="00D85504"/>
    <w:rsid w:val="00D90B0E"/>
    <w:rsid w:val="00D90FC4"/>
    <w:rsid w:val="00D925C4"/>
    <w:rsid w:val="00D96E10"/>
    <w:rsid w:val="00D97179"/>
    <w:rsid w:val="00D9778B"/>
    <w:rsid w:val="00D97F7A"/>
    <w:rsid w:val="00DA1301"/>
    <w:rsid w:val="00DA482E"/>
    <w:rsid w:val="00DA7FFA"/>
    <w:rsid w:val="00DB2FF4"/>
    <w:rsid w:val="00DB42FA"/>
    <w:rsid w:val="00DB5E20"/>
    <w:rsid w:val="00DB74CC"/>
    <w:rsid w:val="00DC0B1E"/>
    <w:rsid w:val="00DC145C"/>
    <w:rsid w:val="00DD0D65"/>
    <w:rsid w:val="00DD0DF9"/>
    <w:rsid w:val="00DD247E"/>
    <w:rsid w:val="00DD2B52"/>
    <w:rsid w:val="00DD3F20"/>
    <w:rsid w:val="00DD3F9C"/>
    <w:rsid w:val="00DD4D89"/>
    <w:rsid w:val="00DD5232"/>
    <w:rsid w:val="00DD699B"/>
    <w:rsid w:val="00DE02EB"/>
    <w:rsid w:val="00DE0A76"/>
    <w:rsid w:val="00DE3C4C"/>
    <w:rsid w:val="00DE41FE"/>
    <w:rsid w:val="00DE4F5E"/>
    <w:rsid w:val="00DE5313"/>
    <w:rsid w:val="00DE55EF"/>
    <w:rsid w:val="00DF22E5"/>
    <w:rsid w:val="00DF2BDB"/>
    <w:rsid w:val="00DF3706"/>
    <w:rsid w:val="00DF5523"/>
    <w:rsid w:val="00DF6D6A"/>
    <w:rsid w:val="00E00468"/>
    <w:rsid w:val="00E01681"/>
    <w:rsid w:val="00E01696"/>
    <w:rsid w:val="00E04C69"/>
    <w:rsid w:val="00E075C8"/>
    <w:rsid w:val="00E1022C"/>
    <w:rsid w:val="00E102FF"/>
    <w:rsid w:val="00E10CBC"/>
    <w:rsid w:val="00E12018"/>
    <w:rsid w:val="00E12645"/>
    <w:rsid w:val="00E17DFE"/>
    <w:rsid w:val="00E20A55"/>
    <w:rsid w:val="00E24A4F"/>
    <w:rsid w:val="00E256B9"/>
    <w:rsid w:val="00E262A7"/>
    <w:rsid w:val="00E265AC"/>
    <w:rsid w:val="00E26679"/>
    <w:rsid w:val="00E32D60"/>
    <w:rsid w:val="00E35948"/>
    <w:rsid w:val="00E41B97"/>
    <w:rsid w:val="00E42EA5"/>
    <w:rsid w:val="00E43074"/>
    <w:rsid w:val="00E43361"/>
    <w:rsid w:val="00E4369E"/>
    <w:rsid w:val="00E47166"/>
    <w:rsid w:val="00E475C9"/>
    <w:rsid w:val="00E507AB"/>
    <w:rsid w:val="00E51048"/>
    <w:rsid w:val="00E53152"/>
    <w:rsid w:val="00E563CE"/>
    <w:rsid w:val="00E57C7E"/>
    <w:rsid w:val="00E57CED"/>
    <w:rsid w:val="00E62D77"/>
    <w:rsid w:val="00E62E11"/>
    <w:rsid w:val="00E6479E"/>
    <w:rsid w:val="00E65964"/>
    <w:rsid w:val="00E66E16"/>
    <w:rsid w:val="00E80037"/>
    <w:rsid w:val="00E800FC"/>
    <w:rsid w:val="00E80E4A"/>
    <w:rsid w:val="00E84E58"/>
    <w:rsid w:val="00E8604A"/>
    <w:rsid w:val="00E8657D"/>
    <w:rsid w:val="00E86953"/>
    <w:rsid w:val="00E86D1C"/>
    <w:rsid w:val="00E87754"/>
    <w:rsid w:val="00E9157F"/>
    <w:rsid w:val="00E929F4"/>
    <w:rsid w:val="00E93F92"/>
    <w:rsid w:val="00E94DA5"/>
    <w:rsid w:val="00E964E1"/>
    <w:rsid w:val="00E97022"/>
    <w:rsid w:val="00EA116B"/>
    <w:rsid w:val="00EA1926"/>
    <w:rsid w:val="00EA7133"/>
    <w:rsid w:val="00EB025F"/>
    <w:rsid w:val="00EB237A"/>
    <w:rsid w:val="00EB2D65"/>
    <w:rsid w:val="00EB5BCD"/>
    <w:rsid w:val="00ED054D"/>
    <w:rsid w:val="00ED20DB"/>
    <w:rsid w:val="00ED3CE0"/>
    <w:rsid w:val="00ED4A90"/>
    <w:rsid w:val="00ED5A42"/>
    <w:rsid w:val="00ED5B0E"/>
    <w:rsid w:val="00ED6AA3"/>
    <w:rsid w:val="00EE16F2"/>
    <w:rsid w:val="00EE5274"/>
    <w:rsid w:val="00EE662C"/>
    <w:rsid w:val="00EE67B8"/>
    <w:rsid w:val="00EF1741"/>
    <w:rsid w:val="00EF466F"/>
    <w:rsid w:val="00EF538B"/>
    <w:rsid w:val="00F0032F"/>
    <w:rsid w:val="00F00553"/>
    <w:rsid w:val="00F025FE"/>
    <w:rsid w:val="00F02710"/>
    <w:rsid w:val="00F067A7"/>
    <w:rsid w:val="00F13678"/>
    <w:rsid w:val="00F16A6D"/>
    <w:rsid w:val="00F17E10"/>
    <w:rsid w:val="00F17EEC"/>
    <w:rsid w:val="00F22743"/>
    <w:rsid w:val="00F251FD"/>
    <w:rsid w:val="00F25327"/>
    <w:rsid w:val="00F26362"/>
    <w:rsid w:val="00F27B60"/>
    <w:rsid w:val="00F30A86"/>
    <w:rsid w:val="00F31D65"/>
    <w:rsid w:val="00F31E47"/>
    <w:rsid w:val="00F33D51"/>
    <w:rsid w:val="00F356EC"/>
    <w:rsid w:val="00F4110B"/>
    <w:rsid w:val="00F417B2"/>
    <w:rsid w:val="00F44E1D"/>
    <w:rsid w:val="00F4519E"/>
    <w:rsid w:val="00F46934"/>
    <w:rsid w:val="00F51A5F"/>
    <w:rsid w:val="00F527B4"/>
    <w:rsid w:val="00F53E70"/>
    <w:rsid w:val="00F5498B"/>
    <w:rsid w:val="00F56362"/>
    <w:rsid w:val="00F57B3A"/>
    <w:rsid w:val="00F63496"/>
    <w:rsid w:val="00F65425"/>
    <w:rsid w:val="00F74447"/>
    <w:rsid w:val="00F804E1"/>
    <w:rsid w:val="00F8088A"/>
    <w:rsid w:val="00F80BDD"/>
    <w:rsid w:val="00F81B23"/>
    <w:rsid w:val="00F8200B"/>
    <w:rsid w:val="00F82BF9"/>
    <w:rsid w:val="00F8328F"/>
    <w:rsid w:val="00F8343E"/>
    <w:rsid w:val="00F85279"/>
    <w:rsid w:val="00F854C9"/>
    <w:rsid w:val="00F8570F"/>
    <w:rsid w:val="00F86A75"/>
    <w:rsid w:val="00F8753A"/>
    <w:rsid w:val="00F9034E"/>
    <w:rsid w:val="00F92184"/>
    <w:rsid w:val="00F92677"/>
    <w:rsid w:val="00F95401"/>
    <w:rsid w:val="00F95BDF"/>
    <w:rsid w:val="00F95CE1"/>
    <w:rsid w:val="00F972F4"/>
    <w:rsid w:val="00F97FED"/>
    <w:rsid w:val="00FA454C"/>
    <w:rsid w:val="00FB2482"/>
    <w:rsid w:val="00FB300D"/>
    <w:rsid w:val="00FB4411"/>
    <w:rsid w:val="00FB5050"/>
    <w:rsid w:val="00FC133B"/>
    <w:rsid w:val="00FC15FF"/>
    <w:rsid w:val="00FC190B"/>
    <w:rsid w:val="00FD09AF"/>
    <w:rsid w:val="00FD0EF2"/>
    <w:rsid w:val="00FD22C6"/>
    <w:rsid w:val="00FD2D24"/>
    <w:rsid w:val="00FD76DB"/>
    <w:rsid w:val="00FE2E89"/>
    <w:rsid w:val="00FE3F70"/>
    <w:rsid w:val="00FF050D"/>
    <w:rsid w:val="00FF0CEE"/>
    <w:rsid w:val="00FF21F9"/>
    <w:rsid w:val="00FF3C75"/>
    <w:rsid w:val="00FF3F74"/>
    <w:rsid w:val="00FF47D8"/>
    <w:rsid w:val="00FF4838"/>
    <w:rsid w:val="00FF507D"/>
    <w:rsid w:val="00FF5F01"/>
    <w:rsid w:val="00FF6D43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77711"/>
    <w:pPr>
      <w:keepNext/>
      <w:numPr>
        <w:numId w:val="1"/>
      </w:numPr>
      <w:spacing w:line="360" w:lineRule="auto"/>
      <w:ind w:left="0"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67771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77711"/>
    <w:pPr>
      <w:keepNext/>
      <w:numPr>
        <w:ilvl w:val="2"/>
        <w:numId w:val="1"/>
      </w:numPr>
      <w:ind w:left="0"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677711"/>
    <w:pPr>
      <w:keepNext/>
      <w:numPr>
        <w:ilvl w:val="3"/>
        <w:numId w:val="1"/>
      </w:numPr>
      <w:ind w:left="0"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77711"/>
    <w:pPr>
      <w:keepNext/>
      <w:numPr>
        <w:ilvl w:val="4"/>
        <w:numId w:val="1"/>
      </w:numPr>
      <w:spacing w:line="360" w:lineRule="auto"/>
      <w:ind w:left="0"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677711"/>
    <w:pPr>
      <w:keepNext/>
      <w:numPr>
        <w:ilvl w:val="5"/>
        <w:numId w:val="1"/>
      </w:numPr>
      <w:spacing w:line="360" w:lineRule="auto"/>
      <w:ind w:left="0"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677711"/>
    <w:pPr>
      <w:keepNext/>
      <w:numPr>
        <w:ilvl w:val="6"/>
        <w:numId w:val="1"/>
      </w:numPr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77711"/>
    <w:rPr>
      <w:rFonts w:ascii="Symbol" w:hAnsi="Symbol"/>
    </w:rPr>
  </w:style>
  <w:style w:type="character" w:customStyle="1" w:styleId="WW8Num3z0">
    <w:name w:val="WW8Num3z0"/>
    <w:rsid w:val="00677711"/>
    <w:rPr>
      <w:rFonts w:ascii="Symbol" w:hAnsi="Symbol"/>
    </w:rPr>
  </w:style>
  <w:style w:type="character" w:customStyle="1" w:styleId="WW8Num3z1">
    <w:name w:val="WW8Num3z1"/>
    <w:rsid w:val="00677711"/>
    <w:rPr>
      <w:rFonts w:ascii="Symbol" w:hAnsi="Symbol"/>
      <w:b w:val="0"/>
      <w:color w:val="000000"/>
    </w:rPr>
  </w:style>
  <w:style w:type="character" w:customStyle="1" w:styleId="WW8Num4z0">
    <w:name w:val="WW8Num4z0"/>
    <w:rsid w:val="00677711"/>
    <w:rPr>
      <w:b w:val="0"/>
    </w:rPr>
  </w:style>
  <w:style w:type="character" w:customStyle="1" w:styleId="WW8Num5z0">
    <w:name w:val="WW8Num5z0"/>
    <w:rsid w:val="00677711"/>
    <w:rPr>
      <w:rFonts w:ascii="Times New Roman" w:hAnsi="Times New Roman" w:cs="Times New Roman"/>
      <w:b/>
      <w:i w:val="0"/>
    </w:rPr>
  </w:style>
  <w:style w:type="character" w:customStyle="1" w:styleId="WW8Num6z0">
    <w:name w:val="WW8Num6z0"/>
    <w:rsid w:val="00677711"/>
    <w:rPr>
      <w:rFonts w:ascii="Symbol" w:hAnsi="Symbol" w:cs="OpenSymbol"/>
    </w:rPr>
  </w:style>
  <w:style w:type="character" w:customStyle="1" w:styleId="WW8Num7z0">
    <w:name w:val="WW8Num7z0"/>
    <w:rsid w:val="00677711"/>
    <w:rPr>
      <w:b/>
    </w:rPr>
  </w:style>
  <w:style w:type="character" w:customStyle="1" w:styleId="Absatz-Standardschriftart">
    <w:name w:val="Absatz-Standardschriftart"/>
    <w:rsid w:val="00677711"/>
  </w:style>
  <w:style w:type="character" w:customStyle="1" w:styleId="WW-Absatz-Standardschriftart">
    <w:name w:val="WW-Absatz-Standardschriftart"/>
    <w:rsid w:val="00677711"/>
  </w:style>
  <w:style w:type="character" w:customStyle="1" w:styleId="WW8Num4z1">
    <w:name w:val="WW8Num4z1"/>
    <w:rsid w:val="00677711"/>
    <w:rPr>
      <w:rFonts w:ascii="Symbol" w:hAnsi="Symbol"/>
      <w:b w:val="0"/>
      <w:color w:val="000000"/>
    </w:rPr>
  </w:style>
  <w:style w:type="character" w:customStyle="1" w:styleId="WW-Absatz-Standardschriftart1">
    <w:name w:val="WW-Absatz-Standardschriftart1"/>
    <w:rsid w:val="00677711"/>
  </w:style>
  <w:style w:type="character" w:customStyle="1" w:styleId="WW-Absatz-Standardschriftart11">
    <w:name w:val="WW-Absatz-Standardschriftart11"/>
    <w:rsid w:val="00677711"/>
  </w:style>
  <w:style w:type="character" w:customStyle="1" w:styleId="WW-Absatz-Standardschriftart111">
    <w:name w:val="WW-Absatz-Standardschriftart111"/>
    <w:rsid w:val="00677711"/>
  </w:style>
  <w:style w:type="character" w:customStyle="1" w:styleId="WW-Absatz-Standardschriftart1111">
    <w:name w:val="WW-Absatz-Standardschriftart1111"/>
    <w:rsid w:val="00677711"/>
  </w:style>
  <w:style w:type="character" w:customStyle="1" w:styleId="WW-Absatz-Standardschriftart11111">
    <w:name w:val="WW-Absatz-Standardschriftart11111"/>
    <w:rsid w:val="00677711"/>
  </w:style>
  <w:style w:type="character" w:customStyle="1" w:styleId="WW-Absatz-Standardschriftart111111">
    <w:name w:val="WW-Absatz-Standardschriftart111111"/>
    <w:rsid w:val="00677711"/>
  </w:style>
  <w:style w:type="character" w:customStyle="1" w:styleId="20">
    <w:name w:val="Основной шрифт абзаца2"/>
    <w:rsid w:val="00677711"/>
  </w:style>
  <w:style w:type="character" w:customStyle="1" w:styleId="WW-Absatz-Standardschriftart1111111">
    <w:name w:val="WW-Absatz-Standardschriftart1111111"/>
    <w:rsid w:val="00677711"/>
  </w:style>
  <w:style w:type="character" w:customStyle="1" w:styleId="WW-Absatz-Standardschriftart11111111">
    <w:name w:val="WW-Absatz-Standardschriftart11111111"/>
    <w:rsid w:val="00677711"/>
  </w:style>
  <w:style w:type="character" w:customStyle="1" w:styleId="WW-Absatz-Standardschriftart111111111">
    <w:name w:val="WW-Absatz-Standardschriftart111111111"/>
    <w:rsid w:val="00677711"/>
  </w:style>
  <w:style w:type="character" w:customStyle="1" w:styleId="WW-Absatz-Standardschriftart1111111111">
    <w:name w:val="WW-Absatz-Standardschriftart1111111111"/>
    <w:rsid w:val="00677711"/>
  </w:style>
  <w:style w:type="character" w:customStyle="1" w:styleId="WW8Num8z0">
    <w:name w:val="WW8Num8z0"/>
    <w:rsid w:val="00677711"/>
    <w:rPr>
      <w:rFonts w:ascii="Symbol" w:hAnsi="Symbol" w:cs="OpenSymbol"/>
    </w:rPr>
  </w:style>
  <w:style w:type="character" w:customStyle="1" w:styleId="WW8Num9z0">
    <w:name w:val="WW8Num9z0"/>
    <w:rsid w:val="00677711"/>
    <w:rPr>
      <w:rFonts w:ascii="Times New Roman" w:eastAsia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677711"/>
  </w:style>
  <w:style w:type="character" w:customStyle="1" w:styleId="WW-Absatz-Standardschriftart111111111111">
    <w:name w:val="WW-Absatz-Standardschriftart111111111111"/>
    <w:rsid w:val="00677711"/>
  </w:style>
  <w:style w:type="character" w:customStyle="1" w:styleId="WW-Absatz-Standardschriftart1111111111111">
    <w:name w:val="WW-Absatz-Standardschriftart1111111111111"/>
    <w:rsid w:val="00677711"/>
  </w:style>
  <w:style w:type="character" w:customStyle="1" w:styleId="WW-Absatz-Standardschriftart11111111111111">
    <w:name w:val="WW-Absatz-Standardschriftart11111111111111"/>
    <w:rsid w:val="00677711"/>
  </w:style>
  <w:style w:type="character" w:customStyle="1" w:styleId="WW-Absatz-Standardschriftart111111111111111">
    <w:name w:val="WW-Absatz-Standardschriftart111111111111111"/>
    <w:rsid w:val="00677711"/>
  </w:style>
  <w:style w:type="character" w:customStyle="1" w:styleId="WW8Num2z1">
    <w:name w:val="WW8Num2z1"/>
    <w:rsid w:val="00677711"/>
    <w:rPr>
      <w:rFonts w:ascii="Courier New" w:hAnsi="Courier New" w:cs="Courier New"/>
    </w:rPr>
  </w:style>
  <w:style w:type="character" w:customStyle="1" w:styleId="WW8Num2z2">
    <w:name w:val="WW8Num2z2"/>
    <w:rsid w:val="00677711"/>
    <w:rPr>
      <w:rFonts w:ascii="Wingdings" w:hAnsi="Wingdings"/>
    </w:rPr>
  </w:style>
  <w:style w:type="character" w:customStyle="1" w:styleId="WW8Num5z3">
    <w:name w:val="WW8Num5z3"/>
    <w:rsid w:val="00677711"/>
    <w:rPr>
      <w:b/>
      <w:i w:val="0"/>
    </w:rPr>
  </w:style>
  <w:style w:type="character" w:customStyle="1" w:styleId="WW8Num8z1">
    <w:name w:val="WW8Num8z1"/>
    <w:rsid w:val="00677711"/>
    <w:rPr>
      <w:rFonts w:ascii="Symbol" w:eastAsia="Times New Roman" w:hAnsi="Symbol" w:cs="Times New Roman"/>
    </w:rPr>
  </w:style>
  <w:style w:type="character" w:customStyle="1" w:styleId="WW8Num9z1">
    <w:name w:val="WW8Num9z1"/>
    <w:rsid w:val="00677711"/>
    <w:rPr>
      <w:rFonts w:ascii="Courier New" w:hAnsi="Courier New"/>
    </w:rPr>
  </w:style>
  <w:style w:type="character" w:customStyle="1" w:styleId="WW8Num9z2">
    <w:name w:val="WW8Num9z2"/>
    <w:rsid w:val="00677711"/>
    <w:rPr>
      <w:rFonts w:ascii="Wingdings" w:hAnsi="Wingdings"/>
    </w:rPr>
  </w:style>
  <w:style w:type="character" w:customStyle="1" w:styleId="WW8Num9z3">
    <w:name w:val="WW8Num9z3"/>
    <w:rsid w:val="00677711"/>
    <w:rPr>
      <w:rFonts w:ascii="Symbol" w:hAnsi="Symbol"/>
    </w:rPr>
  </w:style>
  <w:style w:type="character" w:customStyle="1" w:styleId="WW8Num12z0">
    <w:name w:val="WW8Num12z0"/>
    <w:rsid w:val="00677711"/>
    <w:rPr>
      <w:rFonts w:ascii="Symbol" w:hAnsi="Symbol"/>
    </w:rPr>
  </w:style>
  <w:style w:type="character" w:customStyle="1" w:styleId="WW8Num12z1">
    <w:name w:val="WW8Num12z1"/>
    <w:rsid w:val="00677711"/>
    <w:rPr>
      <w:rFonts w:ascii="Courier New" w:hAnsi="Courier New" w:cs="Courier New"/>
    </w:rPr>
  </w:style>
  <w:style w:type="character" w:customStyle="1" w:styleId="WW8Num12z2">
    <w:name w:val="WW8Num12z2"/>
    <w:rsid w:val="00677711"/>
    <w:rPr>
      <w:rFonts w:ascii="Wingdings" w:hAnsi="Wingdings"/>
    </w:rPr>
  </w:style>
  <w:style w:type="character" w:customStyle="1" w:styleId="WW8Num13z0">
    <w:name w:val="WW8Num13z0"/>
    <w:rsid w:val="00677711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677711"/>
    <w:rPr>
      <w:rFonts w:ascii="Courier New" w:hAnsi="Courier New"/>
    </w:rPr>
  </w:style>
  <w:style w:type="character" w:customStyle="1" w:styleId="WW8Num13z2">
    <w:name w:val="WW8Num13z2"/>
    <w:rsid w:val="00677711"/>
    <w:rPr>
      <w:rFonts w:ascii="Wingdings" w:hAnsi="Wingdings"/>
    </w:rPr>
  </w:style>
  <w:style w:type="character" w:customStyle="1" w:styleId="WW8Num13z3">
    <w:name w:val="WW8Num13z3"/>
    <w:rsid w:val="00677711"/>
    <w:rPr>
      <w:rFonts w:ascii="Symbol" w:hAnsi="Symbol"/>
    </w:rPr>
  </w:style>
  <w:style w:type="character" w:customStyle="1" w:styleId="WW8Num14z0">
    <w:name w:val="WW8Num14z0"/>
    <w:rsid w:val="00677711"/>
    <w:rPr>
      <w:rFonts w:ascii="Symbol" w:hAnsi="Symbol"/>
    </w:rPr>
  </w:style>
  <w:style w:type="character" w:customStyle="1" w:styleId="WW8Num14z1">
    <w:name w:val="WW8Num14z1"/>
    <w:rsid w:val="00677711"/>
    <w:rPr>
      <w:rFonts w:ascii="Courier New" w:hAnsi="Courier New" w:cs="Courier New"/>
    </w:rPr>
  </w:style>
  <w:style w:type="character" w:customStyle="1" w:styleId="WW8Num14z2">
    <w:name w:val="WW8Num14z2"/>
    <w:rsid w:val="00677711"/>
    <w:rPr>
      <w:rFonts w:ascii="Wingdings" w:hAnsi="Wingdings"/>
    </w:rPr>
  </w:style>
  <w:style w:type="character" w:customStyle="1" w:styleId="WW8Num16z0">
    <w:name w:val="WW8Num16z0"/>
    <w:rsid w:val="00677711"/>
    <w:rPr>
      <w:rFonts w:ascii="Wingdings" w:hAnsi="Wingdings"/>
    </w:rPr>
  </w:style>
  <w:style w:type="character" w:customStyle="1" w:styleId="WW8Num18z0">
    <w:name w:val="WW8Num18z0"/>
    <w:rsid w:val="00677711"/>
    <w:rPr>
      <w:rFonts w:ascii="Symbol" w:hAnsi="Symbol"/>
    </w:rPr>
  </w:style>
  <w:style w:type="character" w:customStyle="1" w:styleId="WW8Num18z1">
    <w:name w:val="WW8Num18z1"/>
    <w:rsid w:val="00677711"/>
    <w:rPr>
      <w:rFonts w:ascii="Courier New" w:hAnsi="Courier New" w:cs="Wingdings"/>
    </w:rPr>
  </w:style>
  <w:style w:type="character" w:customStyle="1" w:styleId="WW8Num18z2">
    <w:name w:val="WW8Num18z2"/>
    <w:rsid w:val="00677711"/>
    <w:rPr>
      <w:rFonts w:ascii="Wingdings" w:hAnsi="Wingdings"/>
    </w:rPr>
  </w:style>
  <w:style w:type="character" w:customStyle="1" w:styleId="WW8Num19z0">
    <w:name w:val="WW8Num19z0"/>
    <w:rsid w:val="00677711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77711"/>
    <w:rPr>
      <w:rFonts w:ascii="Courier New" w:hAnsi="Courier New"/>
    </w:rPr>
  </w:style>
  <w:style w:type="character" w:customStyle="1" w:styleId="WW8Num19z2">
    <w:name w:val="WW8Num19z2"/>
    <w:rsid w:val="00677711"/>
    <w:rPr>
      <w:rFonts w:ascii="Wingdings" w:hAnsi="Wingdings"/>
    </w:rPr>
  </w:style>
  <w:style w:type="character" w:customStyle="1" w:styleId="WW8Num19z3">
    <w:name w:val="WW8Num19z3"/>
    <w:rsid w:val="00677711"/>
    <w:rPr>
      <w:rFonts w:ascii="Symbol" w:hAnsi="Symbol"/>
    </w:rPr>
  </w:style>
  <w:style w:type="character" w:customStyle="1" w:styleId="WW8Num23z0">
    <w:name w:val="WW8Num23z0"/>
    <w:rsid w:val="00677711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77711"/>
    <w:rPr>
      <w:rFonts w:ascii="Courier New" w:hAnsi="Courier New"/>
    </w:rPr>
  </w:style>
  <w:style w:type="character" w:customStyle="1" w:styleId="WW8Num23z2">
    <w:name w:val="WW8Num23z2"/>
    <w:rsid w:val="00677711"/>
    <w:rPr>
      <w:rFonts w:ascii="Wingdings" w:hAnsi="Wingdings"/>
    </w:rPr>
  </w:style>
  <w:style w:type="character" w:customStyle="1" w:styleId="WW8Num23z3">
    <w:name w:val="WW8Num23z3"/>
    <w:rsid w:val="00677711"/>
    <w:rPr>
      <w:rFonts w:ascii="Symbol" w:hAnsi="Symbol"/>
    </w:rPr>
  </w:style>
  <w:style w:type="character" w:customStyle="1" w:styleId="WW8Num24z0">
    <w:name w:val="WW8Num24z0"/>
    <w:rsid w:val="0067771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77711"/>
    <w:rPr>
      <w:rFonts w:ascii="Courier New" w:hAnsi="Courier New"/>
    </w:rPr>
  </w:style>
  <w:style w:type="character" w:customStyle="1" w:styleId="WW8Num24z2">
    <w:name w:val="WW8Num24z2"/>
    <w:rsid w:val="00677711"/>
    <w:rPr>
      <w:rFonts w:ascii="Wingdings" w:hAnsi="Wingdings"/>
    </w:rPr>
  </w:style>
  <w:style w:type="character" w:customStyle="1" w:styleId="WW8Num24z3">
    <w:name w:val="WW8Num24z3"/>
    <w:rsid w:val="00677711"/>
    <w:rPr>
      <w:rFonts w:ascii="Symbol" w:hAnsi="Symbol"/>
    </w:rPr>
  </w:style>
  <w:style w:type="character" w:customStyle="1" w:styleId="WW8Num25z0">
    <w:name w:val="WW8Num25z0"/>
    <w:rsid w:val="00677711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677711"/>
    <w:rPr>
      <w:rFonts w:ascii="Courier New" w:hAnsi="Courier New"/>
    </w:rPr>
  </w:style>
  <w:style w:type="character" w:customStyle="1" w:styleId="WW8Num25z2">
    <w:name w:val="WW8Num25z2"/>
    <w:rsid w:val="00677711"/>
    <w:rPr>
      <w:rFonts w:ascii="Wingdings" w:hAnsi="Wingdings"/>
    </w:rPr>
  </w:style>
  <w:style w:type="character" w:customStyle="1" w:styleId="WW8Num25z3">
    <w:name w:val="WW8Num25z3"/>
    <w:rsid w:val="00677711"/>
    <w:rPr>
      <w:rFonts w:ascii="Symbol" w:hAnsi="Symbol"/>
    </w:rPr>
  </w:style>
  <w:style w:type="character" w:customStyle="1" w:styleId="WW8Num26z0">
    <w:name w:val="WW8Num26z0"/>
    <w:rsid w:val="00677711"/>
    <w:rPr>
      <w:rFonts w:ascii="Symbol" w:hAnsi="Symbol"/>
    </w:rPr>
  </w:style>
  <w:style w:type="character" w:customStyle="1" w:styleId="WW8Num26z1">
    <w:name w:val="WW8Num26z1"/>
    <w:rsid w:val="00677711"/>
    <w:rPr>
      <w:rFonts w:ascii="Courier New" w:hAnsi="Courier New" w:cs="Courier New"/>
    </w:rPr>
  </w:style>
  <w:style w:type="character" w:customStyle="1" w:styleId="WW8Num26z2">
    <w:name w:val="WW8Num26z2"/>
    <w:rsid w:val="00677711"/>
    <w:rPr>
      <w:rFonts w:ascii="Wingdings" w:hAnsi="Wingdings"/>
    </w:rPr>
  </w:style>
  <w:style w:type="character" w:customStyle="1" w:styleId="WW8Num27z0">
    <w:name w:val="WW8Num27z0"/>
    <w:rsid w:val="00677711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677711"/>
    <w:rPr>
      <w:rFonts w:ascii="Courier New" w:hAnsi="Courier New"/>
    </w:rPr>
  </w:style>
  <w:style w:type="character" w:customStyle="1" w:styleId="WW8Num27z2">
    <w:name w:val="WW8Num27z2"/>
    <w:rsid w:val="00677711"/>
    <w:rPr>
      <w:rFonts w:ascii="Wingdings" w:hAnsi="Wingdings"/>
    </w:rPr>
  </w:style>
  <w:style w:type="character" w:customStyle="1" w:styleId="WW8Num27z3">
    <w:name w:val="WW8Num27z3"/>
    <w:rsid w:val="00677711"/>
    <w:rPr>
      <w:rFonts w:ascii="Symbol" w:hAnsi="Symbol"/>
    </w:rPr>
  </w:style>
  <w:style w:type="character" w:customStyle="1" w:styleId="WW8Num29z0">
    <w:name w:val="WW8Num29z0"/>
    <w:rsid w:val="00677711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677711"/>
    <w:rPr>
      <w:rFonts w:ascii="Courier New" w:hAnsi="Courier New"/>
    </w:rPr>
  </w:style>
  <w:style w:type="character" w:customStyle="1" w:styleId="WW8Num29z2">
    <w:name w:val="WW8Num29z2"/>
    <w:rsid w:val="00677711"/>
    <w:rPr>
      <w:rFonts w:ascii="Wingdings" w:hAnsi="Wingdings"/>
    </w:rPr>
  </w:style>
  <w:style w:type="character" w:customStyle="1" w:styleId="WW8Num29z3">
    <w:name w:val="WW8Num29z3"/>
    <w:rsid w:val="00677711"/>
    <w:rPr>
      <w:rFonts w:ascii="Symbol" w:hAnsi="Symbol"/>
    </w:rPr>
  </w:style>
  <w:style w:type="character" w:customStyle="1" w:styleId="WW8Num30z0">
    <w:name w:val="WW8Num30z0"/>
    <w:rsid w:val="00677711"/>
    <w:rPr>
      <w:rFonts w:ascii="Symbol" w:hAnsi="Symbol"/>
    </w:rPr>
  </w:style>
  <w:style w:type="character" w:customStyle="1" w:styleId="WW8Num30z1">
    <w:name w:val="WW8Num30z1"/>
    <w:rsid w:val="00677711"/>
    <w:rPr>
      <w:rFonts w:ascii="Courier New" w:hAnsi="Courier New" w:cs="Courier New"/>
    </w:rPr>
  </w:style>
  <w:style w:type="character" w:customStyle="1" w:styleId="WW8Num30z2">
    <w:name w:val="WW8Num30z2"/>
    <w:rsid w:val="00677711"/>
    <w:rPr>
      <w:rFonts w:ascii="Wingdings" w:hAnsi="Wingdings"/>
    </w:rPr>
  </w:style>
  <w:style w:type="character" w:customStyle="1" w:styleId="WW8Num31z0">
    <w:name w:val="WW8Num31z0"/>
    <w:rsid w:val="00677711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677711"/>
    <w:rPr>
      <w:rFonts w:ascii="Courier New" w:hAnsi="Courier New"/>
    </w:rPr>
  </w:style>
  <w:style w:type="character" w:customStyle="1" w:styleId="WW8Num31z2">
    <w:name w:val="WW8Num31z2"/>
    <w:rsid w:val="00677711"/>
    <w:rPr>
      <w:rFonts w:ascii="Wingdings" w:hAnsi="Wingdings"/>
    </w:rPr>
  </w:style>
  <w:style w:type="character" w:customStyle="1" w:styleId="WW8Num31z3">
    <w:name w:val="WW8Num31z3"/>
    <w:rsid w:val="00677711"/>
    <w:rPr>
      <w:rFonts w:ascii="Symbol" w:hAnsi="Symbol"/>
    </w:rPr>
  </w:style>
  <w:style w:type="character" w:customStyle="1" w:styleId="10">
    <w:name w:val="Основной шрифт абзаца1"/>
    <w:rsid w:val="00677711"/>
  </w:style>
  <w:style w:type="character" w:styleId="a3">
    <w:name w:val="page number"/>
    <w:basedOn w:val="10"/>
    <w:rsid w:val="00677711"/>
  </w:style>
  <w:style w:type="character" w:styleId="a4">
    <w:name w:val="Strong"/>
    <w:qFormat/>
    <w:rsid w:val="00677711"/>
    <w:rPr>
      <w:b/>
      <w:bCs/>
    </w:rPr>
  </w:style>
  <w:style w:type="character" w:customStyle="1" w:styleId="FontStyle25">
    <w:name w:val="Font Style25"/>
    <w:rsid w:val="00677711"/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Маркеры списка"/>
    <w:rsid w:val="00677711"/>
    <w:rPr>
      <w:rFonts w:ascii="OpenSymbol" w:eastAsia="OpenSymbol" w:hAnsi="OpenSymbol" w:cs="OpenSymbol"/>
    </w:rPr>
  </w:style>
  <w:style w:type="character" w:customStyle="1" w:styleId="a6">
    <w:name w:val="Выделенная цитата Знак"/>
    <w:rsid w:val="00677711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7">
    <w:name w:val="Символ нумерации"/>
    <w:rsid w:val="00677711"/>
  </w:style>
  <w:style w:type="paragraph" w:customStyle="1" w:styleId="a8">
    <w:name w:val="Заголовок"/>
    <w:basedOn w:val="a"/>
    <w:next w:val="a9"/>
    <w:rsid w:val="0067771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rsid w:val="00677711"/>
    <w:pPr>
      <w:jc w:val="both"/>
    </w:pPr>
    <w:rPr>
      <w:sz w:val="22"/>
      <w:szCs w:val="20"/>
    </w:rPr>
  </w:style>
  <w:style w:type="paragraph" w:styleId="ab">
    <w:name w:val="List"/>
    <w:basedOn w:val="a9"/>
    <w:rsid w:val="00677711"/>
    <w:rPr>
      <w:rFonts w:ascii="Arial" w:hAnsi="Arial" w:cs="Mangal"/>
    </w:rPr>
  </w:style>
  <w:style w:type="paragraph" w:customStyle="1" w:styleId="21">
    <w:name w:val="Название2"/>
    <w:basedOn w:val="a"/>
    <w:rsid w:val="0067771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677711"/>
    <w:pPr>
      <w:suppressLineNumbers/>
    </w:pPr>
    <w:rPr>
      <w:rFonts w:ascii="Arial" w:hAnsi="Arial" w:cs="Mangal"/>
    </w:rPr>
  </w:style>
  <w:style w:type="paragraph" w:styleId="ac">
    <w:name w:val="Title"/>
    <w:basedOn w:val="a8"/>
    <w:next w:val="ad"/>
    <w:qFormat/>
    <w:rsid w:val="00677711"/>
  </w:style>
  <w:style w:type="paragraph" w:styleId="ad">
    <w:name w:val="Subtitle"/>
    <w:basedOn w:val="a8"/>
    <w:next w:val="a9"/>
    <w:qFormat/>
    <w:rsid w:val="00677711"/>
    <w:pPr>
      <w:jc w:val="center"/>
    </w:pPr>
    <w:rPr>
      <w:i/>
      <w:iCs/>
    </w:rPr>
  </w:style>
  <w:style w:type="paragraph" w:customStyle="1" w:styleId="11">
    <w:name w:val="Название1"/>
    <w:basedOn w:val="a"/>
    <w:rsid w:val="0067771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7711"/>
    <w:pPr>
      <w:suppressLineNumbers/>
    </w:pPr>
    <w:rPr>
      <w:rFonts w:ascii="Arial" w:hAnsi="Arial" w:cs="Mangal"/>
    </w:rPr>
  </w:style>
  <w:style w:type="paragraph" w:customStyle="1" w:styleId="13">
    <w:name w:val="Цитата1"/>
    <w:basedOn w:val="a"/>
    <w:rsid w:val="00677711"/>
    <w:pPr>
      <w:overflowPunct w:val="0"/>
      <w:autoSpaceDE w:val="0"/>
      <w:ind w:left="-567" w:right="-99" w:firstLine="567"/>
      <w:jc w:val="both"/>
      <w:textAlignment w:val="baseline"/>
    </w:pPr>
    <w:rPr>
      <w:sz w:val="26"/>
      <w:szCs w:val="20"/>
    </w:rPr>
  </w:style>
  <w:style w:type="paragraph" w:customStyle="1" w:styleId="31">
    <w:name w:val="Основной текст с отступом 31"/>
    <w:basedOn w:val="a"/>
    <w:rsid w:val="00677711"/>
    <w:pPr>
      <w:ind w:firstLine="540"/>
      <w:jc w:val="both"/>
    </w:pPr>
    <w:rPr>
      <w:sz w:val="26"/>
      <w:szCs w:val="20"/>
    </w:rPr>
  </w:style>
  <w:style w:type="paragraph" w:styleId="ae">
    <w:name w:val="Normal (Web)"/>
    <w:basedOn w:val="a"/>
    <w:rsid w:val="00677711"/>
    <w:pPr>
      <w:spacing w:before="280" w:after="280"/>
    </w:pPr>
  </w:style>
  <w:style w:type="paragraph" w:styleId="af">
    <w:name w:val="Body Text Indent"/>
    <w:basedOn w:val="a"/>
    <w:rsid w:val="00677711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677711"/>
    <w:pPr>
      <w:suppressAutoHyphens/>
      <w:ind w:firstLine="720"/>
    </w:pPr>
    <w:rPr>
      <w:rFonts w:ascii="Arial" w:eastAsia="Arial" w:hAnsi="Arial"/>
      <w:sz w:val="16"/>
      <w:lang w:eastAsia="ar-SA"/>
    </w:rPr>
  </w:style>
  <w:style w:type="paragraph" w:customStyle="1" w:styleId="af0">
    <w:name w:val="Документ"/>
    <w:basedOn w:val="a"/>
    <w:rsid w:val="00677711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677711"/>
    <w:pPr>
      <w:spacing w:line="360" w:lineRule="auto"/>
      <w:jc w:val="both"/>
    </w:pPr>
    <w:rPr>
      <w:sz w:val="28"/>
    </w:rPr>
  </w:style>
  <w:style w:type="paragraph" w:styleId="af1">
    <w:name w:val="header"/>
    <w:basedOn w:val="a"/>
    <w:rsid w:val="0067771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67771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f2">
    <w:name w:val="footer"/>
    <w:basedOn w:val="a"/>
    <w:rsid w:val="00677711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677711"/>
    <w:pPr>
      <w:spacing w:after="120" w:line="480" w:lineRule="auto"/>
      <w:ind w:left="283"/>
    </w:pPr>
  </w:style>
  <w:style w:type="paragraph" w:styleId="af3">
    <w:name w:val="Balloon Text"/>
    <w:basedOn w:val="a"/>
    <w:rsid w:val="006777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7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677711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rsid w:val="00677711"/>
    <w:pPr>
      <w:spacing w:line="360" w:lineRule="auto"/>
      <w:jc w:val="both"/>
    </w:pPr>
    <w:rPr>
      <w:color w:val="000080"/>
      <w:sz w:val="28"/>
    </w:rPr>
  </w:style>
  <w:style w:type="paragraph" w:customStyle="1" w:styleId="af4">
    <w:name w:val="Знак"/>
    <w:basedOn w:val="a"/>
    <w:rsid w:val="00677711"/>
    <w:pPr>
      <w:spacing w:after="160" w:line="240" w:lineRule="exact"/>
    </w:pPr>
    <w:rPr>
      <w:rFonts w:ascii="Verdana" w:hAnsi="Verdana"/>
      <w:lang w:val="en-US"/>
    </w:rPr>
  </w:style>
  <w:style w:type="paragraph" w:customStyle="1" w:styleId="211">
    <w:name w:val="Основной текст с отступом 21"/>
    <w:basedOn w:val="a"/>
    <w:rsid w:val="00677711"/>
    <w:pPr>
      <w:ind w:firstLine="709"/>
    </w:pPr>
    <w:rPr>
      <w:szCs w:val="20"/>
    </w:rPr>
  </w:style>
  <w:style w:type="paragraph" w:customStyle="1" w:styleId="af5">
    <w:name w:val="Справка"/>
    <w:basedOn w:val="a"/>
    <w:rsid w:val="00677711"/>
    <w:pPr>
      <w:widowControl w:val="0"/>
      <w:ind w:left="1418" w:firstLine="851"/>
      <w:jc w:val="both"/>
    </w:pPr>
    <w:rPr>
      <w:rFonts w:cs="Arial"/>
      <w:i/>
      <w:kern w:val="1"/>
    </w:rPr>
  </w:style>
  <w:style w:type="paragraph" w:customStyle="1" w:styleId="af6">
    <w:name w:val="Содержимое таблицы"/>
    <w:basedOn w:val="a"/>
    <w:rsid w:val="00677711"/>
    <w:pPr>
      <w:suppressLineNumbers/>
    </w:pPr>
  </w:style>
  <w:style w:type="paragraph" w:customStyle="1" w:styleId="af7">
    <w:name w:val="Заголовок таблицы"/>
    <w:basedOn w:val="af6"/>
    <w:rsid w:val="00677711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677711"/>
  </w:style>
  <w:style w:type="paragraph" w:styleId="af9">
    <w:name w:val="Intense Quote"/>
    <w:basedOn w:val="a"/>
    <w:next w:val="a"/>
    <w:qFormat/>
    <w:rsid w:val="00677711"/>
    <w:pPr>
      <w:pBdr>
        <w:bottom w:val="single" w:sz="4" w:space="4" w:color="000000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a">
    <w:name w:val="Основной текст Знак"/>
    <w:link w:val="a9"/>
    <w:rsid w:val="00A67144"/>
    <w:rPr>
      <w:sz w:val="22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3A0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3A013F"/>
    <w:rPr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0C4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77711"/>
    <w:pPr>
      <w:keepNext/>
      <w:numPr>
        <w:numId w:val="1"/>
      </w:numPr>
      <w:spacing w:line="360" w:lineRule="auto"/>
      <w:ind w:left="0"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677711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677711"/>
    <w:pPr>
      <w:keepNext/>
      <w:numPr>
        <w:ilvl w:val="2"/>
        <w:numId w:val="1"/>
      </w:numPr>
      <w:ind w:left="0"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677711"/>
    <w:pPr>
      <w:keepNext/>
      <w:numPr>
        <w:ilvl w:val="3"/>
        <w:numId w:val="1"/>
      </w:numPr>
      <w:ind w:left="0"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77711"/>
    <w:pPr>
      <w:keepNext/>
      <w:numPr>
        <w:ilvl w:val="4"/>
        <w:numId w:val="1"/>
      </w:numPr>
      <w:spacing w:line="360" w:lineRule="auto"/>
      <w:ind w:left="0"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677711"/>
    <w:pPr>
      <w:keepNext/>
      <w:numPr>
        <w:ilvl w:val="5"/>
        <w:numId w:val="1"/>
      </w:numPr>
      <w:spacing w:line="360" w:lineRule="auto"/>
      <w:ind w:left="0"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677711"/>
    <w:pPr>
      <w:keepNext/>
      <w:numPr>
        <w:ilvl w:val="6"/>
        <w:numId w:val="1"/>
      </w:numPr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77711"/>
    <w:rPr>
      <w:rFonts w:ascii="Symbol" w:hAnsi="Symbol"/>
    </w:rPr>
  </w:style>
  <w:style w:type="character" w:customStyle="1" w:styleId="WW8Num3z0">
    <w:name w:val="WW8Num3z0"/>
    <w:rsid w:val="00677711"/>
    <w:rPr>
      <w:rFonts w:ascii="Symbol" w:hAnsi="Symbol"/>
    </w:rPr>
  </w:style>
  <w:style w:type="character" w:customStyle="1" w:styleId="WW8Num3z1">
    <w:name w:val="WW8Num3z1"/>
    <w:rsid w:val="00677711"/>
    <w:rPr>
      <w:rFonts w:ascii="Symbol" w:hAnsi="Symbol"/>
      <w:b w:val="0"/>
      <w:color w:val="000000"/>
    </w:rPr>
  </w:style>
  <w:style w:type="character" w:customStyle="1" w:styleId="WW8Num4z0">
    <w:name w:val="WW8Num4z0"/>
    <w:rsid w:val="00677711"/>
    <w:rPr>
      <w:b w:val="0"/>
    </w:rPr>
  </w:style>
  <w:style w:type="character" w:customStyle="1" w:styleId="WW8Num5z0">
    <w:name w:val="WW8Num5z0"/>
    <w:rsid w:val="00677711"/>
    <w:rPr>
      <w:rFonts w:ascii="Times New Roman" w:hAnsi="Times New Roman" w:cs="Times New Roman"/>
      <w:b/>
      <w:i w:val="0"/>
    </w:rPr>
  </w:style>
  <w:style w:type="character" w:customStyle="1" w:styleId="WW8Num6z0">
    <w:name w:val="WW8Num6z0"/>
    <w:rsid w:val="00677711"/>
    <w:rPr>
      <w:rFonts w:ascii="Symbol" w:hAnsi="Symbol" w:cs="OpenSymbol"/>
    </w:rPr>
  </w:style>
  <w:style w:type="character" w:customStyle="1" w:styleId="WW8Num7z0">
    <w:name w:val="WW8Num7z0"/>
    <w:rsid w:val="00677711"/>
    <w:rPr>
      <w:b/>
    </w:rPr>
  </w:style>
  <w:style w:type="character" w:customStyle="1" w:styleId="Absatz-Standardschriftart">
    <w:name w:val="Absatz-Standardschriftart"/>
    <w:rsid w:val="00677711"/>
  </w:style>
  <w:style w:type="character" w:customStyle="1" w:styleId="WW-Absatz-Standardschriftart">
    <w:name w:val="WW-Absatz-Standardschriftart"/>
    <w:rsid w:val="00677711"/>
  </w:style>
  <w:style w:type="character" w:customStyle="1" w:styleId="WW8Num4z1">
    <w:name w:val="WW8Num4z1"/>
    <w:rsid w:val="00677711"/>
    <w:rPr>
      <w:rFonts w:ascii="Symbol" w:hAnsi="Symbol"/>
      <w:b w:val="0"/>
      <w:color w:val="000000"/>
    </w:rPr>
  </w:style>
  <w:style w:type="character" w:customStyle="1" w:styleId="WW-Absatz-Standardschriftart1">
    <w:name w:val="WW-Absatz-Standardschriftart1"/>
    <w:rsid w:val="00677711"/>
  </w:style>
  <w:style w:type="character" w:customStyle="1" w:styleId="WW-Absatz-Standardschriftart11">
    <w:name w:val="WW-Absatz-Standardschriftart11"/>
    <w:rsid w:val="00677711"/>
  </w:style>
  <w:style w:type="character" w:customStyle="1" w:styleId="WW-Absatz-Standardschriftart111">
    <w:name w:val="WW-Absatz-Standardschriftart111"/>
    <w:rsid w:val="00677711"/>
  </w:style>
  <w:style w:type="character" w:customStyle="1" w:styleId="WW-Absatz-Standardschriftart1111">
    <w:name w:val="WW-Absatz-Standardschriftart1111"/>
    <w:rsid w:val="00677711"/>
  </w:style>
  <w:style w:type="character" w:customStyle="1" w:styleId="WW-Absatz-Standardschriftart11111">
    <w:name w:val="WW-Absatz-Standardschriftart11111"/>
    <w:rsid w:val="00677711"/>
  </w:style>
  <w:style w:type="character" w:customStyle="1" w:styleId="WW-Absatz-Standardschriftart111111">
    <w:name w:val="WW-Absatz-Standardschriftart111111"/>
    <w:rsid w:val="00677711"/>
  </w:style>
  <w:style w:type="character" w:customStyle="1" w:styleId="20">
    <w:name w:val="Основной шрифт абзаца2"/>
    <w:rsid w:val="00677711"/>
  </w:style>
  <w:style w:type="character" w:customStyle="1" w:styleId="WW-Absatz-Standardschriftart1111111">
    <w:name w:val="WW-Absatz-Standardschriftart1111111"/>
    <w:rsid w:val="00677711"/>
  </w:style>
  <w:style w:type="character" w:customStyle="1" w:styleId="WW-Absatz-Standardschriftart11111111">
    <w:name w:val="WW-Absatz-Standardschriftart11111111"/>
    <w:rsid w:val="00677711"/>
  </w:style>
  <w:style w:type="character" w:customStyle="1" w:styleId="WW-Absatz-Standardschriftart111111111">
    <w:name w:val="WW-Absatz-Standardschriftart111111111"/>
    <w:rsid w:val="00677711"/>
  </w:style>
  <w:style w:type="character" w:customStyle="1" w:styleId="WW-Absatz-Standardschriftart1111111111">
    <w:name w:val="WW-Absatz-Standardschriftart1111111111"/>
    <w:rsid w:val="00677711"/>
  </w:style>
  <w:style w:type="character" w:customStyle="1" w:styleId="WW8Num8z0">
    <w:name w:val="WW8Num8z0"/>
    <w:rsid w:val="00677711"/>
    <w:rPr>
      <w:rFonts w:ascii="Symbol" w:hAnsi="Symbol" w:cs="OpenSymbol"/>
    </w:rPr>
  </w:style>
  <w:style w:type="character" w:customStyle="1" w:styleId="WW8Num9z0">
    <w:name w:val="WW8Num9z0"/>
    <w:rsid w:val="00677711"/>
    <w:rPr>
      <w:rFonts w:ascii="Times New Roman" w:eastAsia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677711"/>
  </w:style>
  <w:style w:type="character" w:customStyle="1" w:styleId="WW-Absatz-Standardschriftart111111111111">
    <w:name w:val="WW-Absatz-Standardschriftart111111111111"/>
    <w:rsid w:val="00677711"/>
  </w:style>
  <w:style w:type="character" w:customStyle="1" w:styleId="WW-Absatz-Standardschriftart1111111111111">
    <w:name w:val="WW-Absatz-Standardschriftart1111111111111"/>
    <w:rsid w:val="00677711"/>
  </w:style>
  <w:style w:type="character" w:customStyle="1" w:styleId="WW-Absatz-Standardschriftart11111111111111">
    <w:name w:val="WW-Absatz-Standardschriftart11111111111111"/>
    <w:rsid w:val="00677711"/>
  </w:style>
  <w:style w:type="character" w:customStyle="1" w:styleId="WW-Absatz-Standardschriftart111111111111111">
    <w:name w:val="WW-Absatz-Standardschriftart111111111111111"/>
    <w:rsid w:val="00677711"/>
  </w:style>
  <w:style w:type="character" w:customStyle="1" w:styleId="WW8Num2z1">
    <w:name w:val="WW8Num2z1"/>
    <w:rsid w:val="00677711"/>
    <w:rPr>
      <w:rFonts w:ascii="Courier New" w:hAnsi="Courier New" w:cs="Courier New"/>
    </w:rPr>
  </w:style>
  <w:style w:type="character" w:customStyle="1" w:styleId="WW8Num2z2">
    <w:name w:val="WW8Num2z2"/>
    <w:rsid w:val="00677711"/>
    <w:rPr>
      <w:rFonts w:ascii="Wingdings" w:hAnsi="Wingdings"/>
    </w:rPr>
  </w:style>
  <w:style w:type="character" w:customStyle="1" w:styleId="WW8Num5z3">
    <w:name w:val="WW8Num5z3"/>
    <w:rsid w:val="00677711"/>
    <w:rPr>
      <w:b/>
      <w:i w:val="0"/>
    </w:rPr>
  </w:style>
  <w:style w:type="character" w:customStyle="1" w:styleId="WW8Num8z1">
    <w:name w:val="WW8Num8z1"/>
    <w:rsid w:val="00677711"/>
    <w:rPr>
      <w:rFonts w:ascii="Symbol" w:eastAsia="Times New Roman" w:hAnsi="Symbol" w:cs="Times New Roman"/>
    </w:rPr>
  </w:style>
  <w:style w:type="character" w:customStyle="1" w:styleId="WW8Num9z1">
    <w:name w:val="WW8Num9z1"/>
    <w:rsid w:val="00677711"/>
    <w:rPr>
      <w:rFonts w:ascii="Courier New" w:hAnsi="Courier New"/>
    </w:rPr>
  </w:style>
  <w:style w:type="character" w:customStyle="1" w:styleId="WW8Num9z2">
    <w:name w:val="WW8Num9z2"/>
    <w:rsid w:val="00677711"/>
    <w:rPr>
      <w:rFonts w:ascii="Wingdings" w:hAnsi="Wingdings"/>
    </w:rPr>
  </w:style>
  <w:style w:type="character" w:customStyle="1" w:styleId="WW8Num9z3">
    <w:name w:val="WW8Num9z3"/>
    <w:rsid w:val="00677711"/>
    <w:rPr>
      <w:rFonts w:ascii="Symbol" w:hAnsi="Symbol"/>
    </w:rPr>
  </w:style>
  <w:style w:type="character" w:customStyle="1" w:styleId="WW8Num12z0">
    <w:name w:val="WW8Num12z0"/>
    <w:rsid w:val="00677711"/>
    <w:rPr>
      <w:rFonts w:ascii="Symbol" w:hAnsi="Symbol"/>
    </w:rPr>
  </w:style>
  <w:style w:type="character" w:customStyle="1" w:styleId="WW8Num12z1">
    <w:name w:val="WW8Num12z1"/>
    <w:rsid w:val="00677711"/>
    <w:rPr>
      <w:rFonts w:ascii="Courier New" w:hAnsi="Courier New" w:cs="Courier New"/>
    </w:rPr>
  </w:style>
  <w:style w:type="character" w:customStyle="1" w:styleId="WW8Num12z2">
    <w:name w:val="WW8Num12z2"/>
    <w:rsid w:val="00677711"/>
    <w:rPr>
      <w:rFonts w:ascii="Wingdings" w:hAnsi="Wingdings"/>
    </w:rPr>
  </w:style>
  <w:style w:type="character" w:customStyle="1" w:styleId="WW8Num13z0">
    <w:name w:val="WW8Num13z0"/>
    <w:rsid w:val="00677711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677711"/>
    <w:rPr>
      <w:rFonts w:ascii="Courier New" w:hAnsi="Courier New"/>
    </w:rPr>
  </w:style>
  <w:style w:type="character" w:customStyle="1" w:styleId="WW8Num13z2">
    <w:name w:val="WW8Num13z2"/>
    <w:rsid w:val="00677711"/>
    <w:rPr>
      <w:rFonts w:ascii="Wingdings" w:hAnsi="Wingdings"/>
    </w:rPr>
  </w:style>
  <w:style w:type="character" w:customStyle="1" w:styleId="WW8Num13z3">
    <w:name w:val="WW8Num13z3"/>
    <w:rsid w:val="00677711"/>
    <w:rPr>
      <w:rFonts w:ascii="Symbol" w:hAnsi="Symbol"/>
    </w:rPr>
  </w:style>
  <w:style w:type="character" w:customStyle="1" w:styleId="WW8Num14z0">
    <w:name w:val="WW8Num14z0"/>
    <w:rsid w:val="00677711"/>
    <w:rPr>
      <w:rFonts w:ascii="Symbol" w:hAnsi="Symbol"/>
    </w:rPr>
  </w:style>
  <w:style w:type="character" w:customStyle="1" w:styleId="WW8Num14z1">
    <w:name w:val="WW8Num14z1"/>
    <w:rsid w:val="00677711"/>
    <w:rPr>
      <w:rFonts w:ascii="Courier New" w:hAnsi="Courier New" w:cs="Courier New"/>
    </w:rPr>
  </w:style>
  <w:style w:type="character" w:customStyle="1" w:styleId="WW8Num14z2">
    <w:name w:val="WW8Num14z2"/>
    <w:rsid w:val="00677711"/>
    <w:rPr>
      <w:rFonts w:ascii="Wingdings" w:hAnsi="Wingdings"/>
    </w:rPr>
  </w:style>
  <w:style w:type="character" w:customStyle="1" w:styleId="WW8Num16z0">
    <w:name w:val="WW8Num16z0"/>
    <w:rsid w:val="00677711"/>
    <w:rPr>
      <w:rFonts w:ascii="Wingdings" w:hAnsi="Wingdings"/>
    </w:rPr>
  </w:style>
  <w:style w:type="character" w:customStyle="1" w:styleId="WW8Num18z0">
    <w:name w:val="WW8Num18z0"/>
    <w:rsid w:val="00677711"/>
    <w:rPr>
      <w:rFonts w:ascii="Symbol" w:hAnsi="Symbol"/>
    </w:rPr>
  </w:style>
  <w:style w:type="character" w:customStyle="1" w:styleId="WW8Num18z1">
    <w:name w:val="WW8Num18z1"/>
    <w:rsid w:val="00677711"/>
    <w:rPr>
      <w:rFonts w:ascii="Courier New" w:hAnsi="Courier New" w:cs="Wingdings"/>
    </w:rPr>
  </w:style>
  <w:style w:type="character" w:customStyle="1" w:styleId="WW8Num18z2">
    <w:name w:val="WW8Num18z2"/>
    <w:rsid w:val="00677711"/>
    <w:rPr>
      <w:rFonts w:ascii="Wingdings" w:hAnsi="Wingdings"/>
    </w:rPr>
  </w:style>
  <w:style w:type="character" w:customStyle="1" w:styleId="WW8Num19z0">
    <w:name w:val="WW8Num19z0"/>
    <w:rsid w:val="00677711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677711"/>
    <w:rPr>
      <w:rFonts w:ascii="Courier New" w:hAnsi="Courier New"/>
    </w:rPr>
  </w:style>
  <w:style w:type="character" w:customStyle="1" w:styleId="WW8Num19z2">
    <w:name w:val="WW8Num19z2"/>
    <w:rsid w:val="00677711"/>
    <w:rPr>
      <w:rFonts w:ascii="Wingdings" w:hAnsi="Wingdings"/>
    </w:rPr>
  </w:style>
  <w:style w:type="character" w:customStyle="1" w:styleId="WW8Num19z3">
    <w:name w:val="WW8Num19z3"/>
    <w:rsid w:val="00677711"/>
    <w:rPr>
      <w:rFonts w:ascii="Symbol" w:hAnsi="Symbol"/>
    </w:rPr>
  </w:style>
  <w:style w:type="character" w:customStyle="1" w:styleId="WW8Num23z0">
    <w:name w:val="WW8Num23z0"/>
    <w:rsid w:val="00677711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677711"/>
    <w:rPr>
      <w:rFonts w:ascii="Courier New" w:hAnsi="Courier New"/>
    </w:rPr>
  </w:style>
  <w:style w:type="character" w:customStyle="1" w:styleId="WW8Num23z2">
    <w:name w:val="WW8Num23z2"/>
    <w:rsid w:val="00677711"/>
    <w:rPr>
      <w:rFonts w:ascii="Wingdings" w:hAnsi="Wingdings"/>
    </w:rPr>
  </w:style>
  <w:style w:type="character" w:customStyle="1" w:styleId="WW8Num23z3">
    <w:name w:val="WW8Num23z3"/>
    <w:rsid w:val="00677711"/>
    <w:rPr>
      <w:rFonts w:ascii="Symbol" w:hAnsi="Symbol"/>
    </w:rPr>
  </w:style>
  <w:style w:type="character" w:customStyle="1" w:styleId="WW8Num24z0">
    <w:name w:val="WW8Num24z0"/>
    <w:rsid w:val="00677711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677711"/>
    <w:rPr>
      <w:rFonts w:ascii="Courier New" w:hAnsi="Courier New"/>
    </w:rPr>
  </w:style>
  <w:style w:type="character" w:customStyle="1" w:styleId="WW8Num24z2">
    <w:name w:val="WW8Num24z2"/>
    <w:rsid w:val="00677711"/>
    <w:rPr>
      <w:rFonts w:ascii="Wingdings" w:hAnsi="Wingdings"/>
    </w:rPr>
  </w:style>
  <w:style w:type="character" w:customStyle="1" w:styleId="WW8Num24z3">
    <w:name w:val="WW8Num24z3"/>
    <w:rsid w:val="00677711"/>
    <w:rPr>
      <w:rFonts w:ascii="Symbol" w:hAnsi="Symbol"/>
    </w:rPr>
  </w:style>
  <w:style w:type="character" w:customStyle="1" w:styleId="WW8Num25z0">
    <w:name w:val="WW8Num25z0"/>
    <w:rsid w:val="00677711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677711"/>
    <w:rPr>
      <w:rFonts w:ascii="Courier New" w:hAnsi="Courier New"/>
    </w:rPr>
  </w:style>
  <w:style w:type="character" w:customStyle="1" w:styleId="WW8Num25z2">
    <w:name w:val="WW8Num25z2"/>
    <w:rsid w:val="00677711"/>
    <w:rPr>
      <w:rFonts w:ascii="Wingdings" w:hAnsi="Wingdings"/>
    </w:rPr>
  </w:style>
  <w:style w:type="character" w:customStyle="1" w:styleId="WW8Num25z3">
    <w:name w:val="WW8Num25z3"/>
    <w:rsid w:val="00677711"/>
    <w:rPr>
      <w:rFonts w:ascii="Symbol" w:hAnsi="Symbol"/>
    </w:rPr>
  </w:style>
  <w:style w:type="character" w:customStyle="1" w:styleId="WW8Num26z0">
    <w:name w:val="WW8Num26z0"/>
    <w:rsid w:val="00677711"/>
    <w:rPr>
      <w:rFonts w:ascii="Symbol" w:hAnsi="Symbol"/>
    </w:rPr>
  </w:style>
  <w:style w:type="character" w:customStyle="1" w:styleId="WW8Num26z1">
    <w:name w:val="WW8Num26z1"/>
    <w:rsid w:val="00677711"/>
    <w:rPr>
      <w:rFonts w:ascii="Courier New" w:hAnsi="Courier New" w:cs="Courier New"/>
    </w:rPr>
  </w:style>
  <w:style w:type="character" w:customStyle="1" w:styleId="WW8Num26z2">
    <w:name w:val="WW8Num26z2"/>
    <w:rsid w:val="00677711"/>
    <w:rPr>
      <w:rFonts w:ascii="Wingdings" w:hAnsi="Wingdings"/>
    </w:rPr>
  </w:style>
  <w:style w:type="character" w:customStyle="1" w:styleId="WW8Num27z0">
    <w:name w:val="WW8Num27z0"/>
    <w:rsid w:val="00677711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677711"/>
    <w:rPr>
      <w:rFonts w:ascii="Courier New" w:hAnsi="Courier New"/>
    </w:rPr>
  </w:style>
  <w:style w:type="character" w:customStyle="1" w:styleId="WW8Num27z2">
    <w:name w:val="WW8Num27z2"/>
    <w:rsid w:val="00677711"/>
    <w:rPr>
      <w:rFonts w:ascii="Wingdings" w:hAnsi="Wingdings"/>
    </w:rPr>
  </w:style>
  <w:style w:type="character" w:customStyle="1" w:styleId="WW8Num27z3">
    <w:name w:val="WW8Num27z3"/>
    <w:rsid w:val="00677711"/>
    <w:rPr>
      <w:rFonts w:ascii="Symbol" w:hAnsi="Symbol"/>
    </w:rPr>
  </w:style>
  <w:style w:type="character" w:customStyle="1" w:styleId="WW8Num29z0">
    <w:name w:val="WW8Num29z0"/>
    <w:rsid w:val="00677711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677711"/>
    <w:rPr>
      <w:rFonts w:ascii="Courier New" w:hAnsi="Courier New"/>
    </w:rPr>
  </w:style>
  <w:style w:type="character" w:customStyle="1" w:styleId="WW8Num29z2">
    <w:name w:val="WW8Num29z2"/>
    <w:rsid w:val="00677711"/>
    <w:rPr>
      <w:rFonts w:ascii="Wingdings" w:hAnsi="Wingdings"/>
    </w:rPr>
  </w:style>
  <w:style w:type="character" w:customStyle="1" w:styleId="WW8Num29z3">
    <w:name w:val="WW8Num29z3"/>
    <w:rsid w:val="00677711"/>
    <w:rPr>
      <w:rFonts w:ascii="Symbol" w:hAnsi="Symbol"/>
    </w:rPr>
  </w:style>
  <w:style w:type="character" w:customStyle="1" w:styleId="WW8Num30z0">
    <w:name w:val="WW8Num30z0"/>
    <w:rsid w:val="00677711"/>
    <w:rPr>
      <w:rFonts w:ascii="Symbol" w:hAnsi="Symbol"/>
    </w:rPr>
  </w:style>
  <w:style w:type="character" w:customStyle="1" w:styleId="WW8Num30z1">
    <w:name w:val="WW8Num30z1"/>
    <w:rsid w:val="00677711"/>
    <w:rPr>
      <w:rFonts w:ascii="Courier New" w:hAnsi="Courier New" w:cs="Courier New"/>
    </w:rPr>
  </w:style>
  <w:style w:type="character" w:customStyle="1" w:styleId="WW8Num30z2">
    <w:name w:val="WW8Num30z2"/>
    <w:rsid w:val="00677711"/>
    <w:rPr>
      <w:rFonts w:ascii="Wingdings" w:hAnsi="Wingdings"/>
    </w:rPr>
  </w:style>
  <w:style w:type="character" w:customStyle="1" w:styleId="WW8Num31z0">
    <w:name w:val="WW8Num31z0"/>
    <w:rsid w:val="00677711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677711"/>
    <w:rPr>
      <w:rFonts w:ascii="Courier New" w:hAnsi="Courier New"/>
    </w:rPr>
  </w:style>
  <w:style w:type="character" w:customStyle="1" w:styleId="WW8Num31z2">
    <w:name w:val="WW8Num31z2"/>
    <w:rsid w:val="00677711"/>
    <w:rPr>
      <w:rFonts w:ascii="Wingdings" w:hAnsi="Wingdings"/>
    </w:rPr>
  </w:style>
  <w:style w:type="character" w:customStyle="1" w:styleId="WW8Num31z3">
    <w:name w:val="WW8Num31z3"/>
    <w:rsid w:val="00677711"/>
    <w:rPr>
      <w:rFonts w:ascii="Symbol" w:hAnsi="Symbol"/>
    </w:rPr>
  </w:style>
  <w:style w:type="character" w:customStyle="1" w:styleId="10">
    <w:name w:val="Основной шрифт абзаца1"/>
    <w:rsid w:val="00677711"/>
  </w:style>
  <w:style w:type="character" w:styleId="a3">
    <w:name w:val="page number"/>
    <w:basedOn w:val="10"/>
    <w:rsid w:val="00677711"/>
  </w:style>
  <w:style w:type="character" w:styleId="a4">
    <w:name w:val="Strong"/>
    <w:qFormat/>
    <w:rsid w:val="00677711"/>
    <w:rPr>
      <w:b/>
      <w:bCs/>
    </w:rPr>
  </w:style>
  <w:style w:type="character" w:customStyle="1" w:styleId="FontStyle25">
    <w:name w:val="Font Style25"/>
    <w:rsid w:val="00677711"/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Маркеры списка"/>
    <w:rsid w:val="00677711"/>
    <w:rPr>
      <w:rFonts w:ascii="OpenSymbol" w:eastAsia="OpenSymbol" w:hAnsi="OpenSymbol" w:cs="OpenSymbol"/>
    </w:rPr>
  </w:style>
  <w:style w:type="character" w:customStyle="1" w:styleId="a6">
    <w:name w:val="Выделенная цитата Знак"/>
    <w:rsid w:val="00677711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7">
    <w:name w:val="Символ нумерации"/>
    <w:rsid w:val="00677711"/>
  </w:style>
  <w:style w:type="paragraph" w:customStyle="1" w:styleId="a8">
    <w:name w:val="Заголовок"/>
    <w:basedOn w:val="a"/>
    <w:next w:val="a9"/>
    <w:rsid w:val="0067771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link w:val="aa"/>
    <w:rsid w:val="00677711"/>
    <w:pPr>
      <w:jc w:val="both"/>
    </w:pPr>
    <w:rPr>
      <w:sz w:val="22"/>
      <w:szCs w:val="20"/>
    </w:rPr>
  </w:style>
  <w:style w:type="paragraph" w:styleId="ab">
    <w:name w:val="List"/>
    <w:basedOn w:val="a9"/>
    <w:rsid w:val="00677711"/>
    <w:rPr>
      <w:rFonts w:ascii="Arial" w:hAnsi="Arial" w:cs="Mangal"/>
    </w:rPr>
  </w:style>
  <w:style w:type="paragraph" w:customStyle="1" w:styleId="21">
    <w:name w:val="Название2"/>
    <w:basedOn w:val="a"/>
    <w:rsid w:val="0067771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677711"/>
    <w:pPr>
      <w:suppressLineNumbers/>
    </w:pPr>
    <w:rPr>
      <w:rFonts w:ascii="Arial" w:hAnsi="Arial" w:cs="Mangal"/>
    </w:rPr>
  </w:style>
  <w:style w:type="paragraph" w:styleId="ac">
    <w:name w:val="Title"/>
    <w:basedOn w:val="a8"/>
    <w:next w:val="ad"/>
    <w:qFormat/>
    <w:rsid w:val="00677711"/>
  </w:style>
  <w:style w:type="paragraph" w:styleId="ad">
    <w:name w:val="Subtitle"/>
    <w:basedOn w:val="a8"/>
    <w:next w:val="a9"/>
    <w:qFormat/>
    <w:rsid w:val="00677711"/>
    <w:pPr>
      <w:jc w:val="center"/>
    </w:pPr>
    <w:rPr>
      <w:i/>
      <w:iCs/>
    </w:rPr>
  </w:style>
  <w:style w:type="paragraph" w:customStyle="1" w:styleId="11">
    <w:name w:val="Название1"/>
    <w:basedOn w:val="a"/>
    <w:rsid w:val="00677711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677711"/>
    <w:pPr>
      <w:suppressLineNumbers/>
    </w:pPr>
    <w:rPr>
      <w:rFonts w:ascii="Arial" w:hAnsi="Arial" w:cs="Mangal"/>
    </w:rPr>
  </w:style>
  <w:style w:type="paragraph" w:customStyle="1" w:styleId="13">
    <w:name w:val="Цитата1"/>
    <w:basedOn w:val="a"/>
    <w:rsid w:val="00677711"/>
    <w:pPr>
      <w:overflowPunct w:val="0"/>
      <w:autoSpaceDE w:val="0"/>
      <w:ind w:left="-567" w:right="-99" w:firstLine="567"/>
      <w:jc w:val="both"/>
      <w:textAlignment w:val="baseline"/>
    </w:pPr>
    <w:rPr>
      <w:sz w:val="26"/>
      <w:szCs w:val="20"/>
    </w:rPr>
  </w:style>
  <w:style w:type="paragraph" w:customStyle="1" w:styleId="31">
    <w:name w:val="Основной текст с отступом 31"/>
    <w:basedOn w:val="a"/>
    <w:rsid w:val="00677711"/>
    <w:pPr>
      <w:ind w:firstLine="540"/>
      <w:jc w:val="both"/>
    </w:pPr>
    <w:rPr>
      <w:sz w:val="26"/>
      <w:szCs w:val="20"/>
    </w:rPr>
  </w:style>
  <w:style w:type="paragraph" w:styleId="ae">
    <w:name w:val="Normal (Web)"/>
    <w:basedOn w:val="a"/>
    <w:rsid w:val="00677711"/>
    <w:pPr>
      <w:spacing w:before="280" w:after="280"/>
    </w:pPr>
  </w:style>
  <w:style w:type="paragraph" w:styleId="af">
    <w:name w:val="Body Text Indent"/>
    <w:basedOn w:val="a"/>
    <w:rsid w:val="00677711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677711"/>
    <w:pPr>
      <w:suppressAutoHyphens/>
      <w:ind w:firstLine="720"/>
    </w:pPr>
    <w:rPr>
      <w:rFonts w:ascii="Arial" w:eastAsia="Arial" w:hAnsi="Arial"/>
      <w:sz w:val="16"/>
      <w:lang w:eastAsia="ar-SA"/>
    </w:rPr>
  </w:style>
  <w:style w:type="paragraph" w:customStyle="1" w:styleId="af0">
    <w:name w:val="Документ"/>
    <w:basedOn w:val="a"/>
    <w:rsid w:val="00677711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rsid w:val="00677711"/>
    <w:pPr>
      <w:spacing w:line="360" w:lineRule="auto"/>
      <w:jc w:val="both"/>
    </w:pPr>
    <w:rPr>
      <w:sz w:val="28"/>
    </w:rPr>
  </w:style>
  <w:style w:type="paragraph" w:styleId="af1">
    <w:name w:val="header"/>
    <w:basedOn w:val="a"/>
    <w:rsid w:val="00677711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677711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styleId="af2">
    <w:name w:val="footer"/>
    <w:basedOn w:val="a"/>
    <w:rsid w:val="00677711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677711"/>
    <w:pPr>
      <w:spacing w:after="120" w:line="480" w:lineRule="auto"/>
      <w:ind w:left="283"/>
    </w:pPr>
  </w:style>
  <w:style w:type="paragraph" w:styleId="af3">
    <w:name w:val="Balloon Text"/>
    <w:basedOn w:val="a"/>
    <w:rsid w:val="006777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777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677711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31"/>
    <w:basedOn w:val="a"/>
    <w:rsid w:val="00677711"/>
    <w:pPr>
      <w:spacing w:line="360" w:lineRule="auto"/>
      <w:jc w:val="both"/>
    </w:pPr>
    <w:rPr>
      <w:color w:val="000080"/>
      <w:sz w:val="28"/>
    </w:rPr>
  </w:style>
  <w:style w:type="paragraph" w:customStyle="1" w:styleId="af4">
    <w:name w:val="Знак"/>
    <w:basedOn w:val="a"/>
    <w:rsid w:val="00677711"/>
    <w:pPr>
      <w:spacing w:after="160" w:line="240" w:lineRule="exact"/>
    </w:pPr>
    <w:rPr>
      <w:rFonts w:ascii="Verdana" w:hAnsi="Verdana"/>
      <w:lang w:val="en-US"/>
    </w:rPr>
  </w:style>
  <w:style w:type="paragraph" w:customStyle="1" w:styleId="211">
    <w:name w:val="Основной текст с отступом 21"/>
    <w:basedOn w:val="a"/>
    <w:rsid w:val="00677711"/>
    <w:pPr>
      <w:ind w:firstLine="709"/>
    </w:pPr>
    <w:rPr>
      <w:szCs w:val="20"/>
    </w:rPr>
  </w:style>
  <w:style w:type="paragraph" w:customStyle="1" w:styleId="af5">
    <w:name w:val="Справка"/>
    <w:basedOn w:val="a"/>
    <w:rsid w:val="00677711"/>
    <w:pPr>
      <w:widowControl w:val="0"/>
      <w:ind w:left="1418" w:firstLine="851"/>
      <w:jc w:val="both"/>
    </w:pPr>
    <w:rPr>
      <w:rFonts w:cs="Arial"/>
      <w:i/>
      <w:kern w:val="1"/>
    </w:rPr>
  </w:style>
  <w:style w:type="paragraph" w:customStyle="1" w:styleId="af6">
    <w:name w:val="Содержимое таблицы"/>
    <w:basedOn w:val="a"/>
    <w:rsid w:val="00677711"/>
    <w:pPr>
      <w:suppressLineNumbers/>
    </w:pPr>
  </w:style>
  <w:style w:type="paragraph" w:customStyle="1" w:styleId="af7">
    <w:name w:val="Заголовок таблицы"/>
    <w:basedOn w:val="af6"/>
    <w:rsid w:val="00677711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677711"/>
  </w:style>
  <w:style w:type="paragraph" w:styleId="af9">
    <w:name w:val="Intense Quote"/>
    <w:basedOn w:val="a"/>
    <w:next w:val="a"/>
    <w:qFormat/>
    <w:rsid w:val="00677711"/>
    <w:pPr>
      <w:pBdr>
        <w:bottom w:val="single" w:sz="4" w:space="4" w:color="000000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a">
    <w:name w:val="Основной текст Знак"/>
    <w:link w:val="a9"/>
    <w:rsid w:val="00A67144"/>
    <w:rPr>
      <w:sz w:val="22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3A0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3A013F"/>
    <w:rPr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0C4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&#1050;&#1054;&#1053;&#1058;&#1056;&#1054;&#1051;&#1068;&#1053;&#1054;-&#1057;&#1063;&#1045;&#1058;&#1053;&#1040;&#1071;%20&#1055;&#1040;&#1051;&#1040;&#1058;&#1040;%20-%20&#1082;&#1086;&#1087;&#1080;&#1103;\&#1047;&#1040;&#1050;&#1051;&#1070;&#1063;&#1045;&#1053;&#1048;&#1045;%20&#1053;&#1040;%20&#1048;&#1057;&#1055;&#1054;&#1051;&#1053;&#1045;&#1053;&#1048;&#1045;%20&#1041;&#1070;&#1044;&#1046;&#1045;&#1058;&#1040;\2019\&#1050;%20&#1047;&#1040;&#1050;&#1051;&#1070;&#1063;&#1045;&#1053;&#1048;&#1070;%20&#1044;&#1048;&#1040;&#1043;&#1056;&#1040;&#1052;&#1052;&#1067;%20(&#1040;&#1074;&#1090;&#1086;&#1089;&#1086;&#1093;&#1088;&#1072;&#1085;&#1077;&#1085;&#1085;&#1099;&#1081;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&#1050;&#1054;&#1053;&#1058;&#1056;&#1054;&#1051;&#1068;&#1053;&#1054;-&#1057;&#1063;&#1045;&#1058;&#1053;&#1040;&#1071;%20&#1055;&#1040;&#1051;&#1040;&#1058;&#1040;%20-%20&#1082;&#1086;&#1087;&#1080;&#1103;\&#1047;&#1040;&#1050;&#1051;&#1070;&#1063;&#1045;&#1053;&#1048;&#1045;%20&#1053;&#1040;%20&#1048;&#1057;&#1055;&#1054;&#1051;&#1053;&#1045;&#1053;&#1048;&#1045;%20&#1041;&#1070;&#1044;&#1046;&#1045;&#1058;&#1040;\2019\&#1050;%20&#1047;&#1040;&#1050;&#1051;&#1070;&#1063;&#1045;&#1053;&#1048;&#1070;%20&#1044;&#1048;&#1040;&#1043;&#1056;&#1040;&#1052;&#1052;&#1067;%20%20&#1082;&#1086;&#1087;&#1080;&#1103;%20&#8212;%20&#1082;&#1086;&#1087;&#1080;&#1103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&#1050;&#1054;&#1053;&#1058;&#1056;&#1054;&#1051;&#1068;&#1053;&#1054;-&#1057;&#1063;&#1045;&#1058;&#1053;&#1040;&#1071;%20&#1055;&#1040;&#1051;&#1040;&#1058;&#1040;%20-%20&#1082;&#1086;&#1087;&#1080;&#1103;\&#1047;&#1040;&#1050;&#1051;&#1070;&#1063;&#1045;&#1053;&#1048;&#1045;%20&#1053;&#1040;%20&#1048;&#1057;&#1055;&#1054;&#1051;&#1053;&#1045;&#1053;&#1048;&#1045;%20&#1041;&#1070;&#1044;&#1046;&#1045;&#1058;&#1040;\2019\&#1050;%20&#1047;&#1040;&#1050;&#1051;&#1070;&#1063;&#1045;&#1053;&#1048;&#1070;%20&#1044;&#1048;&#1040;&#1043;&#1056;&#1040;&#1052;&#1052;&#1067;%20(&#1040;&#1074;&#1090;&#1086;&#1089;&#1086;&#1093;&#1088;&#1072;&#1085;&#1077;&#1085;&#1085;&#1099;&#1081;)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&#1050;&#1054;&#1053;&#1058;&#1056;&#1054;&#1051;&#1068;&#1053;&#1054;-&#1057;&#1063;&#1045;&#1058;&#1053;&#1040;&#1071;%20&#1055;&#1040;&#1051;&#1040;&#1058;&#1040;%20-%20&#1082;&#1086;&#1087;&#1080;&#1103;\&#1047;&#1040;&#1050;&#1051;&#1070;&#1063;&#1045;&#1053;&#1048;&#1045;%20&#1053;&#1040;%20&#1048;&#1057;&#1055;&#1054;&#1051;&#1053;&#1045;&#1053;&#1048;&#1045;%20&#1041;&#1070;&#1044;&#1046;&#1045;&#1058;&#1040;\2018\&#1050;%20&#1047;&#1040;&#1050;&#1051;&#1070;&#1063;&#1045;&#1053;&#1048;&#1070;%20&#1044;&#1048;&#1040;&#1043;&#1056;&#1040;&#1052;&#1052;&#1067;%20%20&#1082;&#1086;&#1087;&#1080;&#1103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&#1050;&#1054;&#1053;&#1058;&#1056;&#1054;&#1051;&#1068;&#1053;&#1054;-&#1057;&#1063;&#1045;&#1058;&#1053;&#1040;&#1071;%20&#1055;&#1040;&#1051;&#1040;&#1058;&#1040;%20-%20&#1082;&#1086;&#1087;&#1080;&#1103;\&#1047;&#1040;&#1050;&#1051;&#1070;&#1063;&#1045;&#1053;&#1048;&#1045;%20&#1053;&#1040;%20&#1048;&#1057;&#1055;&#1054;&#1051;&#1053;&#1045;&#1053;&#1048;&#1045;%20&#1041;&#1070;&#1044;&#1046;&#1045;&#1058;&#1040;\2019\&#1050;%20&#1047;&#1040;&#1050;&#1051;&#1070;&#1063;&#1045;&#1053;&#1048;&#1070;%20&#1044;&#1048;&#1040;&#1043;&#1056;&#1040;&#1052;&#1052;&#1067;%20(&#1040;&#1074;&#1090;&#1086;&#1089;&#1086;&#1093;&#1088;&#1072;&#1085;&#1077;&#1085;&#1085;&#1099;&#1081;)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esktop\&#1050;&#1054;&#1053;&#1058;&#1056;&#1054;&#1051;&#1068;&#1053;&#1054;-&#1057;&#1063;&#1045;&#1058;&#1053;&#1040;&#1071;%20&#1055;&#1040;&#1051;&#1040;&#1058;&#1040;%20-%20&#1082;&#1086;&#1087;&#1080;&#1103;\&#1047;&#1040;&#1050;&#1051;&#1070;&#1063;&#1045;&#1053;&#1048;&#1045;%20&#1053;&#1040;%20&#1048;&#1057;&#1055;&#1054;&#1051;&#1053;&#1045;&#1053;&#1048;&#1045;%20&#1041;&#1070;&#1044;&#1046;&#1045;&#1058;&#1040;\2019\&#1050;%20&#1047;&#1040;&#1050;&#1051;&#1070;&#1063;&#1045;&#1053;&#1048;&#1070;%20&#1044;&#1048;&#1040;&#1043;&#1056;&#1040;&#1052;&#1052;&#1067;%20%20&#1082;&#1086;&#1087;&#1080;&#1103;%20&#8212;%20&#1082;&#1086;&#1087;&#1080;&#110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Лист1!$B$8:$D$8</c:f>
              <c:strCache>
                <c:ptCount val="3"/>
                <c:pt idx="0">
                  <c:v>Факт 2018г.</c:v>
                </c:pt>
                <c:pt idx="1">
                  <c:v>Уточненный план 2019г.</c:v>
                </c:pt>
                <c:pt idx="2">
                  <c:v>Факт 2019г.</c:v>
                </c:pt>
              </c:strCache>
            </c:strRef>
          </c:cat>
          <c:val>
            <c:numRef>
              <c:f>Лист1!$B$4:$D$4</c:f>
              <c:numCache>
                <c:formatCode>0.0</c:formatCode>
                <c:ptCount val="3"/>
                <c:pt idx="0">
                  <c:v>607286.4</c:v>
                </c:pt>
                <c:pt idx="1">
                  <c:v>569202.80000000005</c:v>
                </c:pt>
                <c:pt idx="2">
                  <c:v>569127.5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Налоговые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Лист1!$B$8:$D$8</c:f>
              <c:strCache>
                <c:ptCount val="3"/>
                <c:pt idx="0">
                  <c:v>Факт 2018г.</c:v>
                </c:pt>
                <c:pt idx="1">
                  <c:v>Уточненный план 2019г.</c:v>
                </c:pt>
                <c:pt idx="2">
                  <c:v>Факт 2019г.</c:v>
                </c:pt>
              </c:strCache>
            </c:strRef>
          </c:cat>
          <c:val>
            <c:numRef>
              <c:f>Лист1!$B$5:$D$5</c:f>
              <c:numCache>
                <c:formatCode>0.0</c:formatCode>
                <c:ptCount val="3"/>
                <c:pt idx="0">
                  <c:v>101510</c:v>
                </c:pt>
                <c:pt idx="1">
                  <c:v>115305.5</c:v>
                </c:pt>
                <c:pt idx="2">
                  <c:v>117579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Неналоговые</c:v>
                </c:pt>
              </c:strCache>
            </c:strRef>
          </c:tx>
          <c:spPr>
            <a:solidFill>
              <a:srgbClr val="FFFF00"/>
            </a:solidFill>
            <a:ln w="25400">
              <a:noFill/>
            </a:ln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50898,</a:t>
                    </a:r>
                    <a:r>
                      <a:rPr lang="ru-RU"/>
                      <a:t>8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Лист1!$B$8:$D$8</c:f>
              <c:strCache>
                <c:ptCount val="3"/>
                <c:pt idx="0">
                  <c:v>Факт 2018г.</c:v>
                </c:pt>
                <c:pt idx="1">
                  <c:v>Уточненный план 2019г.</c:v>
                </c:pt>
                <c:pt idx="2">
                  <c:v>Факт 2019г.</c:v>
                </c:pt>
              </c:strCache>
            </c:strRef>
          </c:cat>
          <c:val>
            <c:numRef>
              <c:f>Лист1!$B$6:$D$6</c:f>
              <c:numCache>
                <c:formatCode>0.0</c:formatCode>
                <c:ptCount val="3"/>
                <c:pt idx="0">
                  <c:v>51541.1</c:v>
                </c:pt>
                <c:pt idx="1">
                  <c:v>49694.7</c:v>
                </c:pt>
                <c:pt idx="2">
                  <c:v>50898.7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618752"/>
        <c:axId val="96673792"/>
        <c:axId val="0"/>
      </c:bar3DChart>
      <c:catAx>
        <c:axId val="96618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673792"/>
        <c:crosses val="autoZero"/>
        <c:auto val="1"/>
        <c:lblAlgn val="ctr"/>
        <c:lblOffset val="100"/>
        <c:noMultiLvlLbl val="0"/>
      </c:catAx>
      <c:valAx>
        <c:axId val="9667379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one"/>
        <c:crossAx val="966187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>
      <a:noFill/>
    </a:ln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762011443130502E-2"/>
          <c:y val="1.0983432739044322E-2"/>
          <c:w val="0.8930289153186397"/>
          <c:h val="0.68357314592393537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explosion val="3"/>
          <c:dPt>
            <c:idx val="0"/>
            <c:bubble3D val="0"/>
            <c:explosion val="5"/>
            <c:spPr>
              <a:solidFill>
                <a:schemeClr val="accent3">
                  <a:lumMod val="75000"/>
                </a:schemeClr>
              </a:solidFill>
              <a:ln w="25400">
                <a:noFill/>
              </a:ln>
            </c:spPr>
          </c:dPt>
          <c:dPt>
            <c:idx val="1"/>
            <c:bubble3D val="0"/>
            <c:explosion val="14"/>
            <c:spPr>
              <a:solidFill>
                <a:srgbClr val="FFFF00"/>
              </a:solidFill>
              <a:ln w="25400">
                <a:noFill/>
              </a:ln>
            </c:spPr>
          </c:dPt>
          <c:dPt>
            <c:idx val="2"/>
            <c:bubble3D val="0"/>
            <c:spPr>
              <a:solidFill>
                <a:srgbClr val="7030A0"/>
              </a:solidFill>
              <a:ln w="25400">
                <a:noFill/>
              </a:ln>
            </c:spPr>
          </c:dPt>
          <c:dPt>
            <c:idx val="3"/>
            <c:bubble3D val="0"/>
            <c:explosion val="43"/>
            <c:spPr>
              <a:solidFill>
                <a:schemeClr val="accent6"/>
              </a:solidFill>
              <a:ln w="25400">
                <a:noFill/>
              </a:ln>
            </c:spPr>
          </c:dPt>
          <c:dPt>
            <c:idx val="4"/>
            <c:bubble3D val="0"/>
            <c:explosion val="15"/>
            <c:spPr>
              <a:solidFill>
                <a:srgbClr val="4198AF"/>
              </a:solidFill>
              <a:ln w="25400">
                <a:noFill/>
              </a:ln>
            </c:spPr>
          </c:dPt>
          <c:dPt>
            <c:idx val="5"/>
            <c:bubble3D val="0"/>
            <c:explosion val="16"/>
            <c:spPr>
              <a:solidFill>
                <a:srgbClr val="C00000"/>
              </a:solidFill>
              <a:ln w="25400">
                <a:solidFill>
                  <a:srgbClr val="C00000"/>
                </a:solidFill>
              </a:ln>
            </c:spPr>
          </c:dPt>
          <c:dLbls>
            <c:dLbl>
              <c:idx val="0"/>
              <c:layout>
                <c:manualLayout>
                  <c:x val="-4.6486224752824892E-2"/>
                  <c:y val="8.680917213290402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7671531628538081"/>
                  <c:y val="-0.1070658769986396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938880439609761E-2"/>
                  <c:y val="-0.2099855141718167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889630833027682E-2"/>
                  <c:y val="-1.55611367915901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7812662352662748"/>
                  <c:y val="3.54985919088524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8763399545718979E-2"/>
                  <c:y val="7.205291698242147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Лист1!$B$7:$B$12</c:f>
              <c:strCache>
                <c:ptCount val="6"/>
                <c:pt idx="0">
                  <c:v>налог на имущество организаций (7,7%)</c:v>
                </c:pt>
                <c:pt idx="1">
                  <c:v>налог на доходы физических лиц (36,9%)</c:v>
                </c:pt>
                <c:pt idx="2">
                  <c:v>налог на совокупный  доход (23,1%)</c:v>
                </c:pt>
                <c:pt idx="3">
                  <c:v>госпошлина (1,9%)</c:v>
                </c:pt>
                <c:pt idx="4">
                  <c:v>доходы от использования имущества (26,6%)</c:v>
                </c:pt>
                <c:pt idx="5">
                  <c:v>прочие доходные источники (3,8%)</c:v>
                </c:pt>
              </c:strCache>
            </c:strRef>
          </c:cat>
          <c:val>
            <c:numRef>
              <c:f>Лист1!$F$7:$F$12</c:f>
              <c:numCache>
                <c:formatCode>0.0</c:formatCode>
                <c:ptCount val="6"/>
                <c:pt idx="0">
                  <c:v>7.7</c:v>
                </c:pt>
                <c:pt idx="1">
                  <c:v>36.9</c:v>
                </c:pt>
                <c:pt idx="2">
                  <c:v>23.1</c:v>
                </c:pt>
                <c:pt idx="3">
                  <c:v>1.9000000000000001</c:v>
                </c:pt>
                <c:pt idx="4">
                  <c:v>26.6</c:v>
                </c:pt>
                <c:pt idx="5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0"/>
          <c:y val="0.86742583313449795"/>
          <c:w val="1"/>
          <c:h val="0.13145440502718544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98875090790597E-2"/>
          <c:y val="6.35078432186375E-3"/>
          <c:w val="0.60306514058336369"/>
          <c:h val="0.93441289999314858"/>
        </c:manualLayout>
      </c:layout>
      <c:pie3DChart>
        <c:varyColors val="0"/>
        <c:ser>
          <c:idx val="0"/>
          <c:order val="0"/>
          <c:explosion val="25"/>
          <c:dPt>
            <c:idx val="0"/>
            <c:bubble3D val="0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2"/>
            <c:bubble3D val="0"/>
            <c:spPr>
              <a:solidFill>
                <a:srgbClr val="00B0F0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Pt>
            <c:idx val="4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-0.12300061171277075"/>
                  <c:y val="4.384025491775648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1058751540579653"/>
                  <c:y val="-0.1655556348671474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6110929813026681"/>
                  <c:y val="1.28787604896017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43,0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4071155804613923E-2"/>
                  <c:y val="-6.538543359720141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4164937321288907E-2"/>
                  <c:y val="-1.83870098682944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Лист1!$B$29:$B$33</c:f>
              <c:strCache>
                <c:ptCount val="5"/>
                <c:pt idx="0">
                  <c:v>дотации (28,3%)</c:v>
                </c:pt>
                <c:pt idx="1">
                  <c:v>субсидии (26,9%)</c:v>
                </c:pt>
                <c:pt idx="2">
                  <c:v>субвенции (43,0%)</c:v>
                </c:pt>
                <c:pt idx="3">
                  <c:v>иные межбюджетные трансферты (1,7%)</c:v>
                </c:pt>
                <c:pt idx="4">
                  <c:v>прочие безвозмездные поступления (0,1%)</c:v>
                </c:pt>
              </c:strCache>
            </c:strRef>
          </c:cat>
          <c:val>
            <c:numRef>
              <c:f>Лист1!$C$29:$C$33</c:f>
              <c:numCache>
                <c:formatCode>0.0</c:formatCode>
                <c:ptCount val="5"/>
                <c:pt idx="0">
                  <c:v>28.3</c:v>
                </c:pt>
                <c:pt idx="1">
                  <c:v>26.9</c:v>
                </c:pt>
                <c:pt idx="2">
                  <c:v>43</c:v>
                </c:pt>
                <c:pt idx="3">
                  <c:v>1.7</c:v>
                </c:pt>
                <c:pt idx="4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'[К ЗАКЛЮЧЕНИЮ ДИАГРАММЫ (Автосохраненный).xls]Лист1'!$J$63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-7.5717096991422149E-3"/>
                  <c:y val="-5.47377065479427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4122249045316798E-3"/>
                  <c:y val="3.6521072183478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1667945086255685E-3"/>
                  <c:y val="-3.775548545626167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164111893158173E-2"/>
                  <c:y val="-4.37416150928973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4599459896413602E-2"/>
                  <c:y val="-7.66240088216647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'[К ЗАКЛЮЧЕНИЮ ДИАГРАММЫ (Автосохраненный).xls]Лист1'!$I$64:$I$68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'[К ЗАКЛЮЧЕНИЮ ДИАГРАММЫ (Автосохраненный).xls]Лист1'!$J$64:$J$68</c:f>
              <c:numCache>
                <c:formatCode>0.0%</c:formatCode>
                <c:ptCount val="5"/>
                <c:pt idx="0">
                  <c:v>0.20300000000000001</c:v>
                </c:pt>
                <c:pt idx="1">
                  <c:v>7.6999999999999999E-2</c:v>
                </c:pt>
                <c:pt idx="2">
                  <c:v>0.39800000000000063</c:v>
                </c:pt>
                <c:pt idx="3">
                  <c:v>0.25900000000000001</c:v>
                </c:pt>
                <c:pt idx="4">
                  <c:v>1.0999999999999998E-2</c:v>
                </c:pt>
              </c:numCache>
            </c:numRef>
          </c:val>
        </c:ser>
        <c:ser>
          <c:idx val="1"/>
          <c:order val="1"/>
          <c:tx>
            <c:strRef>
              <c:f>'[К ЗАКЛЮЧЕНИЮ ДИАГРАММЫ (Автосохраненный).xls]Лист1'!$K$63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dLbl>
              <c:idx val="0"/>
              <c:layout>
                <c:manualLayout>
                  <c:x val="2.0928497556313586E-2"/>
                  <c:y val="-8.02626872763751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136445699759185E-2"/>
                  <c:y val="-3.605106545618423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761602518463698E-2"/>
                  <c:y val="-2.93160240013325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218291636657087E-2"/>
                  <c:y val="-8.03995573672910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993381596541804E-2"/>
                  <c:y val="-4.38268360929013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'[К ЗАКЛЮЧЕНИЮ ДИАГРАММЫ (Автосохраненный).xls]Лист1'!$I$64:$I$68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'[К ЗАКЛЮЧЕНИЮ ДИАГРАММЫ (Автосохраненный).xls]Лист1'!$K$64:$K$68</c:f>
              <c:numCache>
                <c:formatCode>0.0%</c:formatCode>
                <c:ptCount val="5"/>
                <c:pt idx="0">
                  <c:v>0.28300000000000008</c:v>
                </c:pt>
                <c:pt idx="1">
                  <c:v>0.26900000000000002</c:v>
                </c:pt>
                <c:pt idx="2">
                  <c:v>0.43000000000000038</c:v>
                </c:pt>
                <c:pt idx="3">
                  <c:v>1.7000000000000001E-2</c:v>
                </c:pt>
                <c:pt idx="4">
                  <c:v>1.0000000000000022E-3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077504"/>
        <c:axId val="95079040"/>
        <c:axId val="0"/>
      </c:bar3DChart>
      <c:catAx>
        <c:axId val="95077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5079040"/>
        <c:crosses val="autoZero"/>
        <c:auto val="1"/>
        <c:lblAlgn val="ctr"/>
        <c:lblOffset val="100"/>
        <c:noMultiLvlLbl val="0"/>
      </c:catAx>
      <c:valAx>
        <c:axId val="9507904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950775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9890677911250607"/>
          <c:y val="0.90934577387769755"/>
          <c:w val="0.26432356196439394"/>
          <c:h val="6.31435924878321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7"/>
      <c:hPercent val="64"/>
      <c:rotY val="18"/>
      <c:depthPercent val="100"/>
      <c:rAngAx val="1"/>
    </c:view3D>
    <c:floor>
      <c:thickness val="0"/>
      <c:spPr>
        <a:solidFill>
          <a:srgbClr val="FFFF00"/>
        </a:solidFill>
        <a:ln w="3175">
          <a:solidFill>
            <a:srgbClr val="80808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875965612195695E-2"/>
          <c:y val="2.7274950718209359E-2"/>
          <c:w val="0.97099715597518865"/>
          <c:h val="0.80359071731370868"/>
        </c:manualLayout>
      </c:layout>
      <c:bar3DChart>
        <c:barDir val="col"/>
        <c:grouping val="clustered"/>
        <c:varyColors val="0"/>
        <c:ser>
          <c:idx val="0"/>
          <c:order val="0"/>
          <c:tx>
            <c:v>Уточненный бюджет</c:v>
          </c:tx>
          <c:spPr>
            <a:solidFill>
              <a:srgbClr val="FF0000"/>
            </a:solidFill>
            <a:ln w="25400">
              <a:solidFill>
                <a:sysClr val="windowText" lastClr="000000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4.4172721458016928E-2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0"/>
                      <a:t>763535,0</a:t>
                    </a:r>
                  </a:p>
                </c:rich>
              </c:tx>
              <c:numFmt formatCode="#,##0.0" sourceLinked="0"/>
              <c:spPr>
                <a:noFill/>
                <a:ln w="25400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548058367484733E-3"/>
                  <c:y val="-4.5731767440943275E-2"/>
                </c:manualLayout>
              </c:layout>
              <c:tx>
                <c:rich>
                  <a:bodyPr vertOverflow="overflow" horzOverflow="overflow">
                    <a:noAutofit/>
                  </a:bodyPr>
                  <a:lstStyle/>
                  <a:p>
                    <a:pPr>
                      <a:defRPr sz="1400" b="1" i="0" u="none" strike="noStrike" cap="all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r>
                      <a:rPr lang="en-US" sz="1100"/>
                      <a:t>748819,0</a:t>
                    </a:r>
                  </a:p>
                </c:rich>
              </c:tx>
              <c:numFmt formatCode="#,##0.0" sourceLinked="0"/>
              <c:spPr>
                <a:noFill/>
                <a:ln w="25400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#,##0.0" sourceLinked="0"/>
              <c:spPr>
                <a:noFill/>
                <a:ln w="25400">
                  <a:noFill/>
                </a:ln>
              </c:spPr>
              <c:txPr>
                <a:bodyPr vertOverflow="overflow" horzOverflow="overflow">
                  <a:noAutofit/>
                </a:bodyPr>
                <a:lstStyle/>
                <a:p>
                  <a:pPr>
                    <a:defRPr sz="1400" b="1" i="0" u="none" strike="noStrike" cap="all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cap="all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Лист1!$I$86:$I$89</c:f>
              <c:strCache>
                <c:ptCount val="4"/>
                <c:pt idx="0">
                  <c:v>2018г.</c:v>
                </c:pt>
                <c:pt idx="1">
                  <c:v>2019г. </c:v>
                </c:pt>
                <c:pt idx="2">
                  <c:v>2018</c:v>
                </c:pt>
                <c:pt idx="3">
                  <c:v>2018</c:v>
                </c:pt>
              </c:strCache>
            </c:strRef>
          </c:cat>
          <c:val>
            <c:numRef>
              <c:f>Лист1!$J$88:$J$89</c:f>
              <c:numCache>
                <c:formatCode>0.0</c:formatCode>
                <c:ptCount val="2"/>
                <c:pt idx="0">
                  <c:v>763535</c:v>
                </c:pt>
                <c:pt idx="1">
                  <c:v>748819</c:v>
                </c:pt>
              </c:numCache>
            </c:numRef>
          </c:val>
          <c:shape val="cylinder"/>
        </c:ser>
        <c:ser>
          <c:idx val="1"/>
          <c:order val="1"/>
          <c:tx>
            <c:v>Исполнение</c:v>
          </c:tx>
          <c:spPr>
            <a:solidFill>
              <a:srgbClr val="4F81BD"/>
            </a:solidFill>
            <a:ln w="25400"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5345787525813884E-2"/>
                  <c:y val="-4.8111266023476484E-2"/>
                </c:manualLayout>
              </c:layout>
              <c:tx>
                <c:rich>
                  <a:bodyPr wrap="square"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r>
                      <a:rPr lang="en-US" sz="1100"/>
                      <a:t>761932,5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018754324694949E-2"/>
                  <c:y val="-4.8363913331926946E-2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Calibri"/>
                        <a:cs typeface="Calibri"/>
                      </a:defRPr>
                    </a:pPr>
                    <a:r>
                      <a:rPr lang="en-US" sz="1100"/>
                      <a:t>746387,6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0000"/>
                      </a:solidFill>
                      <a:latin typeface="Times New Roman" panose="02020603050405020304" pitchFamily="18" charset="0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Лист1!$I$86:$I$89</c:f>
              <c:strCache>
                <c:ptCount val="4"/>
                <c:pt idx="0">
                  <c:v>2018г.</c:v>
                </c:pt>
                <c:pt idx="1">
                  <c:v>2019г. </c:v>
                </c:pt>
                <c:pt idx="2">
                  <c:v>2018</c:v>
                </c:pt>
                <c:pt idx="3">
                  <c:v>2018</c:v>
                </c:pt>
              </c:strCache>
            </c:strRef>
          </c:cat>
          <c:val>
            <c:numRef>
              <c:f>Лист1!$J$86:$J$87</c:f>
              <c:numCache>
                <c:formatCode>0.0</c:formatCode>
                <c:ptCount val="2"/>
                <c:pt idx="0">
                  <c:v>761932.5</c:v>
                </c:pt>
                <c:pt idx="1">
                  <c:v>746387.6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shape val="box"/>
        <c:axId val="95414912"/>
        <c:axId val="98042240"/>
        <c:axId val="0"/>
      </c:bar3DChart>
      <c:catAx>
        <c:axId val="95414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804224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804224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9541491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2726826949120218"/>
          <c:y val="0.94567078232481006"/>
          <c:w val="0.75381982040917783"/>
          <c:h val="5.2925881240790472E-2"/>
        </c:manualLayout>
      </c:layout>
      <c:overlay val="0"/>
      <c:spPr>
        <a:pattFill prst="pct75">
          <a:fgClr>
            <a:srgbClr val="D9D9D9"/>
          </a:fgClr>
          <a:bgClr>
            <a:schemeClr val="bg1"/>
          </a:bgClr>
        </a:pattFill>
        <a:ln>
          <a:noFill/>
        </a:ln>
        <a:effectLst>
          <a:softEdge rad="31750"/>
        </a:effectLst>
      </c:spPr>
      <c:txPr>
        <a:bodyPr/>
        <a:lstStyle/>
        <a:p>
          <a:pPr rtl="0">
            <a:defRPr sz="11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Лист1!$N$51:$N$54</c:f>
              <c:strCache>
                <c:ptCount val="4"/>
                <c:pt idx="0">
                  <c:v>1 квартал</c:v>
                </c:pt>
                <c:pt idx="1">
                  <c:v>2 квартал</c:v>
                </c:pt>
                <c:pt idx="2">
                  <c:v>3 квартал</c:v>
                </c:pt>
                <c:pt idx="3">
                  <c:v>4 квартал</c:v>
                </c:pt>
              </c:strCache>
            </c:strRef>
          </c:cat>
          <c:val>
            <c:numRef>
              <c:f>Лист1!$O$51:$O$54</c:f>
              <c:numCache>
                <c:formatCode>0.0</c:formatCode>
                <c:ptCount val="4"/>
                <c:pt idx="0">
                  <c:v>128159.8</c:v>
                </c:pt>
                <c:pt idx="1">
                  <c:v>171609</c:v>
                </c:pt>
                <c:pt idx="2">
                  <c:v>202595.1</c:v>
                </c:pt>
                <c:pt idx="3">
                  <c:v>244023.7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98054528"/>
        <c:axId val="98056064"/>
      </c:barChart>
      <c:catAx>
        <c:axId val="98054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8056064"/>
        <c:crosses val="autoZero"/>
        <c:auto val="1"/>
        <c:lblAlgn val="ctr"/>
        <c:lblOffset val="100"/>
        <c:noMultiLvlLbl val="0"/>
      </c:catAx>
      <c:valAx>
        <c:axId val="98056064"/>
        <c:scaling>
          <c:orientation val="minMax"/>
        </c:scaling>
        <c:delete val="0"/>
        <c:axPos val="b"/>
        <c:numFmt formatCode="0.0" sourceLinked="1"/>
        <c:majorTickMark val="none"/>
        <c:minorTickMark val="none"/>
        <c:tickLblPos val="nextTo"/>
        <c:crossAx val="980545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46876180172867"/>
          <c:y val="9.5830316884975328E-2"/>
          <c:w val="0.81019864724069768"/>
          <c:h val="0.41838209158621137"/>
        </c:manualLayout>
      </c:layout>
      <c:pie3DChart>
        <c:varyColors val="1"/>
        <c:ser>
          <c:idx val="0"/>
          <c:order val="0"/>
          <c:spPr>
            <a:solidFill>
              <a:srgbClr val="4F81BD"/>
            </a:solidFill>
            <a:ln w="25400">
              <a:solidFill>
                <a:sysClr val="windowText" lastClr="000000"/>
              </a:solidFill>
            </a:ln>
          </c:spPr>
          <c:explosion val="29"/>
          <c:dPt>
            <c:idx val="0"/>
            <c:bubble3D val="0"/>
            <c:spPr>
              <a:solidFill>
                <a:srgbClr val="00B0F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spPr>
              <a:solidFill>
                <a:srgbClr val="9E413E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7F9A48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3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4"/>
            <c:bubble3D val="0"/>
            <c:spPr>
              <a:solidFill>
                <a:srgbClr val="FFFF0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6"/>
            <c:bubble3D val="0"/>
            <c:spPr>
              <a:solidFill>
                <a:srgbClr val="FF00FF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7"/>
            <c:bubble3D val="0"/>
            <c:spPr>
              <a:solidFill>
                <a:srgbClr val="00B050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8"/>
            <c:bubble3D val="0"/>
            <c:spPr>
              <a:solidFill>
                <a:srgbClr val="FFA7A7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9"/>
            <c:bubble3D val="0"/>
            <c:spPr>
              <a:solidFill>
                <a:srgbClr val="8064A2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0"/>
            <c:bubble3D val="0"/>
            <c:spPr>
              <a:solidFill>
                <a:schemeClr val="accent2"/>
              </a:solidFill>
              <a:ln w="25400">
                <a:solidFill>
                  <a:sysClr val="windowText" lastClr="000000"/>
                </a:solidFill>
              </a:ln>
            </c:spPr>
          </c:dPt>
          <c:dPt>
            <c:idx val="11"/>
            <c:bubble3D val="0"/>
            <c:spPr>
              <a:solidFill>
                <a:srgbClr val="F79646"/>
              </a:solidFill>
              <a:ln w="25400"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-3.0110690730280183E-2"/>
                  <c:y val="4.8917099648258362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6,4</a:t>
                    </a:r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124148417354328E-2"/>
                  <c:y val="-2.0017322834645676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0,1</a:t>
                    </a:r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70236399261116E-2"/>
                  <c:y val="-3.2844094488189021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0,3</a:t>
                    </a:r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850418893736975E-2"/>
                  <c:y val="4.3559055118110226E-3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1,9</a:t>
                    </a:r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4187295764415054E-2"/>
                  <c:y val="4.1507086614173232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3,4</a:t>
                    </a:r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7.4941532952453704E-2"/>
                  <c:y val="-0.15925991393932931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60,7</a:t>
                    </a:r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2358882540894726E-2"/>
                  <c:y val="5.2157765993536605E-3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11,3</a:t>
                    </a:r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4061863489602353E-2"/>
                  <c:y val="2.3463495634474262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4,8</a:t>
                    </a:r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7.6935281847932959E-3"/>
                  <c:y val="-1.2701983680611361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1,7</a:t>
                    </a:r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9858814818445993E-2"/>
                  <c:y val="5.7920617065723934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8,9</a:t>
                    </a:r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7.0948424353309333E-3"/>
                  <c:y val="2.0006781277636977E-3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Times New Roman" pitchFamily="18" charset="0"/>
                        <a:cs typeface="Times New Roman" pitchFamily="18" charset="0"/>
                      </a:rPr>
                      <a:t>0,4</a:t>
                    </a:r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delet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Calibri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Лист1!$B$54:$B$65</c:f>
              <c:strCache>
                <c:ptCount val="11"/>
                <c:pt idx="0">
                  <c:v>Общегосударственные вопросы (6,4%)</c:v>
                </c:pt>
                <c:pt idx="1">
                  <c:v>Национальная оборона (0,1%)</c:v>
                </c:pt>
                <c:pt idx="2">
                  <c:v>Национальная безопасность и правоохранительная деятельность (0,3%)</c:v>
                </c:pt>
                <c:pt idx="3">
                  <c:v>Национальная экономика (1,9%)</c:v>
                </c:pt>
                <c:pt idx="4">
                  <c:v>Жилищно-коммунальное хозяйство (3,4%)</c:v>
                </c:pt>
                <c:pt idx="5">
                  <c:v>Образование (60,7%)</c:v>
                </c:pt>
                <c:pt idx="6">
                  <c:v>Культура  и кинематография (11,3%)</c:v>
                </c:pt>
                <c:pt idx="7">
                  <c:v>Социальная политика (4,8%)</c:v>
                </c:pt>
                <c:pt idx="8">
                  <c:v>Межбюджетные трансферты (1,7%)</c:v>
                </c:pt>
                <c:pt idx="9">
                  <c:v>Физическая культура и спорт (8,9%)</c:v>
                </c:pt>
                <c:pt idx="10">
                  <c:v>Средства массовой информации (0,4%)</c:v>
                </c:pt>
              </c:strCache>
            </c:strRef>
          </c:cat>
          <c:val>
            <c:numRef>
              <c:f>Лист1!$I$54:$I$65</c:f>
              <c:numCache>
                <c:formatCode>General</c:formatCode>
                <c:ptCount val="12"/>
                <c:pt idx="0">
                  <c:v>6.4</c:v>
                </c:pt>
                <c:pt idx="1">
                  <c:v>0.1</c:v>
                </c:pt>
                <c:pt idx="2">
                  <c:v>0.30000000000000032</c:v>
                </c:pt>
                <c:pt idx="3" formatCode="0.0">
                  <c:v>1.9000000000000001</c:v>
                </c:pt>
                <c:pt idx="4" formatCode="0.0">
                  <c:v>3.4</c:v>
                </c:pt>
                <c:pt idx="5">
                  <c:v>60.7</c:v>
                </c:pt>
                <c:pt idx="6" formatCode="0.0">
                  <c:v>11.3</c:v>
                </c:pt>
                <c:pt idx="7">
                  <c:v>4.8</c:v>
                </c:pt>
                <c:pt idx="8" formatCode="0.0">
                  <c:v>1.7</c:v>
                </c:pt>
                <c:pt idx="9">
                  <c:v>8.9</c:v>
                </c:pt>
                <c:pt idx="10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egendEntry>
        <c:idx val="11"/>
        <c:delete val="1"/>
      </c:legendEntry>
      <c:layout>
        <c:manualLayout>
          <c:xMode val="edge"/>
          <c:yMode val="edge"/>
          <c:x val="0.29956627492984678"/>
          <c:y val="0.55140719910011249"/>
          <c:w val="0.66413539828834312"/>
          <c:h val="0.3268739621832996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6350"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21EC-5CB1-41E6-B852-90F45873A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12095</Words>
  <Characters>68945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80879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Лупандина Наталья Сергеевна</cp:lastModifiedBy>
  <cp:revision>2</cp:revision>
  <cp:lastPrinted>2020-04-24T13:58:00Z</cp:lastPrinted>
  <dcterms:created xsi:type="dcterms:W3CDTF">2023-02-13T12:08:00Z</dcterms:created>
  <dcterms:modified xsi:type="dcterms:W3CDTF">2023-02-13T12:08:00Z</dcterms:modified>
</cp:coreProperties>
</file>