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AB" w:rsidRPr="0040545D" w:rsidRDefault="009D34AB" w:rsidP="009D34AB">
      <w:pPr>
        <w:pStyle w:val="a5"/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  <w:lang w:val="en-US"/>
        </w:rPr>
      </w:pPr>
    </w:p>
    <w:p w:rsidR="009D34AB" w:rsidRPr="0040545D" w:rsidRDefault="009D34AB" w:rsidP="009D34AB">
      <w:pPr>
        <w:pStyle w:val="a5"/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  <w:r w:rsidRPr="0040545D">
        <w:rPr>
          <w:b/>
          <w:bCs/>
          <w:color w:val="000000" w:themeColor="text1"/>
          <w:sz w:val="28"/>
          <w:szCs w:val="28"/>
        </w:rPr>
        <w:t>КОНТРОЛЬНО-СЧЕТНАЯ ПАЛАТА</w:t>
      </w:r>
    </w:p>
    <w:p w:rsidR="009D34AB" w:rsidRPr="0040545D" w:rsidRDefault="00671E46" w:rsidP="009D34AB">
      <w:pPr>
        <w:pStyle w:val="a5"/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 w:rsidRPr="0040545D">
        <w:rPr>
          <w:b/>
          <w:bCs/>
          <w:color w:val="000000" w:themeColor="text1"/>
          <w:sz w:val="28"/>
          <w:szCs w:val="28"/>
        </w:rPr>
        <w:t>муниципальногообразования</w:t>
      </w:r>
      <w:proofErr w:type="spellEnd"/>
      <w:r w:rsidRPr="0040545D">
        <w:rPr>
          <w:b/>
          <w:bCs/>
          <w:color w:val="000000" w:themeColor="text1"/>
          <w:sz w:val="28"/>
          <w:szCs w:val="28"/>
        </w:rPr>
        <w:t xml:space="preserve"> «Гиагинский район»</w:t>
      </w:r>
    </w:p>
    <w:p w:rsidR="009D34AB" w:rsidRPr="0040545D" w:rsidRDefault="009D34AB" w:rsidP="009D34AB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D34AB" w:rsidRPr="0040545D" w:rsidRDefault="009D34AB" w:rsidP="009D34AB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D34AB" w:rsidRPr="0040545D" w:rsidRDefault="009D34AB" w:rsidP="009D34AB">
      <w:pPr>
        <w:tabs>
          <w:tab w:val="left" w:pos="0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D34AB" w:rsidRPr="0040545D" w:rsidRDefault="009D34AB" w:rsidP="009D34AB">
      <w:pPr>
        <w:tabs>
          <w:tab w:val="left" w:pos="0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D34AB" w:rsidRPr="0040545D" w:rsidRDefault="009D34AB" w:rsidP="009D34AB">
      <w:pPr>
        <w:tabs>
          <w:tab w:val="left" w:pos="0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D34AB" w:rsidRPr="0040545D" w:rsidRDefault="009D34AB" w:rsidP="009D34AB">
      <w:pPr>
        <w:pStyle w:val="20"/>
        <w:tabs>
          <w:tab w:val="left" w:pos="0"/>
        </w:tabs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СТАНДАРТ</w:t>
      </w:r>
    </w:p>
    <w:p w:rsidR="009D34AB" w:rsidRPr="0040545D" w:rsidRDefault="009D34AB" w:rsidP="009D34AB">
      <w:pPr>
        <w:pStyle w:val="20"/>
        <w:tabs>
          <w:tab w:val="left" w:pos="0"/>
        </w:tabs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ВНЕШНЕГО МУНИЦИПАЛЬНОГО ФИНАНСОВОГО КОНТРОЛЯ</w:t>
      </w:r>
    </w:p>
    <w:p w:rsidR="009D34AB" w:rsidRPr="0040545D" w:rsidRDefault="009D34AB" w:rsidP="009D34AB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:rsidR="009D34AB" w:rsidRPr="0040545D" w:rsidRDefault="009D34AB" w:rsidP="009D34AB">
      <w:pPr>
        <w:spacing w:line="300" w:lineRule="auto"/>
        <w:ind w:firstLine="567"/>
        <w:jc w:val="center"/>
        <w:rPr>
          <w:b/>
          <w:color w:val="000000" w:themeColor="text1"/>
          <w:sz w:val="32"/>
          <w:szCs w:val="32"/>
        </w:rPr>
      </w:pPr>
      <w:r w:rsidRPr="004054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СФК </w:t>
      </w:r>
      <w:r w:rsidR="00671E46" w:rsidRPr="0040545D">
        <w:rPr>
          <w:rFonts w:ascii="Times New Roman" w:hAnsi="Times New Roman"/>
          <w:b/>
          <w:color w:val="000000" w:themeColor="text1"/>
          <w:sz w:val="28"/>
          <w:szCs w:val="28"/>
        </w:rPr>
        <w:t>13</w:t>
      </w:r>
      <w:r w:rsidRPr="004054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«ПРОВЕРКА ЗАКОННОСТИ И РЕЗУЛЬТАТИВНОСТИ ИСПОЛЬЗОВАНИЯ СРЕДСТВ БЮДЖЕТА</w:t>
      </w:r>
      <w:r w:rsidR="00671E46" w:rsidRPr="004054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МУНИЦИПАЛЬНОГО ОБРАЗОВАНИЯ «ГИАГИНСКИЙ РАЙОН»</w:t>
      </w:r>
      <w:r w:rsidR="006831EE" w:rsidRPr="0040545D">
        <w:rPr>
          <w:rFonts w:ascii="Times New Roman" w:hAnsi="Times New Roman"/>
          <w:b/>
          <w:color w:val="000000" w:themeColor="text1"/>
          <w:sz w:val="28"/>
          <w:szCs w:val="28"/>
        </w:rPr>
        <w:t>, ПОСТУПИВШИХ В БЮДЖЕТЫ ПОСЕЛЕНИЙ, ВХОДЯЩИХ</w:t>
      </w:r>
      <w:r w:rsidR="0082759C" w:rsidRPr="004054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СОСТАВ</w:t>
      </w:r>
      <w:r w:rsidR="006831EE" w:rsidRPr="004054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МУНИЦИПАЛЬНОГО РАЙОНА»</w:t>
      </w:r>
    </w:p>
    <w:p w:rsidR="009D34AB" w:rsidRPr="0040545D" w:rsidRDefault="009D34AB" w:rsidP="009D34AB">
      <w:pPr>
        <w:pStyle w:val="20"/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34AB" w:rsidRPr="0040545D" w:rsidRDefault="009D34AB" w:rsidP="009D34AB">
      <w:pPr>
        <w:pStyle w:val="20"/>
        <w:spacing w:line="240" w:lineRule="auto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(утвержден </w:t>
      </w:r>
      <w:r w:rsidR="001059E8" w:rsidRPr="0040545D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председателем </w:t>
      </w:r>
      <w:r w:rsidRPr="0040545D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Контрольно-Счетной палаты </w:t>
      </w:r>
      <w:r w:rsidR="001059E8" w:rsidRPr="0040545D">
        <w:rPr>
          <w:rFonts w:ascii="Times New Roman" w:hAnsi="Times New Roman"/>
          <w:bCs/>
          <w:i/>
          <w:color w:val="000000" w:themeColor="text1"/>
          <w:sz w:val="28"/>
          <w:szCs w:val="28"/>
        </w:rPr>
        <w:t>муниципального образования «Гиагинский район»</w:t>
      </w:r>
      <w:r w:rsidRPr="0040545D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от </w:t>
      </w:r>
      <w:r w:rsidR="005D44EA" w:rsidRPr="0040545D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</w:rPr>
        <w:t>«</w:t>
      </w:r>
      <w:r w:rsidR="004B7AD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</w:rPr>
        <w:t>15</w:t>
      </w:r>
      <w:r w:rsidR="005D44EA" w:rsidRPr="0040545D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</w:rPr>
        <w:t xml:space="preserve">» </w:t>
      </w:r>
      <w:r w:rsidR="004B7ADA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</w:rPr>
        <w:t xml:space="preserve">апреля </w:t>
      </w:r>
      <w:r w:rsidR="005D44EA" w:rsidRPr="0040545D">
        <w:rPr>
          <w:rFonts w:ascii="Times New Roman" w:hAnsi="Times New Roman"/>
          <w:bCs/>
          <w:i/>
          <w:color w:val="000000" w:themeColor="text1"/>
          <w:sz w:val="28"/>
          <w:szCs w:val="28"/>
        </w:rPr>
        <w:t>201</w:t>
      </w:r>
      <w:r w:rsidR="001059E8" w:rsidRPr="0040545D">
        <w:rPr>
          <w:rFonts w:ascii="Times New Roman" w:hAnsi="Times New Roman"/>
          <w:bCs/>
          <w:i/>
          <w:color w:val="000000" w:themeColor="text1"/>
          <w:sz w:val="28"/>
          <w:szCs w:val="28"/>
        </w:rPr>
        <w:t>9</w:t>
      </w:r>
      <w:r w:rsidR="005D44EA" w:rsidRPr="0040545D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года №</w:t>
      </w:r>
      <w:r w:rsidR="004B7ADA">
        <w:rPr>
          <w:rFonts w:ascii="Times New Roman" w:hAnsi="Times New Roman"/>
          <w:bCs/>
          <w:i/>
          <w:color w:val="000000" w:themeColor="text1"/>
          <w:sz w:val="28"/>
          <w:szCs w:val="28"/>
        </w:rPr>
        <w:t>13</w:t>
      </w:r>
      <w:proofErr w:type="gramStart"/>
      <w:r w:rsidR="001059E8" w:rsidRPr="0040545D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 </w:t>
      </w:r>
      <w:r w:rsidR="00415BD0" w:rsidRPr="0040545D">
        <w:rPr>
          <w:rFonts w:ascii="Times New Roman" w:hAnsi="Times New Roman"/>
          <w:bCs/>
          <w:i/>
          <w:color w:val="000000" w:themeColor="text1"/>
          <w:sz w:val="28"/>
          <w:szCs w:val="28"/>
        </w:rPr>
        <w:t>)</w:t>
      </w:r>
      <w:proofErr w:type="gramEnd"/>
    </w:p>
    <w:p w:rsidR="009D34AB" w:rsidRPr="0040545D" w:rsidRDefault="009D34AB" w:rsidP="009D34AB">
      <w:pPr>
        <w:pStyle w:val="2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831EE" w:rsidRPr="0040545D" w:rsidRDefault="006831EE" w:rsidP="006831EE">
      <w:pPr>
        <w:pStyle w:val="20"/>
        <w:ind w:left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D34AB" w:rsidRPr="0040545D" w:rsidRDefault="009D34AB" w:rsidP="006831EE">
      <w:pPr>
        <w:pStyle w:val="20"/>
        <w:ind w:left="0"/>
        <w:jc w:val="right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9D34AB" w:rsidRPr="0040545D" w:rsidRDefault="009D34AB" w:rsidP="009D34AB">
      <w:pPr>
        <w:pStyle w:val="20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34AB" w:rsidRPr="0040545D" w:rsidRDefault="009D34AB" w:rsidP="009D34AB">
      <w:pPr>
        <w:pStyle w:val="20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B0A4B" w:rsidRPr="0040545D" w:rsidRDefault="00AB0A4B" w:rsidP="009D34AB">
      <w:pPr>
        <w:pStyle w:val="20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B0A4B" w:rsidRPr="0040545D" w:rsidRDefault="001059E8" w:rsidP="009D34AB">
      <w:pPr>
        <w:pStyle w:val="20"/>
        <w:spacing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b/>
          <w:color w:val="000000" w:themeColor="text1"/>
          <w:sz w:val="28"/>
          <w:szCs w:val="28"/>
        </w:rPr>
        <w:t>Ст</w:t>
      </w:r>
      <w:proofErr w:type="gramStart"/>
      <w:r w:rsidRPr="0040545D">
        <w:rPr>
          <w:rFonts w:ascii="Times New Roman" w:hAnsi="Times New Roman"/>
          <w:b/>
          <w:color w:val="000000" w:themeColor="text1"/>
          <w:sz w:val="28"/>
          <w:szCs w:val="28"/>
        </w:rPr>
        <w:t>.Г</w:t>
      </w:r>
      <w:proofErr w:type="gramEnd"/>
      <w:r w:rsidRPr="0040545D">
        <w:rPr>
          <w:rFonts w:ascii="Times New Roman" w:hAnsi="Times New Roman"/>
          <w:b/>
          <w:color w:val="000000" w:themeColor="text1"/>
          <w:sz w:val="28"/>
          <w:szCs w:val="28"/>
        </w:rPr>
        <w:t>иагинская</w:t>
      </w:r>
    </w:p>
    <w:p w:rsidR="009D34AB" w:rsidRPr="0040545D" w:rsidRDefault="006831EE" w:rsidP="009D34AB">
      <w:pPr>
        <w:pStyle w:val="20"/>
        <w:spacing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b/>
          <w:color w:val="000000" w:themeColor="text1"/>
          <w:sz w:val="28"/>
          <w:szCs w:val="28"/>
        </w:rPr>
        <w:t>201</w:t>
      </w:r>
      <w:r w:rsidR="001059E8" w:rsidRPr="0040545D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9D34AB" w:rsidRPr="004054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AB0A4B" w:rsidRPr="0040545D" w:rsidRDefault="00AB0A4B" w:rsidP="00AB0A4B">
      <w:pPr>
        <w:pStyle w:val="a7"/>
        <w:spacing w:before="0" w:after="120" w:line="240" w:lineRule="auto"/>
        <w:jc w:val="center"/>
        <w:rPr>
          <w:rFonts w:ascii="Times New Roman" w:hAnsi="Times New Roman"/>
          <w:color w:val="000000" w:themeColor="text1"/>
        </w:rPr>
      </w:pPr>
    </w:p>
    <w:p w:rsidR="008403FF" w:rsidRDefault="008403FF" w:rsidP="009D34AB">
      <w:pPr>
        <w:pStyle w:val="a7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</w:p>
    <w:p w:rsidR="009D34AB" w:rsidRPr="0040545D" w:rsidRDefault="009D34AB" w:rsidP="009D34AB">
      <w:pPr>
        <w:pStyle w:val="a7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r w:rsidRPr="0040545D">
        <w:rPr>
          <w:rFonts w:ascii="Times New Roman" w:hAnsi="Times New Roman"/>
          <w:color w:val="000000" w:themeColor="text1"/>
        </w:rPr>
        <w:t>СОДЕРЖАНИЕ</w:t>
      </w:r>
    </w:p>
    <w:p w:rsidR="009D34AB" w:rsidRPr="0040545D" w:rsidRDefault="009D34AB" w:rsidP="009D34AB">
      <w:pPr>
        <w:spacing w:after="0" w:line="240" w:lineRule="auto"/>
        <w:rPr>
          <w:color w:val="000000" w:themeColor="text1"/>
          <w:sz w:val="28"/>
          <w:szCs w:val="28"/>
        </w:rPr>
      </w:pPr>
    </w:p>
    <w:p w:rsidR="009D34AB" w:rsidRPr="0040545D" w:rsidRDefault="00DF371C" w:rsidP="005C61C0">
      <w:pPr>
        <w:pStyle w:val="a8"/>
        <w:numPr>
          <w:ilvl w:val="0"/>
          <w:numId w:val="2"/>
        </w:numPr>
        <w:spacing w:before="240"/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Общие положения                                                                                                      3</w:t>
      </w:r>
    </w:p>
    <w:p w:rsidR="00DF371C" w:rsidRPr="0040545D" w:rsidRDefault="00DF371C" w:rsidP="005C61C0">
      <w:pPr>
        <w:pStyle w:val="a8"/>
        <w:numPr>
          <w:ilvl w:val="0"/>
          <w:numId w:val="2"/>
        </w:numPr>
        <w:spacing w:before="240"/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Правовые и организационные основы проведения контрольного мероприятия 4</w:t>
      </w:r>
    </w:p>
    <w:p w:rsidR="005C61C0" w:rsidRPr="0040545D" w:rsidRDefault="00465000" w:rsidP="005C61C0">
      <w:pPr>
        <w:pStyle w:val="a8"/>
        <w:numPr>
          <w:ilvl w:val="0"/>
          <w:numId w:val="2"/>
        </w:numPr>
        <w:spacing w:before="240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Цели и задачи проверки законности и результативности </w:t>
      </w:r>
      <w:r w:rsidR="005C61C0" w:rsidRPr="0040545D">
        <w:rPr>
          <w:rFonts w:ascii="Times New Roman" w:hAnsi="Times New Roman"/>
          <w:color w:val="000000" w:themeColor="text1"/>
          <w:sz w:val="28"/>
          <w:szCs w:val="28"/>
        </w:rPr>
        <w:t>использования средств бюджета</w:t>
      </w:r>
      <w:r w:rsidR="00415BD0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«Гиагинский район»</w:t>
      </w:r>
      <w:proofErr w:type="gramStart"/>
      <w:r w:rsidR="00415BD0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61C0" w:rsidRPr="0040545D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="005C61C0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поступивших в бюджеты поселений, входящих в состав </w:t>
      </w:r>
      <w:r w:rsidR="001059E8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«Гиагинский район».  </w:t>
      </w:r>
      <w:r w:rsidR="00EA3064" w:rsidRPr="0040545D">
        <w:rPr>
          <w:rFonts w:ascii="Times New Roman" w:hAnsi="Times New Roman"/>
          <w:color w:val="000000" w:themeColor="text1"/>
          <w:sz w:val="28"/>
          <w:szCs w:val="28"/>
        </w:rPr>
        <w:t>6</w:t>
      </w:r>
    </w:p>
    <w:p w:rsidR="005C61C0" w:rsidRPr="0040545D" w:rsidRDefault="005C61C0" w:rsidP="005C61C0">
      <w:pPr>
        <w:pStyle w:val="a8"/>
        <w:numPr>
          <w:ilvl w:val="0"/>
          <w:numId w:val="2"/>
        </w:numPr>
        <w:spacing w:before="240"/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Объекты, предметы, методы и этапы проведения</w:t>
      </w:r>
      <w:r w:rsidR="00EA3064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контрольного мероприятия      7</w:t>
      </w:r>
    </w:p>
    <w:p w:rsidR="005C61C0" w:rsidRPr="0040545D" w:rsidRDefault="005C61C0" w:rsidP="005C61C0">
      <w:pPr>
        <w:pStyle w:val="a8"/>
        <w:numPr>
          <w:ilvl w:val="0"/>
          <w:numId w:val="2"/>
        </w:numPr>
        <w:spacing w:before="240"/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Подготовительный этап контрольного мероприятия                                                 9</w:t>
      </w:r>
    </w:p>
    <w:p w:rsidR="005C61C0" w:rsidRPr="0040545D" w:rsidRDefault="005C61C0" w:rsidP="005C61C0">
      <w:pPr>
        <w:pStyle w:val="a8"/>
        <w:numPr>
          <w:ilvl w:val="0"/>
          <w:numId w:val="2"/>
        </w:numPr>
        <w:spacing w:before="240"/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Проведение основного этапа контрольного мероприятия                                      10</w:t>
      </w:r>
    </w:p>
    <w:p w:rsidR="005C61C0" w:rsidRPr="0040545D" w:rsidRDefault="005C61C0" w:rsidP="005C61C0">
      <w:pPr>
        <w:pStyle w:val="a8"/>
        <w:numPr>
          <w:ilvl w:val="0"/>
          <w:numId w:val="2"/>
        </w:numPr>
        <w:spacing w:before="240"/>
        <w:ind w:left="284" w:hanging="284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Заключительный этап контрольного мероприятия                                                  14</w:t>
      </w:r>
    </w:p>
    <w:p w:rsidR="00DF371C" w:rsidRPr="0040545D" w:rsidRDefault="00DF371C" w:rsidP="005C61C0">
      <w:pPr>
        <w:pStyle w:val="a8"/>
        <w:spacing w:before="240"/>
        <w:ind w:left="284"/>
        <w:rPr>
          <w:rFonts w:ascii="Times New Roman" w:hAnsi="Times New Roman"/>
          <w:color w:val="000000" w:themeColor="text1"/>
          <w:sz w:val="28"/>
          <w:szCs w:val="28"/>
        </w:rPr>
      </w:pPr>
    </w:p>
    <w:p w:rsidR="009D34AB" w:rsidRPr="0040545D" w:rsidRDefault="009D34AB" w:rsidP="005C61C0">
      <w:pPr>
        <w:spacing w:before="24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D34AB" w:rsidRPr="0040545D" w:rsidRDefault="009D34AB" w:rsidP="005C61C0">
      <w:pPr>
        <w:spacing w:before="24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D34AB" w:rsidRPr="0040545D" w:rsidRDefault="009D34AB" w:rsidP="009D34A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D34AB" w:rsidRPr="0040545D" w:rsidRDefault="009D34AB" w:rsidP="009D34A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D34AB" w:rsidRPr="0040545D" w:rsidRDefault="009D34AB" w:rsidP="00A8104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4"/>
          <w:szCs w:val="24"/>
        </w:rPr>
        <w:br w:type="page"/>
      </w:r>
      <w:bookmarkStart w:id="0" w:name="_Toc386097776"/>
      <w:bookmarkStart w:id="1" w:name="_Toc386097855"/>
      <w:r w:rsidRPr="0040545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1. </w:t>
      </w:r>
      <w:bookmarkStart w:id="2" w:name="_Toc324753702"/>
      <w:bookmarkStart w:id="3" w:name="_Toc311946838"/>
      <w:r w:rsidRPr="0040545D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  <w:bookmarkEnd w:id="0"/>
      <w:bookmarkEnd w:id="1"/>
      <w:bookmarkEnd w:id="2"/>
      <w:bookmarkEnd w:id="3"/>
    </w:p>
    <w:p w:rsidR="00A81042" w:rsidRPr="0040545D" w:rsidRDefault="00A81042" w:rsidP="00A810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ED4F24" w:rsidRPr="0040545D" w:rsidRDefault="00ED4F24" w:rsidP="00581F7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1.1.</w:t>
      </w:r>
      <w:r w:rsidR="002F1077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Стандарт внешнего муниципального финансового контроля  СФК </w:t>
      </w:r>
      <w:r w:rsidR="004F7116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13 </w:t>
      </w:r>
      <w:r w:rsidRPr="0040545D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Проверка  законности и результативности использования средств бюджета</w:t>
      </w:r>
      <w:r w:rsidR="004F7116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«Гиагинский район»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поступивших в бюджеты поселений, входящих в состав муниципального района» (далее – Стандарт) разработан на основании: </w:t>
      </w:r>
    </w:p>
    <w:p w:rsidR="00ED4F24" w:rsidRPr="0040545D" w:rsidRDefault="00ED4F24" w:rsidP="002F107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F1077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Статьи 11 Федерального закона от 07.02.2011 №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ED4F24" w:rsidRPr="0040545D" w:rsidRDefault="00AB0A4B" w:rsidP="002F1077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F1077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D4F24" w:rsidRPr="0040545D">
        <w:rPr>
          <w:rFonts w:ascii="Times New Roman" w:hAnsi="Times New Roman"/>
          <w:color w:val="000000" w:themeColor="text1"/>
          <w:sz w:val="28"/>
          <w:szCs w:val="28"/>
        </w:rPr>
        <w:t>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РФ (протокол от 17 октября 2014 г. № 47К(993), стандартов ИТОСАИ.</w:t>
      </w:r>
      <w:proofErr w:type="gramEnd"/>
    </w:p>
    <w:p w:rsidR="00BB6D93" w:rsidRPr="0040545D" w:rsidRDefault="00BB6D93" w:rsidP="002F107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1.2.</w:t>
      </w:r>
      <w:r w:rsidR="002F1077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Стандарт разработан для использования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2F1077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отрудниками Контрольно-Счетной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палаты </w:t>
      </w:r>
      <w:r w:rsidR="004F7116" w:rsidRPr="0040545D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«Гиагинский район»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(далее </w:t>
      </w:r>
      <w:proofErr w:type="gramStart"/>
      <w:r w:rsidRPr="0040545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4F7116" w:rsidRPr="0040545D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40545D">
        <w:rPr>
          <w:rFonts w:ascii="Times New Roman" w:hAnsi="Times New Roman"/>
          <w:color w:val="000000" w:themeColor="text1"/>
          <w:sz w:val="28"/>
          <w:szCs w:val="28"/>
        </w:rPr>
        <w:t>алата) при организации и проведении контрольного мероприятия в муниципальном образовании, получающем средства бюджета</w:t>
      </w:r>
      <w:r w:rsidR="001C4972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«Гиагинский район»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, а также при оформлении результатов контрольного мероприятия.</w:t>
      </w:r>
    </w:p>
    <w:p w:rsidR="00ED4F24" w:rsidRPr="0040545D" w:rsidRDefault="00F80E5E" w:rsidP="00581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1.3.</w:t>
      </w:r>
      <w:r w:rsidR="002F1077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Целью Стандарта является </w:t>
      </w:r>
      <w:r w:rsidR="00ED4F24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установление единых организационно-правовых, информационных, методических основ проведения контрольного мероприятия и оформления его результатов. </w:t>
      </w:r>
    </w:p>
    <w:p w:rsidR="00ED4F24" w:rsidRPr="0040545D" w:rsidRDefault="00ED4F24" w:rsidP="002F10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1.4.</w:t>
      </w:r>
      <w:r w:rsidR="002F1077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Настоящий Стандарт устанавливает:</w:t>
      </w:r>
    </w:p>
    <w:p w:rsidR="00ED4F24" w:rsidRPr="0040545D" w:rsidRDefault="00A0748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D4F24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основные этапы организации и проведения контрольного мероприятия </w:t>
      </w:r>
      <w:r w:rsidR="004F7116" w:rsidRPr="0040545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ED4F24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алаты; </w:t>
      </w:r>
    </w:p>
    <w:p w:rsidR="00ED4F24" w:rsidRPr="0040545D" w:rsidRDefault="00A0748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D4F24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требования по оформлению результатов проведения контрольного мероприятия, подготовке информации о результатах контрольного мероприятия </w:t>
      </w:r>
      <w:r w:rsidR="004F7116" w:rsidRPr="0040545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ED4F24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алаты. </w:t>
      </w:r>
    </w:p>
    <w:p w:rsidR="00ED4F24" w:rsidRPr="0040545D" w:rsidRDefault="00ED4F24" w:rsidP="00581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1.5.</w:t>
      </w:r>
      <w:r w:rsidR="002F1077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Внесение изменений и дополнений в настоящий Стандарт </w:t>
      </w:r>
      <w:r w:rsidR="00F80E5E" w:rsidRPr="0040545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существляется на основании </w:t>
      </w:r>
      <w:r w:rsidR="002459D5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решений </w:t>
      </w:r>
      <w:r w:rsidR="002520B1" w:rsidRPr="0040545D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116" w:rsidRPr="0040545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алаты. Настоящий Стандарт, а также внесенные в него изменения подлежат опубликованию на интернет-сайте </w:t>
      </w:r>
      <w:r w:rsidR="004F7116" w:rsidRPr="0040545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алаты.</w:t>
      </w:r>
    </w:p>
    <w:p w:rsidR="00ED4F24" w:rsidRPr="0040545D" w:rsidRDefault="00ED4F24" w:rsidP="00581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1.6.</w:t>
      </w:r>
      <w:r w:rsidR="002F1077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Настоящий Стандарт подлежит признанию утратившим силу в случаях, если он перестал соответствовать более чем на 50% изменившемуся действующему законодательству Р</w:t>
      </w:r>
      <w:r w:rsidR="00F80E5E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оссийской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F80E5E" w:rsidRPr="0040545D">
        <w:rPr>
          <w:rFonts w:ascii="Times New Roman" w:hAnsi="Times New Roman"/>
          <w:color w:val="000000" w:themeColor="text1"/>
          <w:sz w:val="28"/>
          <w:szCs w:val="28"/>
        </w:rPr>
        <w:t>едерации (далее – РФ)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, взамен него утвержден новый стандарт, положения стандарта включены в другой утвержденный стандарт.</w:t>
      </w:r>
    </w:p>
    <w:p w:rsidR="00A81042" w:rsidRPr="0040545D" w:rsidRDefault="00A81042" w:rsidP="008C30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2. Правовые и организационные основы проведения контрольного мероприятия</w:t>
      </w:r>
    </w:p>
    <w:p w:rsidR="00E64563" w:rsidRPr="0040545D" w:rsidRDefault="00E64563" w:rsidP="00A8104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842AC" w:rsidRPr="0040545D" w:rsidRDefault="00A81042" w:rsidP="00F37D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bCs/>
          <w:color w:val="000000" w:themeColor="text1"/>
          <w:sz w:val="28"/>
          <w:szCs w:val="28"/>
        </w:rPr>
        <w:t>2.1.</w:t>
      </w:r>
      <w:r w:rsidR="002F1077" w:rsidRPr="0040545D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E64563" w:rsidRPr="004054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соответствии с частью 3  статьи </w:t>
      </w:r>
      <w:r w:rsidRPr="0040545D"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закона от 07.02.2011 № 6-ФЗ "Об общих принципах организации и деятельности контрольно-счетных органов субъектов Российской Федерации и муниципальных образований"  и </w:t>
      </w:r>
      <w:r w:rsidR="007C5392" w:rsidRPr="0040545D">
        <w:rPr>
          <w:rFonts w:ascii="Times New Roman" w:hAnsi="Times New Roman"/>
          <w:color w:val="000000" w:themeColor="text1"/>
          <w:sz w:val="28"/>
          <w:szCs w:val="28"/>
        </w:rPr>
        <w:t>пунктом</w:t>
      </w:r>
      <w:r w:rsidR="002520B1" w:rsidRPr="0040545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C5392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статьи </w:t>
      </w:r>
      <w:r w:rsidR="002520B1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8 </w:t>
      </w:r>
      <w:r w:rsidR="007C5392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>Положения о</w:t>
      </w:r>
      <w:proofErr w:type="gramStart"/>
      <w:r w:rsidR="007C5392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К</w:t>
      </w:r>
      <w:proofErr w:type="gramEnd"/>
      <w:r w:rsidR="007C5392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>онтрольно-</w:t>
      </w:r>
      <w:r w:rsidR="002520B1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</w:t>
      </w:r>
      <w:r w:rsidR="007C5392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>четной палате</w:t>
      </w:r>
      <w:r w:rsidR="004B7AD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2520B1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>муниципального образования «Гиагинский район»</w:t>
      </w:r>
      <w:r w:rsidR="007C5392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утвержденного Решением Совета депутатов </w:t>
      </w:r>
      <w:r w:rsidR="002520B1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муниципального образования «Гиагинский район» </w:t>
      </w:r>
      <w:r w:rsidR="007C5392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от </w:t>
      </w:r>
      <w:r w:rsidR="00E64ACF" w:rsidRPr="0040545D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19</w:t>
      </w:r>
      <w:r w:rsidR="007C5392" w:rsidRPr="0040545D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.</w:t>
      </w:r>
      <w:r w:rsidR="00E64ACF" w:rsidRPr="0040545D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02</w:t>
      </w:r>
      <w:r w:rsidR="007C5392" w:rsidRPr="0040545D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.20</w:t>
      </w:r>
      <w:r w:rsidR="00E64ACF" w:rsidRPr="0040545D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15</w:t>
      </w:r>
      <w:r w:rsidR="007C5392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br/>
      </w:r>
      <w:r w:rsidR="007C5392" w:rsidRPr="0040545D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№ </w:t>
      </w:r>
      <w:r w:rsidR="00E64ACF" w:rsidRPr="0040545D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350</w:t>
      </w:r>
      <w:r w:rsidR="007C5392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к </w:t>
      </w:r>
      <w:r w:rsidR="00F37DB1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полномочиям </w:t>
      </w:r>
      <w:r w:rsidR="00C77976" w:rsidRPr="0040545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F37DB1" w:rsidRPr="0040545D">
        <w:rPr>
          <w:rFonts w:ascii="Times New Roman" w:hAnsi="Times New Roman"/>
          <w:color w:val="000000" w:themeColor="text1"/>
          <w:sz w:val="28"/>
          <w:szCs w:val="28"/>
        </w:rPr>
        <w:t>алаты отнесен контроль за законностью, результативностью (эффективностью и экономностью) использования</w:t>
      </w:r>
      <w:r w:rsidR="00F37DB1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средств бюджета</w:t>
      </w:r>
      <w:r w:rsidR="00E64ACF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муниципального образования «Гиагинский район», а также средств</w:t>
      </w:r>
      <w:r w:rsidR="00F37DB1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r w:rsidR="004B7ADA">
        <w:rPr>
          <w:rFonts w:ascii="Times New Roman" w:eastAsiaTheme="minorHAnsi" w:hAnsi="Times New Roman"/>
          <w:color w:val="000000" w:themeColor="text1"/>
          <w:sz w:val="28"/>
          <w:szCs w:val="28"/>
        </w:rPr>
        <w:t>поступивших в бюджеты поселений, входящих в состав муниципального района</w:t>
      </w:r>
      <w:r w:rsidR="00C77976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</w:p>
    <w:p w:rsidR="00C77976" w:rsidRPr="0040545D" w:rsidRDefault="0044600B" w:rsidP="00A810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0545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C77976" w:rsidRPr="0040545D">
        <w:rPr>
          <w:rFonts w:ascii="Times New Roman" w:hAnsi="Times New Roman"/>
          <w:color w:val="000000" w:themeColor="text1"/>
          <w:sz w:val="28"/>
          <w:szCs w:val="28"/>
        </w:rPr>
        <w:t>редусмотренных</w:t>
      </w:r>
      <w:proofErr w:type="gramEnd"/>
      <w:r w:rsidR="00C77976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законодательством Российской Федерации.</w:t>
      </w:r>
    </w:p>
    <w:p w:rsidR="00A81042" w:rsidRPr="0040545D" w:rsidRDefault="00A81042" w:rsidP="00A810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В целях реализации данного полномочия при проведении контрольного мероприятия следует руководствоваться:</w:t>
      </w:r>
    </w:p>
    <w:p w:rsidR="00A81042" w:rsidRPr="0040545D" w:rsidRDefault="00A0748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81042" w:rsidRPr="0040545D">
        <w:rPr>
          <w:rFonts w:ascii="Times New Roman" w:hAnsi="Times New Roman"/>
          <w:color w:val="000000" w:themeColor="text1"/>
          <w:sz w:val="28"/>
          <w:szCs w:val="28"/>
        </w:rPr>
        <w:t>Бюджетным кодексом Российской Федерации;</w:t>
      </w:r>
    </w:p>
    <w:p w:rsidR="00A81042" w:rsidRPr="0040545D" w:rsidRDefault="00A0748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81042" w:rsidRPr="0040545D">
        <w:rPr>
          <w:rFonts w:ascii="Times New Roman" w:hAnsi="Times New Roman"/>
          <w:color w:val="000000" w:themeColor="text1"/>
          <w:sz w:val="28"/>
          <w:szCs w:val="28"/>
        </w:rPr>
        <w:t>Федеральным законом «О бухгалтерском учете»;</w:t>
      </w:r>
    </w:p>
    <w:p w:rsidR="00A81042" w:rsidRPr="0040545D" w:rsidRDefault="00A0748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81042" w:rsidRPr="0040545D">
        <w:rPr>
          <w:rFonts w:ascii="Times New Roman" w:hAnsi="Times New Roman"/>
          <w:color w:val="000000" w:themeColor="text1"/>
          <w:sz w:val="28"/>
          <w:szCs w:val="28"/>
        </w:rPr>
        <w:t>Федеральным законом «Об общих принципах организации местного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1042" w:rsidRPr="0040545D">
        <w:rPr>
          <w:rFonts w:ascii="Times New Roman" w:hAnsi="Times New Roman"/>
          <w:color w:val="000000" w:themeColor="text1"/>
          <w:sz w:val="28"/>
          <w:szCs w:val="28"/>
        </w:rPr>
        <w:t>самоуправления в Российской Федерации»;</w:t>
      </w:r>
    </w:p>
    <w:p w:rsidR="00A81042" w:rsidRPr="0040545D" w:rsidRDefault="00A8104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Указом Президента Российской Федерации «Об оценке эффективности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деятельности органов местного самоуправления и муниципальных районов» от 28 апреля 2008 года № 607;</w:t>
      </w:r>
    </w:p>
    <w:p w:rsidR="00401028" w:rsidRPr="0040545D" w:rsidRDefault="00A81042" w:rsidP="0040102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нормативными правовыми актами Министерства финансов Российской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Федерации и Федерального казначейства Российской Федерации в части регулирования бюджетного процесса, ведения бюджетного учета и составления бюджетной отчетности;</w:t>
      </w:r>
    </w:p>
    <w:p w:rsidR="00F00132" w:rsidRPr="0040545D" w:rsidRDefault="00401028" w:rsidP="0040102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Положением </w:t>
      </w:r>
      <w:r w:rsidR="00AA4A78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«О межбюджетных </w:t>
      </w:r>
      <w:r w:rsidR="00684B48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отношениях в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муниципальном образовании «Гиагинский район»</w:t>
      </w:r>
      <w:r w:rsidR="00684B48" w:rsidRPr="0040545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84B48" w:rsidRPr="0040545D" w:rsidRDefault="00F0013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Законом «</w:t>
      </w:r>
      <w:r w:rsidR="00401028" w:rsidRPr="0040545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DB2039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служб</w:t>
      </w:r>
      <w:r w:rsidR="00401028" w:rsidRPr="0040545D">
        <w:rPr>
          <w:rFonts w:ascii="Times New Roman" w:hAnsi="Times New Roman"/>
          <w:color w:val="000000" w:themeColor="text1"/>
          <w:sz w:val="28"/>
          <w:szCs w:val="28"/>
        </w:rPr>
        <w:t>е в Российской Федерации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AA4A78" w:rsidRPr="0040545D" w:rsidRDefault="00E05E8D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AA4A78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остановлением </w:t>
      </w:r>
      <w:r w:rsidR="00516746" w:rsidRPr="0040545D">
        <w:rPr>
          <w:rFonts w:ascii="Times New Roman" w:hAnsi="Times New Roman"/>
          <w:color w:val="000000" w:themeColor="text1"/>
          <w:sz w:val="28"/>
          <w:szCs w:val="28"/>
        </w:rPr>
        <w:t>главы муниципального образования «Гиагинский район»</w:t>
      </w:r>
      <w:r w:rsidR="00AA4A78" w:rsidRPr="0040545D">
        <w:rPr>
          <w:rFonts w:ascii="Times New Roman" w:hAnsi="Times New Roman"/>
          <w:color w:val="000000" w:themeColor="text1"/>
          <w:sz w:val="28"/>
          <w:szCs w:val="28"/>
        </w:rPr>
        <w:t>, устанавливающим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самоуправления;</w:t>
      </w:r>
    </w:p>
    <w:p w:rsidR="00A81042" w:rsidRPr="0040545D" w:rsidRDefault="00A8104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6746" w:rsidRPr="0040545D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«Гиагинский район»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A4A78" w:rsidRPr="0040545D" w:rsidRDefault="00A8104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A4A78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Решением Совета депутатов </w:t>
      </w:r>
      <w:r w:rsidR="00516746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«Гиагинский район»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AA4A78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б утверждении Положения </w:t>
      </w:r>
      <w:r w:rsidR="00AA4A78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 бюджетном процессе в </w:t>
      </w:r>
      <w:r w:rsidR="00516746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>муниципальном образовании «Гиагинский район»</w:t>
      </w:r>
      <w:r w:rsidR="00AA4A78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</w:p>
    <w:p w:rsidR="00C20DD6" w:rsidRPr="0040545D" w:rsidRDefault="00A8104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A4A78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Решением Совета депутатов </w:t>
      </w:r>
      <w:r w:rsidR="00516746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«Гиагинский район» </w:t>
      </w:r>
      <w:r w:rsidR="00AA4A78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«Об </w:t>
      </w:r>
      <w:r w:rsidR="00C20DD6" w:rsidRPr="0040545D">
        <w:rPr>
          <w:rFonts w:ascii="Times New Roman" w:hAnsi="Times New Roman"/>
          <w:color w:val="000000" w:themeColor="text1"/>
          <w:sz w:val="28"/>
          <w:szCs w:val="28"/>
        </w:rPr>
        <w:t>утверждении Положения</w:t>
      </w:r>
      <w:r w:rsidR="00C20DD6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 Контрольно-Счетной палате </w:t>
      </w:r>
      <w:r w:rsidR="00516746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>муниципального образования «Гиагинский район»</w:t>
      </w:r>
      <w:r w:rsidR="00C20DD6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</w:p>
    <w:p w:rsidR="00EF0CF9" w:rsidRPr="0040545D" w:rsidRDefault="00EF0CF9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Решением Совета депутатов</w:t>
      </w:r>
      <w:r w:rsidR="00516746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«Гиагинский район»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Порядка </w:t>
      </w:r>
      <w:r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>предоставления и</w:t>
      </w:r>
      <w:r w:rsidR="009C273E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>ных межбюджетных трансфертов из</w:t>
      </w:r>
      <w:r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бюджета</w:t>
      </w:r>
      <w:r w:rsidR="009C273E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F5719C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«Гиагинский район»</w:t>
      </w:r>
      <w:r w:rsidR="009C273E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>» «Гиагинский район»</w:t>
      </w:r>
      <w:r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бюджетам сельских поселений,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а также </w:t>
      </w:r>
      <w:r w:rsidR="00A25AE7" w:rsidRPr="0040545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684B48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остановлением </w:t>
      </w:r>
      <w:r w:rsidR="00C11680" w:rsidRPr="0040545D">
        <w:rPr>
          <w:rFonts w:ascii="Times New Roman" w:hAnsi="Times New Roman"/>
          <w:color w:val="000000" w:themeColor="text1"/>
          <w:sz w:val="28"/>
          <w:szCs w:val="28"/>
        </w:rPr>
        <w:t>главы муниципального образования «Гиагинский район»</w:t>
      </w:r>
      <w:r w:rsidR="00684B48" w:rsidRPr="0040545D">
        <w:rPr>
          <w:rFonts w:ascii="Times New Roman" w:hAnsi="Times New Roman"/>
          <w:color w:val="000000" w:themeColor="text1"/>
          <w:sz w:val="28"/>
          <w:szCs w:val="28"/>
        </w:rPr>
        <w:t>, утверждающим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7E29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>Методик</w:t>
      </w:r>
      <w:r w:rsidR="00684B48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>у</w:t>
      </w:r>
      <w:r w:rsidR="002A7E29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расчета</w:t>
      </w:r>
      <w:r w:rsidR="00684B48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 распределения</w:t>
      </w:r>
      <w:r w:rsidR="002A7E29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иных межбюджетных трансфертов из бюджета</w:t>
      </w:r>
      <w:r w:rsidR="009C273E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муниципального образования «Гиагинский район»</w:t>
      </w:r>
      <w:r w:rsidR="002A7E29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бюджетам </w:t>
      </w:r>
      <w:r w:rsidR="00684B48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сельских </w:t>
      </w:r>
      <w:r w:rsidR="002A7E29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>поселений за счет собственных доходов и источников финансирования дефицита бюджета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A81042" w:rsidRPr="0040545D" w:rsidRDefault="00A8104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20DD6" w:rsidRPr="0040545D">
        <w:rPr>
          <w:rFonts w:ascii="Times New Roman" w:hAnsi="Times New Roman"/>
          <w:color w:val="000000" w:themeColor="text1"/>
          <w:sz w:val="28"/>
          <w:szCs w:val="28"/>
        </w:rPr>
        <w:t>Решением Совета депутатов</w:t>
      </w:r>
      <w:r w:rsidR="00C11680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«Гиагинский район»</w:t>
      </w:r>
      <w:r w:rsidR="00C20DD6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о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F5719C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«Гиагинский район»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на очередной финансовый год и плановый период</w:t>
      </w:r>
      <w:r w:rsidR="00EF0CF9" w:rsidRPr="0040545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81042" w:rsidRPr="0040545D" w:rsidRDefault="00A8104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нормативными правовыми актами </w:t>
      </w:r>
      <w:r w:rsidR="00C11680" w:rsidRPr="0040545D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143991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инансового управления </w:t>
      </w:r>
      <w:r w:rsidR="00C11680" w:rsidRPr="0040545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43991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11680" w:rsidRPr="0040545D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«Гиагинский район»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в части регулирования бюджетного процесса, ведения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бюджетного учета и составления бюджетной отчетности;</w:t>
      </w:r>
    </w:p>
    <w:p w:rsidR="00A81042" w:rsidRPr="0040545D" w:rsidRDefault="00554C51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A81042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ставом муниципального </w:t>
      </w:r>
      <w:r w:rsidR="009B23C2" w:rsidRPr="0040545D">
        <w:rPr>
          <w:rFonts w:ascii="Times New Roman" w:hAnsi="Times New Roman"/>
          <w:color w:val="000000" w:themeColor="text1"/>
          <w:sz w:val="28"/>
          <w:szCs w:val="28"/>
        </w:rPr>
        <w:t>образования (</w:t>
      </w:r>
      <w:r w:rsidR="00AD2CB5" w:rsidRPr="0040545D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9B23C2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  <w:r w:rsidR="00A81042" w:rsidRPr="0040545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21BA2" w:rsidRPr="0040545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D2CB5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="00A81042" w:rsidRPr="0040545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81042" w:rsidRPr="0040545D" w:rsidRDefault="00A8104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решениями представительного органа </w:t>
      </w:r>
      <w:r w:rsidR="00AD2CB5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о местном бюджете на очередной финансовый год и плановый период, а также муниципальными правовыми актами по вопросам организации бюджетного процесса, формирования и исполнения местного бюджета, установления расходных обязательств муниципального образования</w:t>
      </w:r>
      <w:r w:rsidR="00921BA2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«Гиагинский район»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1042" w:rsidRPr="0040545D" w:rsidRDefault="00A81042" w:rsidP="00A810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2.2.</w:t>
      </w:r>
      <w:r w:rsidR="002F1077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При организации и проведении контрольного мероприятия, оформлении его результатов, должностные лица </w:t>
      </w:r>
      <w:r w:rsidR="00C11680" w:rsidRPr="0040545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алаты кроме действующего законодательства РФ и</w:t>
      </w:r>
      <w:r w:rsidR="00581B80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9530B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нормативных правовых </w:t>
      </w:r>
      <w:r w:rsidR="006A7947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актов </w:t>
      </w:r>
      <w:r w:rsidR="00C9530B" w:rsidRPr="0040545D"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самоуправления,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руководствуются Регламентом </w:t>
      </w:r>
      <w:r w:rsidR="00581B80" w:rsidRPr="0040545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алаты, настоящим Стандартом, используют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сложившуюся судебную практику по вопросам межбюджетных правоотношений и разъяснения по применению бюджетного законодательства уполномоченных органов </w:t>
      </w:r>
      <w:r w:rsidR="00581B80" w:rsidRPr="0040545D">
        <w:rPr>
          <w:rFonts w:ascii="Times New Roman" w:hAnsi="Times New Roman"/>
          <w:color w:val="000000" w:themeColor="text1"/>
          <w:sz w:val="28"/>
          <w:szCs w:val="28"/>
        </w:rPr>
        <w:t>муниципальной власти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9530B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Стандарт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02B0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внешнего муниципального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финансового контроля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1B80" w:rsidRPr="0040545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алаты </w:t>
      </w:r>
      <w:r w:rsidR="00E602B0" w:rsidRPr="0040545D">
        <w:rPr>
          <w:rFonts w:ascii="Times New Roman" w:hAnsi="Times New Roman"/>
          <w:color w:val="000000" w:themeColor="text1"/>
          <w:sz w:val="28"/>
          <w:szCs w:val="28"/>
        </w:rPr>
        <w:t>СФК-1</w:t>
      </w:r>
      <w:r w:rsidR="002C737B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«Общие правила проведения </w:t>
      </w:r>
      <w:r w:rsidR="00E602B0" w:rsidRPr="0040545D">
        <w:rPr>
          <w:rFonts w:ascii="Times New Roman" w:hAnsi="Times New Roman"/>
          <w:color w:val="000000" w:themeColor="text1"/>
          <w:sz w:val="28"/>
          <w:szCs w:val="28"/>
        </w:rPr>
        <w:t>контрольного мероприятия» применяе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тся в части, нерегламентированной настоящим Стандартом.</w:t>
      </w:r>
    </w:p>
    <w:p w:rsidR="00AB0A4B" w:rsidRPr="0040545D" w:rsidRDefault="00AB0A4B" w:rsidP="008C30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81F76" w:rsidRPr="0040545D" w:rsidRDefault="00581F76" w:rsidP="008C30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b/>
          <w:color w:val="000000" w:themeColor="text1"/>
          <w:sz w:val="28"/>
          <w:szCs w:val="28"/>
        </w:rPr>
        <w:t>3. Цели и задачи проверки законности и результативности использования средств бюджета</w:t>
      </w:r>
      <w:r w:rsidR="00581B80" w:rsidRPr="004054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муниципального образования «Гиагинский район»</w:t>
      </w:r>
      <w:r w:rsidRPr="004054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Pr="0040545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поступивших в бюджеты поселений, входящих в состав муниципального </w:t>
      </w:r>
      <w:r w:rsidR="00581B80" w:rsidRPr="0040545D">
        <w:rPr>
          <w:rFonts w:ascii="Times New Roman" w:hAnsi="Times New Roman"/>
          <w:b/>
          <w:color w:val="000000" w:themeColor="text1"/>
          <w:sz w:val="28"/>
          <w:szCs w:val="28"/>
        </w:rPr>
        <w:t>образования «Гиагинский район».</w:t>
      </w:r>
    </w:p>
    <w:p w:rsidR="009B23C2" w:rsidRPr="0040545D" w:rsidRDefault="009B23C2" w:rsidP="00581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81F76" w:rsidRPr="0040545D" w:rsidRDefault="00581F76" w:rsidP="00B05B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3.1.</w:t>
      </w:r>
      <w:r w:rsidR="002F1077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Целью </w:t>
      </w:r>
      <w:r w:rsidRPr="0040545D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роверки  законности и результативности использования</w:t>
      </w:r>
      <w:r w:rsidR="00B05BC4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средств бюджета</w:t>
      </w:r>
      <w:r w:rsidR="00047569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«Гиагинский район»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05BC4" w:rsidRPr="0040545D">
        <w:rPr>
          <w:rFonts w:ascii="Times New Roman" w:hAnsi="Times New Roman"/>
          <w:color w:val="000000" w:themeColor="text1"/>
          <w:sz w:val="28"/>
          <w:szCs w:val="28"/>
        </w:rPr>
        <w:t>поступивших в бюджеты поселений, входящих в состав муниципального района (далее – муниципальный район)</w:t>
      </w:r>
      <w:proofErr w:type="gramStart"/>
      <w:r w:rsidR="00AB0A4B" w:rsidRPr="0040545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я</w:t>
      </w:r>
      <w:proofErr w:type="gramEnd"/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вляется оценка реальной потребности </w:t>
      </w:r>
      <w:r w:rsidR="00A7151A" w:rsidRPr="0040545D">
        <w:rPr>
          <w:rFonts w:ascii="Times New Roman" w:hAnsi="Times New Roman"/>
          <w:color w:val="000000" w:themeColor="text1"/>
          <w:sz w:val="28"/>
          <w:szCs w:val="28"/>
        </w:rPr>
        <w:t>сельских поселений муниципального района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соответствующих объемах </w:t>
      </w:r>
      <w:r w:rsidR="00AE76F9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межбюджетных трансфертов </w:t>
      </w:r>
      <w:r w:rsidR="005F2E7B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>из бюджета</w:t>
      </w:r>
      <w:r w:rsidR="00921BA2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муниципального образования «Гиагинский район»</w:t>
      </w:r>
      <w:r w:rsidR="005F2E7B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за счет собственных доходов </w:t>
      </w:r>
      <w:r w:rsidR="00F77DC8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>бюджета</w:t>
      </w:r>
      <w:r w:rsidR="00047569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муниципального образования «Гиагинский район»</w:t>
      </w:r>
      <w:r w:rsidR="005F2E7B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 источников финансирования </w:t>
      </w:r>
      <w:r w:rsidR="00F77DC8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его </w:t>
      </w:r>
      <w:r w:rsidR="005F2E7B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дефицита </w:t>
      </w:r>
      <w:r w:rsidR="00636742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>(далее – средства бюджета</w:t>
      </w:r>
      <w:r w:rsidR="00047569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047569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>МО «Гиагинский район»</w:t>
      </w:r>
      <w:r w:rsidR="00636742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>)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D16F5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оценка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состояния финансовой и бюджетной дисциплины при использовании полученных </w:t>
      </w:r>
      <w:r w:rsidR="0017256E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бюджетных средств,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определение эффективности деятельности органов местного самоуправления </w:t>
      </w:r>
      <w:r w:rsidR="00BE6B95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поселений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по выполнению муниципальных функций за счет средств</w:t>
      </w:r>
      <w:r w:rsidR="00BE6B95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бюджета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1BA2" w:rsidRPr="0040545D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F512B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«Гиагинский район»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581F76" w:rsidRPr="0040545D" w:rsidRDefault="00581F76" w:rsidP="00581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3.2.</w:t>
      </w:r>
      <w:r w:rsidR="002F1077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В ходе и по результатам контрольного мероприятия решаются следующие задачи:</w:t>
      </w:r>
    </w:p>
    <w:p w:rsidR="00581F76" w:rsidRPr="0040545D" w:rsidRDefault="00581F76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оценка достоверности показателей, на основании которых рассчитываются объемы и виды межбюджетных трансфертов</w:t>
      </w:r>
      <w:r w:rsidR="00FF656F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за счет средств бюджета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1BA2" w:rsidRPr="0040545D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047569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«Гиагинский район»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81F76" w:rsidRPr="0040545D" w:rsidRDefault="00581F76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оценка результатов и полноты мер, предпринимаемых органами местного самоуправления </w:t>
      </w:r>
      <w:r w:rsidR="006E439F" w:rsidRPr="0040545D">
        <w:rPr>
          <w:rFonts w:ascii="Times New Roman" w:hAnsi="Times New Roman"/>
          <w:color w:val="000000" w:themeColor="text1"/>
          <w:sz w:val="28"/>
          <w:szCs w:val="28"/>
        </w:rPr>
        <w:t>городских</w:t>
      </w:r>
      <w:r w:rsidR="00F936B5" w:rsidRPr="0040545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E439F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сельских поселений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для повышения эффективности и экономности бюджетных расходов;</w:t>
      </w:r>
    </w:p>
    <w:p w:rsidR="006A7947" w:rsidRPr="0040545D" w:rsidRDefault="006A7947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анализ соответствия законодательству РФ и нормативным правовым актам органов местного самоуправления муниципального района</w:t>
      </w:r>
      <w:r w:rsidR="00921BA2" w:rsidRPr="0040545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правовых актов поселений, регламентирующих исполнение расходов местного бюджета полност</w:t>
      </w:r>
      <w:r w:rsidR="00FF656F" w:rsidRPr="0040545D">
        <w:rPr>
          <w:rFonts w:ascii="Times New Roman" w:hAnsi="Times New Roman"/>
          <w:color w:val="000000" w:themeColor="text1"/>
          <w:sz w:val="28"/>
          <w:szCs w:val="28"/>
        </w:rPr>
        <w:t>ью или частично за счет средств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0545D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0545D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proofErr w:type="gramEnd"/>
      <w:r w:rsidR="00921BA2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«Гиагинский район»</w:t>
      </w:r>
      <w:r w:rsidR="00FF656F" w:rsidRPr="0040545D">
        <w:rPr>
          <w:rFonts w:ascii="Times New Roman" w:hAnsi="Times New Roman"/>
          <w:color w:val="000000" w:themeColor="text1"/>
          <w:sz w:val="28"/>
          <w:szCs w:val="28"/>
        </w:rPr>
        <w:t>, полученных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в виде межбюджетных трансфертов;</w:t>
      </w:r>
    </w:p>
    <w:p w:rsidR="006A7947" w:rsidRPr="0040545D" w:rsidRDefault="006A7947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оценка </w:t>
      </w:r>
      <w:proofErr w:type="gramStart"/>
      <w:r w:rsidRPr="0040545D">
        <w:rPr>
          <w:rFonts w:ascii="Times New Roman" w:hAnsi="Times New Roman"/>
          <w:color w:val="000000" w:themeColor="text1"/>
          <w:sz w:val="28"/>
          <w:szCs w:val="28"/>
        </w:rPr>
        <w:t>степени достижения целей предоставления средств</w:t>
      </w:r>
      <w:proofErr w:type="gramEnd"/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бюджет</w:t>
      </w:r>
      <w:r w:rsidR="00921BA2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«Гиагинский район»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386E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бюджету поселения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49386E" w:rsidRPr="0040545D">
        <w:rPr>
          <w:rFonts w:ascii="Times New Roman" w:hAnsi="Times New Roman"/>
          <w:color w:val="000000" w:themeColor="text1"/>
          <w:sz w:val="28"/>
          <w:szCs w:val="28"/>
        </w:rPr>
        <w:t>их влияние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на социально-экономическое развитие </w:t>
      </w:r>
      <w:r w:rsidR="0049386E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данного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образования;</w:t>
      </w:r>
    </w:p>
    <w:p w:rsidR="006A7947" w:rsidRPr="0040545D" w:rsidRDefault="006A7947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проверка правомерности и целевого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использования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полученных средств</w:t>
      </w:r>
      <w:r w:rsidR="00035A65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бюджета</w:t>
      </w:r>
      <w:r w:rsidR="00921BA2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«Гиагинский район»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, достоверности бюджетной отчетности об их использовании; </w:t>
      </w:r>
    </w:p>
    <w:p w:rsidR="006A7947" w:rsidRPr="0040545D" w:rsidRDefault="006A7947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оценка соблюдения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</w:t>
      </w:r>
      <w:r w:rsidR="00A25AE7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городских</w:t>
      </w:r>
      <w:r w:rsidR="00F936B5" w:rsidRPr="0040545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25AE7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сельских поселений муниципального района</w:t>
      </w:r>
      <w:r w:rsidR="00415BD0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нормативов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формирования расходов на оплату труда депутатов, выборных должностных лиц местного самоуправления,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lastRenderedPageBreak/>
        <w:t>осуществляющих свои полномочия на постоянной основе, муниципальных служащих и (или) содержание органов местного</w:t>
      </w:r>
      <w:r w:rsidR="001955BF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самоуправления, установленных П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остановлением Правительства</w:t>
      </w:r>
      <w:r w:rsidR="00D15A64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Адыгея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A7947" w:rsidRPr="0040545D" w:rsidRDefault="006A7947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оценка осуществления контроля </w:t>
      </w:r>
      <w:r w:rsidR="004B068F" w:rsidRPr="0040545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9E7B36" w:rsidRPr="0040545D">
        <w:rPr>
          <w:rFonts w:ascii="Times New Roman" w:hAnsi="Times New Roman"/>
          <w:color w:val="000000" w:themeColor="text1"/>
          <w:sz w:val="28"/>
          <w:szCs w:val="28"/>
        </w:rPr>
        <w:t>дминистрацией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4132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(органами администрации) </w:t>
      </w:r>
      <w:r w:rsidR="003E1F45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за использованием </w:t>
      </w:r>
      <w:r w:rsidR="004961B4" w:rsidRPr="0040545D">
        <w:rPr>
          <w:rFonts w:ascii="Times New Roman" w:hAnsi="Times New Roman"/>
          <w:color w:val="000000" w:themeColor="text1"/>
          <w:sz w:val="28"/>
          <w:szCs w:val="28"/>
        </w:rPr>
        <w:t>средств бюджета</w:t>
      </w:r>
      <w:r w:rsidR="00D15A64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</w:t>
      </w:r>
      <w:r w:rsidR="004B068F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района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органами местного самоуправления</w:t>
      </w:r>
      <w:r w:rsidR="009E7B36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E1F45" w:rsidRPr="0040545D">
        <w:rPr>
          <w:rFonts w:ascii="Times New Roman" w:hAnsi="Times New Roman"/>
          <w:color w:val="000000" w:themeColor="text1"/>
          <w:sz w:val="28"/>
          <w:szCs w:val="28"/>
        </w:rPr>
        <w:t>сельских поселений</w:t>
      </w:r>
      <w:r w:rsidR="004B068F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6A7947" w:rsidRPr="0040545D" w:rsidRDefault="006A7947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 предложения по совершенствованию </w:t>
      </w:r>
      <w:r w:rsidR="003E1F45" w:rsidRPr="0040545D">
        <w:rPr>
          <w:rFonts w:ascii="Times New Roman" w:hAnsi="Times New Roman"/>
          <w:color w:val="000000" w:themeColor="text1"/>
          <w:sz w:val="28"/>
          <w:szCs w:val="28"/>
        </w:rPr>
        <w:t>нормативных правовых актов органов местного самоуправления муниципального</w:t>
      </w:r>
      <w:r w:rsidR="005C6B5E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 «Гиагинский район</w:t>
      </w:r>
      <w:proofErr w:type="gramStart"/>
      <w:r w:rsidR="005C6B5E" w:rsidRPr="0040545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сфере межбюджетных отношений;</w:t>
      </w:r>
    </w:p>
    <w:p w:rsidR="006A7947" w:rsidRPr="0040545D" w:rsidRDefault="006A7947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решение прочих контрольных и аналитических задач, направленных на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повышение законности и эффективности предоставления и использования </w:t>
      </w:r>
      <w:r w:rsidR="009E7B36" w:rsidRPr="0040545D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бюджета</w:t>
      </w:r>
      <w:r w:rsidR="005C6B5E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«Гиагинский район»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D4F24" w:rsidRPr="0040545D" w:rsidRDefault="00ED4F24" w:rsidP="006A79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2062" w:rsidRPr="0040545D" w:rsidRDefault="00BD2062" w:rsidP="00BD2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b/>
          <w:bCs/>
          <w:color w:val="000000" w:themeColor="text1"/>
          <w:sz w:val="28"/>
          <w:szCs w:val="28"/>
        </w:rPr>
        <w:t>4. Объекты, предметы, методы и этапы проведения контрольного мероприятия</w:t>
      </w:r>
    </w:p>
    <w:p w:rsidR="00BD2062" w:rsidRPr="0040545D" w:rsidRDefault="00BD2062" w:rsidP="00BD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D2062" w:rsidRPr="0040545D" w:rsidRDefault="00BD2062" w:rsidP="00BD20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4.1.</w:t>
      </w:r>
      <w:r w:rsidR="002F1077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Объектами контрольного мероприятия являются:</w:t>
      </w:r>
    </w:p>
    <w:p w:rsidR="00BD2062" w:rsidRPr="0040545D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финансовые органы (в том числе</w:t>
      </w:r>
      <w:r w:rsidR="00D2528C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Финансовое управление </w:t>
      </w:r>
      <w:r w:rsidR="005C6B5E" w:rsidRPr="0040545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2528C" w:rsidRPr="0040545D">
        <w:rPr>
          <w:rFonts w:ascii="Times New Roman" w:hAnsi="Times New Roman"/>
          <w:color w:val="000000" w:themeColor="text1"/>
          <w:sz w:val="28"/>
          <w:szCs w:val="28"/>
        </w:rPr>
        <w:t>дминистрации муниципального</w:t>
      </w:r>
      <w:r w:rsidR="005C6B5E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 «Гиагинский район»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, если оно должно предоставлять</w:t>
      </w:r>
      <w:r w:rsidR="005039BA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межбюджетные трансферты за счет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39BA" w:rsidRPr="0040545D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D2528C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бюджета </w:t>
      </w:r>
      <w:r w:rsidR="005C6B5E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«Гиагинский район»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и осуществлять </w:t>
      </w:r>
      <w:proofErr w:type="gramStart"/>
      <w:r w:rsidRPr="0040545D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их использованием);</w:t>
      </w:r>
    </w:p>
    <w:p w:rsidR="00BD2062" w:rsidRPr="0040545D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76541" w:rsidRPr="0040545D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лавные распорядители, распорядители и получатели бюджетных средств (в том числе главные распорядители, распорядители средств бюджета</w:t>
      </w:r>
      <w:r w:rsidR="005C6B5E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«Гиагинский район»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039BA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если они должны предоставлять межбюджетные трансферты за счет средств бюджета и осуществлять </w:t>
      </w:r>
      <w:proofErr w:type="gramStart"/>
      <w:r w:rsidR="005039BA" w:rsidRPr="0040545D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5039BA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их использованием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BD2062" w:rsidRPr="0040545D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муниципальные учреждения;</w:t>
      </w:r>
    </w:p>
    <w:p w:rsidR="00BD2062" w:rsidRPr="0040545D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муниципальные унитарные предприятия, хозяйственные товарищества и общества с участием муниципального образования в их уставных (складочных) капиталах, если они являлись получателями субсидий за счет средств, полученных из бюджета</w:t>
      </w:r>
      <w:r w:rsidR="005C6B5E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</w:t>
      </w:r>
      <w:r w:rsidR="004B068F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 «Гиагинский район»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D2062" w:rsidRPr="0040545D" w:rsidRDefault="00BD2062" w:rsidP="00BD20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4.2.</w:t>
      </w:r>
      <w:r w:rsidR="002F1077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Предметом контрольного мероприятия являются средства бюджета</w:t>
      </w:r>
      <w:r w:rsidR="005C6B5E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</w:t>
      </w:r>
      <w:r w:rsidR="004B068F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 «Гиагинский район»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предоставленные муниципальному образованию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в форме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межбюджетных трансфертов.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Контрольное мероприятие может быть комплексным, то есть охватывать все виды межбюджетных трансфертов, предоставленных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бюджету</w:t>
      </w:r>
      <w:r w:rsidR="000A3934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из бюджета </w:t>
      </w:r>
      <w:r w:rsidR="005C6B5E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«Гиагинский район»,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(в том числе и те, которые были предоставлены местному бюджету за счет средств </w:t>
      </w:r>
      <w:r w:rsidR="005C6B5E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республиканского </w:t>
      </w:r>
      <w:r w:rsidR="005C6B5E" w:rsidRPr="0040545D">
        <w:rPr>
          <w:rFonts w:ascii="Times New Roman" w:hAnsi="Times New Roman"/>
          <w:color w:val="000000" w:themeColor="text1"/>
          <w:sz w:val="28"/>
          <w:szCs w:val="28"/>
        </w:rPr>
        <w:lastRenderedPageBreak/>
        <w:t>бюджета</w:t>
      </w:r>
      <w:r w:rsidR="000A3934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и поступившие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0A3934" w:rsidRPr="0040545D">
        <w:rPr>
          <w:rFonts w:ascii="Times New Roman" w:hAnsi="Times New Roman"/>
          <w:color w:val="000000" w:themeColor="text1"/>
          <w:sz w:val="28"/>
          <w:szCs w:val="28"/>
        </w:rPr>
        <w:t>бюджет</w:t>
      </w:r>
      <w:r w:rsidR="00D3753C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«Гиагинский район»</w:t>
      </w:r>
      <w:r w:rsidR="000A3934" w:rsidRPr="0040545D">
        <w:rPr>
          <w:rFonts w:ascii="Times New Roman" w:hAnsi="Times New Roman"/>
          <w:color w:val="000000" w:themeColor="text1"/>
          <w:sz w:val="28"/>
          <w:szCs w:val="28"/>
        </w:rPr>
        <w:t>, а  затем распределенные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по местным бюджетам). Также предмет контрольного мероприятий может быть тематическим, то есть </w:t>
      </w:r>
      <w:r w:rsidR="00CC129D" w:rsidRPr="0040545D">
        <w:rPr>
          <w:rFonts w:ascii="Times New Roman" w:hAnsi="Times New Roman"/>
          <w:color w:val="000000" w:themeColor="text1"/>
          <w:sz w:val="28"/>
          <w:szCs w:val="28"/>
        </w:rPr>
        <w:t>когда предметом проверки является использование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одного или нескольких видов межбюджетных трансфертов в определенном направлении экономической или социальной деятельности.</w:t>
      </w:r>
    </w:p>
    <w:p w:rsidR="00D3753C" w:rsidRPr="0040545D" w:rsidRDefault="00BD2062" w:rsidP="00BD20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4.3.</w:t>
      </w:r>
      <w:r w:rsidR="002F1077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Основными методами осуществления данного контрольного мероприятия являются проверка и обследование.  Контрольное мероприятие проводится, как правило, в форме выездной проверки. Вместе с тем, на предварительном этапе контрольного мероприятия может быть проведена камеральная проверка (на основании запрошенных документов и сведений) отдельных вопросов контрольного мероприятия.</w:t>
      </w:r>
    </w:p>
    <w:p w:rsidR="00BD2062" w:rsidRPr="0040545D" w:rsidRDefault="00BD2062" w:rsidP="00BD20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Обследование про</w:t>
      </w:r>
      <w:r w:rsidR="00E444B0" w:rsidRPr="0040545D">
        <w:rPr>
          <w:rFonts w:ascii="Times New Roman" w:hAnsi="Times New Roman"/>
          <w:color w:val="000000" w:themeColor="text1"/>
          <w:sz w:val="28"/>
          <w:szCs w:val="28"/>
        </w:rPr>
        <w:t>водится в целях анализа и оценки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состояния  социально-экономической сферы, на поддержку и (или) развитие которой направлены</w:t>
      </w:r>
      <w:r w:rsidR="00485333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средства бюджета</w:t>
      </w:r>
      <w:r w:rsidR="00FA02EC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«Гиагинский район»</w:t>
      </w:r>
      <w:proofErr w:type="gramStart"/>
      <w:r w:rsidR="00FA02EC" w:rsidRPr="0040545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связи с этим, данное контрольное мероприятие содержит в себе элементы экспертно-аналитического мероприятия. </w:t>
      </w:r>
    </w:p>
    <w:p w:rsidR="00BD2062" w:rsidRPr="0040545D" w:rsidRDefault="00BD2062" w:rsidP="00BD20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По своему масштабу,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в зависимости от формулировки соответствующего пункта плана работы </w:t>
      </w:r>
      <w:r w:rsidR="00A23424" w:rsidRPr="0040545D">
        <w:rPr>
          <w:rFonts w:ascii="Times New Roman" w:hAnsi="Times New Roman"/>
          <w:color w:val="000000" w:themeColor="text1"/>
          <w:sz w:val="28"/>
          <w:szCs w:val="28"/>
        </w:rPr>
        <w:t>Контрольно-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Счетной палаты</w:t>
      </w:r>
      <w:r w:rsidR="00D3753C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«Гиагинский район»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, контрольное мероприятие может быть: </w:t>
      </w:r>
    </w:p>
    <w:p w:rsidR="00BD2062" w:rsidRPr="0040545D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40545D">
        <w:rPr>
          <w:rFonts w:ascii="Times New Roman" w:hAnsi="Times New Roman"/>
          <w:color w:val="000000" w:themeColor="text1"/>
          <w:sz w:val="28"/>
          <w:szCs w:val="28"/>
        </w:rPr>
        <w:t>комплексным</w:t>
      </w:r>
      <w:proofErr w:type="gramEnd"/>
      <w:r w:rsidRPr="0040545D">
        <w:rPr>
          <w:rFonts w:ascii="Times New Roman" w:hAnsi="Times New Roman"/>
          <w:color w:val="000000" w:themeColor="text1"/>
          <w:sz w:val="28"/>
          <w:szCs w:val="28"/>
        </w:rPr>
        <w:t>, когда проверке подвергается обоснованность расчетов,  предоставления,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правомерность и эффективность использования всех видов межбюджетных тра</w:t>
      </w:r>
      <w:r w:rsidR="0074575E" w:rsidRPr="0040545D">
        <w:rPr>
          <w:rFonts w:ascii="Times New Roman" w:hAnsi="Times New Roman"/>
          <w:color w:val="000000" w:themeColor="text1"/>
          <w:sz w:val="28"/>
          <w:szCs w:val="28"/>
        </w:rPr>
        <w:t>нсфертов (включая дотации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), предоставленные бюджету </w:t>
      </w:r>
      <w:r w:rsidR="00A23424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FA02EC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«Гиагинский район».</w:t>
      </w:r>
    </w:p>
    <w:p w:rsidR="00BD2062" w:rsidRPr="0040545D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40545D">
        <w:rPr>
          <w:rFonts w:ascii="Times New Roman" w:hAnsi="Times New Roman"/>
          <w:color w:val="000000" w:themeColor="text1"/>
          <w:sz w:val="28"/>
          <w:szCs w:val="28"/>
        </w:rPr>
        <w:t>тематическим</w:t>
      </w:r>
      <w:proofErr w:type="gramEnd"/>
      <w:r w:rsidRPr="0040545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когда проверяется обоснованность расчетов, предоставления,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правомерность и эффективность использования одного или нескольких видов межбюджетных трансфертов в определенном направлении экономической или социальной деятельности.</w:t>
      </w:r>
    </w:p>
    <w:p w:rsidR="00BD2062" w:rsidRPr="0040545D" w:rsidRDefault="00BD2062" w:rsidP="00BD20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4.4.</w:t>
      </w:r>
      <w:r w:rsidR="002F1077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В ходе контрольного мероприятия используются:</w:t>
      </w:r>
    </w:p>
    <w:p w:rsidR="00BD2062" w:rsidRPr="0040545D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формальная и арифметическая проверки – проверка точности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заполнения документов, бланков, наличия в них необходимых реквизитов, правильности отражения сумм и итогов;</w:t>
      </w:r>
    </w:p>
    <w:p w:rsidR="00BD2062" w:rsidRPr="0040545D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встречная проверка документов и (или</w:t>
      </w:r>
      <w:proofErr w:type="gramStart"/>
      <w:r w:rsidRPr="0040545D">
        <w:rPr>
          <w:rFonts w:ascii="Times New Roman" w:hAnsi="Times New Roman"/>
          <w:color w:val="000000" w:themeColor="text1"/>
          <w:sz w:val="28"/>
          <w:szCs w:val="28"/>
        </w:rPr>
        <w:t>)з</w:t>
      </w:r>
      <w:proofErr w:type="gramEnd"/>
      <w:r w:rsidRPr="0040545D">
        <w:rPr>
          <w:rFonts w:ascii="Times New Roman" w:hAnsi="Times New Roman"/>
          <w:color w:val="000000" w:themeColor="text1"/>
          <w:sz w:val="28"/>
          <w:szCs w:val="28"/>
        </w:rPr>
        <w:t>аписей;</w:t>
      </w:r>
    </w:p>
    <w:p w:rsidR="00BD2062" w:rsidRPr="0040545D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юридическая, экономическая и финансовая экспертиза хозяйственных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операций, совершенных получателями бюджетных средств;</w:t>
      </w:r>
    </w:p>
    <w:p w:rsidR="00BD2062" w:rsidRPr="0040545D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технико-экономические расчеты;</w:t>
      </w:r>
    </w:p>
    <w:p w:rsidR="00BD2062" w:rsidRPr="0040545D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аудит в сфере закупок, производимых в процессе использования средств бюджета</w:t>
      </w:r>
      <w:r w:rsidR="00CE4467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«Гиагинский район»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</w:p>
    <w:p w:rsidR="00BD2062" w:rsidRPr="0040545D" w:rsidRDefault="00BD2062" w:rsidP="00BD20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 проведении </w:t>
      </w:r>
      <w:proofErr w:type="gramStart"/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оценки эффективности использования </w:t>
      </w:r>
      <w:r w:rsidR="009F7478" w:rsidRPr="0040545D">
        <w:rPr>
          <w:rFonts w:ascii="Times New Roman" w:hAnsi="Times New Roman"/>
          <w:color w:val="000000" w:themeColor="text1"/>
          <w:sz w:val="28"/>
          <w:szCs w:val="28"/>
        </w:rPr>
        <w:t>средств бюджета</w:t>
      </w:r>
      <w:proofErr w:type="gramEnd"/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4467" w:rsidRPr="0040545D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FA02EC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«Гиагинский район»</w:t>
      </w:r>
      <w:r w:rsidR="009F7478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проверяющие могут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использовать аналитические методы сравнения, сопоставлении и группировки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бюджетных показателей. При использовании указанных аналитических методов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проверяющие проводят следующие виды анализа бюджетных расходов</w:t>
      </w:r>
      <w:r w:rsidR="003A31F8" w:rsidRPr="0040545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осуществляемых за счет средств</w:t>
      </w:r>
      <w:r w:rsidR="009F7478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бюджета</w:t>
      </w:r>
      <w:r w:rsidR="00FA02EC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«Гиагинский район»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BD2062" w:rsidRPr="0040545D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горизонтальный анализ, в ходе которого сравниваются фактически исполненные показатели бюджета с показателями решения представительного органа муниципального образования о местном бюджете за проверяемый период </w:t>
      </w:r>
      <w:proofErr w:type="spellStart"/>
      <w:r w:rsidRPr="0040545D">
        <w:rPr>
          <w:rFonts w:ascii="Times New Roman" w:hAnsi="Times New Roman"/>
          <w:color w:val="000000" w:themeColor="text1"/>
          <w:sz w:val="28"/>
          <w:szCs w:val="28"/>
        </w:rPr>
        <w:t>исводной</w:t>
      </w:r>
      <w:proofErr w:type="spellEnd"/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бюджетной росписи;</w:t>
      </w:r>
    </w:p>
    <w:p w:rsidR="00BD2062" w:rsidRPr="0040545D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вертикальный анализ, в ходе которого изучается прохождение ср</w:t>
      </w:r>
      <w:r w:rsidR="009F7478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едств межбюджетных трансфертов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от бюджета</w:t>
      </w:r>
      <w:r w:rsidR="00FA02EC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«Гиагинский район»,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до конечных получателей этих средств (</w:t>
      </w:r>
      <w:r w:rsidR="009F7478" w:rsidRPr="0040545D">
        <w:rPr>
          <w:rFonts w:ascii="Times New Roman" w:hAnsi="Times New Roman"/>
          <w:color w:val="000000" w:themeColor="text1"/>
          <w:sz w:val="28"/>
          <w:szCs w:val="28"/>
        </w:rPr>
        <w:t>бюджет поселения, учреждение, предприятие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BD2062" w:rsidRPr="0040545D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факторный анализ, в ходе которого устанавливаются степень влияния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отдельных факторов на исполнение бюджетных показателей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в динамике предыдущих периодов (изменение законодательства, изменение статистических показателей, наличие чрезвычайных ситуаций и т.п.).    </w:t>
      </w:r>
    </w:p>
    <w:p w:rsidR="00BD2062" w:rsidRPr="0040545D" w:rsidRDefault="00BD2062" w:rsidP="00BD20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4.5.</w:t>
      </w:r>
      <w:r w:rsidR="002F1077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Проведение контрольного мероприятия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состоит из трех этапов:</w:t>
      </w:r>
    </w:p>
    <w:p w:rsidR="00BD2062" w:rsidRPr="0040545D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подготовительный этап;</w:t>
      </w:r>
    </w:p>
    <w:p w:rsidR="00BD2062" w:rsidRPr="0040545D" w:rsidRDefault="00BD2062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основной этап (выездная проверка);</w:t>
      </w:r>
    </w:p>
    <w:p w:rsidR="00BD2062" w:rsidRPr="0040545D" w:rsidRDefault="00940CAC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заключительный этап </w:t>
      </w:r>
      <w:r w:rsidR="00BD2062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(оформление результатов контрольного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BD2062" w:rsidRPr="0040545D">
        <w:rPr>
          <w:rFonts w:ascii="Times New Roman" w:hAnsi="Times New Roman"/>
          <w:color w:val="000000" w:themeColor="text1"/>
          <w:sz w:val="28"/>
          <w:szCs w:val="28"/>
        </w:rPr>
        <w:t>ероприятия).</w:t>
      </w:r>
    </w:p>
    <w:p w:rsidR="008C30D6" w:rsidRPr="0040545D" w:rsidRDefault="008C30D6" w:rsidP="008C30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C30D6" w:rsidRPr="0040545D" w:rsidRDefault="008C30D6" w:rsidP="008C30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b/>
          <w:color w:val="000000" w:themeColor="text1"/>
          <w:sz w:val="28"/>
          <w:szCs w:val="28"/>
        </w:rPr>
        <w:t>5. Подготовительный этап  контрольного мероприятия</w:t>
      </w:r>
    </w:p>
    <w:p w:rsidR="008C30D6" w:rsidRPr="0040545D" w:rsidRDefault="008C30D6" w:rsidP="008C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C30D6" w:rsidRPr="0040545D" w:rsidRDefault="008C30D6" w:rsidP="008C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5.1.</w:t>
      </w:r>
      <w:r w:rsidR="002F1077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Подготовительный этап контрольного мероприятия  начинается с анализа </w:t>
      </w:r>
      <w:r w:rsidR="001645E2" w:rsidRPr="0040545D">
        <w:rPr>
          <w:rFonts w:ascii="Times New Roman" w:hAnsi="Times New Roman"/>
          <w:bCs/>
          <w:color w:val="000000" w:themeColor="text1"/>
          <w:sz w:val="28"/>
          <w:szCs w:val="28"/>
        </w:rPr>
        <w:t>решений Совета депутатов</w:t>
      </w:r>
      <w:r w:rsidR="00D86964" w:rsidRPr="004054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муниципального образования «Гиагинский район»</w:t>
      </w:r>
      <w:r w:rsidR="001645E2" w:rsidRPr="004054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</w:t>
      </w:r>
      <w:r w:rsidRPr="004054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бюджете, отчетов </w:t>
      </w:r>
      <w:r w:rsidR="001645E2" w:rsidRPr="004054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муниципального района об исполнении </w:t>
      </w:r>
      <w:r w:rsidRPr="0040545D">
        <w:rPr>
          <w:rFonts w:ascii="Times New Roman" w:hAnsi="Times New Roman"/>
          <w:bCs/>
          <w:color w:val="000000" w:themeColor="text1"/>
          <w:sz w:val="28"/>
          <w:szCs w:val="28"/>
        </w:rPr>
        <w:t>бюджета</w:t>
      </w:r>
      <w:r w:rsidR="00D86964" w:rsidRPr="004054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муниципального образования «Гиагинский район» </w:t>
      </w:r>
      <w:r w:rsidRPr="004054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(в части предоставления </w:t>
      </w:r>
      <w:r w:rsidR="00E757E0" w:rsidRPr="004054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средств бюджета </w:t>
      </w:r>
      <w:r w:rsidR="00D86964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«Гиагинский район», </w:t>
      </w:r>
      <w:r w:rsidRPr="0040545D">
        <w:rPr>
          <w:rFonts w:ascii="Times New Roman" w:hAnsi="Times New Roman"/>
          <w:bCs/>
          <w:color w:val="000000" w:themeColor="text1"/>
          <w:sz w:val="28"/>
          <w:szCs w:val="28"/>
        </w:rPr>
        <w:t>определенному местному бюджету), порядков и условий  предоставления</w:t>
      </w:r>
      <w:r w:rsidR="00D86964" w:rsidRPr="004054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средств </w:t>
      </w:r>
      <w:r w:rsidR="00E757E0" w:rsidRPr="0040545D">
        <w:rPr>
          <w:rFonts w:ascii="Times New Roman" w:hAnsi="Times New Roman"/>
          <w:bCs/>
          <w:color w:val="000000" w:themeColor="text1"/>
          <w:sz w:val="28"/>
          <w:szCs w:val="28"/>
        </w:rPr>
        <w:t>бюджета</w:t>
      </w:r>
      <w:r w:rsidR="00D86964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«Гиагинский район»,</w:t>
      </w:r>
      <w:r w:rsidRPr="004054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методик оценки эффективности </w:t>
      </w:r>
      <w:r w:rsidR="00E757E0" w:rsidRPr="004054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их </w:t>
      </w:r>
      <w:r w:rsidRPr="0040545D">
        <w:rPr>
          <w:rFonts w:ascii="Times New Roman" w:hAnsi="Times New Roman"/>
          <w:bCs/>
          <w:color w:val="000000" w:themeColor="text1"/>
          <w:sz w:val="28"/>
          <w:szCs w:val="28"/>
        </w:rPr>
        <w:t>использования (при наличии),  а также сбора и</w:t>
      </w:r>
      <w:proofErr w:type="gramEnd"/>
      <w:r w:rsidRPr="004054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изучения и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нформации о предмете и объектах проверки, полученных из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других</w:t>
      </w:r>
      <w:r w:rsidR="003303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открытых источников </w:t>
      </w:r>
      <w:r w:rsidRPr="004054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(правовых электронных баз, интернет-сайтов территориального органа государственной статистики, </w:t>
      </w:r>
      <w:r w:rsidR="001A7E87" w:rsidRPr="004054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налоговой службы, </w:t>
      </w:r>
      <w:r w:rsidRPr="0040545D">
        <w:rPr>
          <w:rFonts w:ascii="Times New Roman" w:hAnsi="Times New Roman"/>
          <w:bCs/>
          <w:color w:val="000000" w:themeColor="text1"/>
          <w:sz w:val="28"/>
          <w:szCs w:val="28"/>
        </w:rPr>
        <w:t>средств массовой информации</w:t>
      </w:r>
      <w:r w:rsidR="00AC4636" w:rsidRPr="0040545D">
        <w:rPr>
          <w:rFonts w:ascii="Times New Roman" w:hAnsi="Times New Roman"/>
          <w:bCs/>
          <w:color w:val="000000" w:themeColor="text1"/>
          <w:sz w:val="28"/>
          <w:szCs w:val="28"/>
        </w:rPr>
        <w:t>, иных государственных (муниципальных) органов</w:t>
      </w:r>
      <w:r w:rsidRPr="0040545D"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</w:p>
    <w:p w:rsidR="008C30D6" w:rsidRPr="0040545D" w:rsidRDefault="008C30D6" w:rsidP="008C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0545D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В случае недостаточности информации, полученной из открытых источников, в </w:t>
      </w:r>
      <w:r w:rsidR="000D7F3B" w:rsidRPr="0040545D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AC4636" w:rsidRPr="0040545D">
        <w:rPr>
          <w:rFonts w:ascii="Times New Roman" w:hAnsi="Times New Roman"/>
          <w:bCs/>
          <w:color w:val="000000" w:themeColor="text1"/>
          <w:sz w:val="28"/>
          <w:szCs w:val="28"/>
        </w:rPr>
        <w:t>дминистрацию (</w:t>
      </w:r>
      <w:r w:rsidRPr="0040545D">
        <w:rPr>
          <w:rFonts w:ascii="Times New Roman" w:hAnsi="Times New Roman"/>
          <w:bCs/>
          <w:color w:val="000000" w:themeColor="text1"/>
          <w:sz w:val="28"/>
          <w:szCs w:val="28"/>
        </w:rPr>
        <w:t>органы</w:t>
      </w:r>
      <w:r w:rsidR="00AC4636" w:rsidRPr="004054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администрации) муниципального района</w:t>
      </w:r>
      <w:r w:rsidRPr="004054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направляются запросы </w:t>
      </w:r>
      <w:r w:rsidR="00AC4636" w:rsidRPr="0040545D">
        <w:rPr>
          <w:rFonts w:ascii="Times New Roman" w:hAnsi="Times New Roman"/>
          <w:bCs/>
          <w:color w:val="000000" w:themeColor="text1"/>
          <w:sz w:val="28"/>
          <w:szCs w:val="28"/>
        </w:rPr>
        <w:t>Контрольно-</w:t>
      </w:r>
      <w:r w:rsidRPr="004054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Счетной палаты </w:t>
      </w:r>
      <w:r w:rsidR="000D7F3B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«Гиагинский район» </w:t>
      </w:r>
      <w:r w:rsidRPr="004054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исходных показателях, используемых для расчетов объемов </w:t>
      </w:r>
      <w:r w:rsidR="00EB1E63" w:rsidRPr="0040545D">
        <w:rPr>
          <w:rFonts w:ascii="Times New Roman" w:hAnsi="Times New Roman"/>
          <w:bCs/>
          <w:color w:val="000000" w:themeColor="text1"/>
          <w:sz w:val="28"/>
          <w:szCs w:val="28"/>
        </w:rPr>
        <w:t>средств бюджета</w:t>
      </w:r>
      <w:r w:rsidR="00D86964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«Гиагинский район»,</w:t>
      </w:r>
      <w:r w:rsidR="00EB1E63" w:rsidRPr="004054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предоставляемых </w:t>
      </w:r>
      <w:r w:rsidRPr="0040545D">
        <w:rPr>
          <w:rFonts w:ascii="Times New Roman" w:hAnsi="Times New Roman"/>
          <w:bCs/>
          <w:color w:val="000000" w:themeColor="text1"/>
          <w:sz w:val="28"/>
          <w:szCs w:val="28"/>
        </w:rPr>
        <w:t>соответствующему муниципальному образованию, о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видах, объемах и сроках </w:t>
      </w:r>
      <w:r w:rsidR="00EB1E63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перечисления </w:t>
      </w:r>
      <w:r w:rsidR="00EB1E63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бюджет</w:t>
      </w:r>
      <w:r w:rsidR="00EB1E63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, об отчетности муниципального образования по использованию</w:t>
      </w:r>
      <w:r w:rsidR="00EB1E63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данных средств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, о результатах контроля</w:t>
      </w:r>
      <w:proofErr w:type="gramEnd"/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со стороны </w:t>
      </w:r>
      <w:r w:rsidR="00DC6303" w:rsidRPr="0040545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B1E63" w:rsidRPr="0040545D">
        <w:rPr>
          <w:rFonts w:ascii="Times New Roman" w:hAnsi="Times New Roman"/>
          <w:color w:val="000000" w:themeColor="text1"/>
          <w:sz w:val="28"/>
          <w:szCs w:val="28"/>
        </w:rPr>
        <w:t>дминистрации (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EB1E63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администрации) муниципального </w:t>
      </w:r>
      <w:r w:rsidR="00DC6303" w:rsidRPr="0040545D">
        <w:rPr>
          <w:rFonts w:ascii="Times New Roman" w:hAnsi="Times New Roman"/>
          <w:color w:val="000000" w:themeColor="text1"/>
          <w:sz w:val="28"/>
          <w:szCs w:val="28"/>
        </w:rPr>
        <w:t>образования «Гиагинский район»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и иных контрольных органов.</w:t>
      </w:r>
    </w:p>
    <w:p w:rsidR="008C30D6" w:rsidRPr="0040545D" w:rsidRDefault="008C30D6" w:rsidP="008C30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5.2.</w:t>
      </w:r>
      <w:r w:rsidR="002F1077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основании анализа полученной информации и документов осуществляется разработка и утверждение программы контрольного мероприятия, определяются объекты и примерный перечень документов и сведений, необходимых для проведения основного этапа контрольного мероприятия. </w:t>
      </w:r>
    </w:p>
    <w:p w:rsidR="0028307C" w:rsidRPr="0040545D" w:rsidRDefault="008C30D6" w:rsidP="0028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На данном этапе определяется, каким условиям в соответствии со ст.136 Бюджетного кодекса Р</w:t>
      </w:r>
      <w:r w:rsidR="00AE0CC7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оссийской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AE0CC7" w:rsidRPr="0040545D">
        <w:rPr>
          <w:rFonts w:ascii="Times New Roman" w:hAnsi="Times New Roman"/>
          <w:color w:val="000000" w:themeColor="text1"/>
          <w:sz w:val="28"/>
          <w:szCs w:val="28"/>
        </w:rPr>
        <w:t>едерации (далее – БК РФ)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должно отвечать проверяемое муниципальное образование в зависимости от доли межбюджетных трансфертов, получаемых им  из других бюджетов бюджетной системы РФ (более 10% , 30% или 70% объема собственных доходов местного бюджета). </w:t>
      </w:r>
      <w:r w:rsidR="0028307C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При проведении комплексной проверки определяется уровень бюджетной обеспеченности муниципального образования и обоснованность расчетов объемов  межбюджетных трансфертов, предусмотренных данному местному бюджету в Законе о </w:t>
      </w:r>
      <w:r w:rsidR="00415BD0" w:rsidRPr="0040545D">
        <w:rPr>
          <w:rFonts w:ascii="Times New Roman" w:hAnsi="Times New Roman"/>
          <w:color w:val="000000" w:themeColor="text1"/>
          <w:sz w:val="28"/>
          <w:szCs w:val="28"/>
        </w:rPr>
        <w:t>республиканском бюджете Республики Адыгея</w:t>
      </w:r>
      <w:r w:rsidR="0028307C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646BF6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8307C" w:rsidRPr="0040545D">
        <w:rPr>
          <w:rFonts w:ascii="Times New Roman" w:hAnsi="Times New Roman"/>
          <w:color w:val="000000" w:themeColor="text1"/>
          <w:sz w:val="28"/>
          <w:szCs w:val="28"/>
        </w:rPr>
        <w:t>Решении</w:t>
      </w:r>
      <w:r w:rsidR="00790626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Совета </w:t>
      </w:r>
      <w:r w:rsidR="00415BD0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народных депутатов  муниципального образования «Гиагинский район» </w:t>
      </w:r>
      <w:r w:rsidR="00790626" w:rsidRPr="0040545D">
        <w:rPr>
          <w:rFonts w:ascii="Times New Roman" w:hAnsi="Times New Roman"/>
          <w:color w:val="000000" w:themeColor="text1"/>
          <w:sz w:val="28"/>
          <w:szCs w:val="28"/>
        </w:rPr>
        <w:t>о бюджете</w:t>
      </w:r>
      <w:r w:rsidR="00415BD0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«Гиагинский район»</w:t>
      </w:r>
      <w:r w:rsidR="00790626" w:rsidRPr="0040545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C30D6" w:rsidRPr="0040545D" w:rsidRDefault="008C30D6" w:rsidP="0028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Если программой контрольного мероприятия предусмотрен анализ эффективности использования </w:t>
      </w:r>
      <w:r w:rsidR="00A92E92" w:rsidRPr="0040545D">
        <w:rPr>
          <w:rFonts w:ascii="Times New Roman" w:hAnsi="Times New Roman"/>
          <w:color w:val="000000" w:themeColor="text1"/>
          <w:sz w:val="28"/>
          <w:szCs w:val="28"/>
        </w:rPr>
        <w:t>средств бюджета</w:t>
      </w:r>
      <w:r w:rsidR="00415BD0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«Гиагинский район»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, но при этом отсутствуют утвержденные нормативным правовым актом система и критерии (индикаторы) оценки эффективности, руководителем контрольного мероприятия  разрабатываются критерии оценки эффективности использования </w:t>
      </w:r>
      <w:r w:rsidR="00A92E92" w:rsidRPr="0040545D">
        <w:rPr>
          <w:rFonts w:ascii="Times New Roman" w:hAnsi="Times New Roman"/>
          <w:color w:val="000000" w:themeColor="text1"/>
          <w:sz w:val="28"/>
          <w:szCs w:val="28"/>
        </w:rPr>
        <w:t>средств бюдж</w:t>
      </w:r>
      <w:r w:rsidR="00415BD0" w:rsidRPr="0040545D">
        <w:rPr>
          <w:rFonts w:ascii="Times New Roman" w:hAnsi="Times New Roman"/>
          <w:color w:val="000000" w:themeColor="text1"/>
          <w:sz w:val="28"/>
          <w:szCs w:val="28"/>
        </w:rPr>
        <w:t>ета муниципального образования «Гиагинский район»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, которые согласовываются с </w:t>
      </w:r>
      <w:r w:rsidR="00A92E92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Главой </w:t>
      </w:r>
      <w:r w:rsidR="00C7737A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или с руководителем </w:t>
      </w:r>
      <w:r w:rsidR="00415BD0" w:rsidRPr="0040545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C0379" w:rsidRPr="0040545D">
        <w:rPr>
          <w:rFonts w:ascii="Times New Roman" w:hAnsi="Times New Roman"/>
          <w:color w:val="000000" w:themeColor="text1"/>
          <w:sz w:val="28"/>
          <w:szCs w:val="28"/>
        </w:rPr>
        <w:t>дминистрации</w:t>
      </w:r>
      <w:r w:rsidR="00C7737A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, сельского поселения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или с должностным лиц</w:t>
      </w:r>
      <w:r w:rsidR="00646BF6" w:rsidRPr="0040545D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C7737A" w:rsidRPr="0040545D">
        <w:rPr>
          <w:rFonts w:ascii="Times New Roman" w:hAnsi="Times New Roman"/>
          <w:color w:val="000000" w:themeColor="text1"/>
          <w:sz w:val="28"/>
          <w:szCs w:val="28"/>
        </w:rPr>
        <w:t>, сельского поселения</w:t>
      </w:r>
      <w:proofErr w:type="gramEnd"/>
      <w:r w:rsidR="00646BF6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Pr="0040545D">
        <w:rPr>
          <w:rFonts w:ascii="Times New Roman" w:hAnsi="Times New Roman"/>
          <w:color w:val="000000" w:themeColor="text1"/>
          <w:sz w:val="28"/>
          <w:szCs w:val="28"/>
        </w:rPr>
        <w:t>отвечающим</w:t>
      </w:r>
      <w:proofErr w:type="gramEnd"/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за  экономическое развитие муниципального образования.  </w:t>
      </w:r>
    </w:p>
    <w:p w:rsidR="00386095" w:rsidRDefault="00386095" w:rsidP="00386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303EC" w:rsidRDefault="003303EC" w:rsidP="00386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303EC" w:rsidRDefault="003303EC" w:rsidP="00386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303EC" w:rsidRPr="0040545D" w:rsidRDefault="003303EC" w:rsidP="00386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86095" w:rsidRPr="0040545D" w:rsidRDefault="00386095" w:rsidP="00386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6. Проведение основного этапа контрольного мероприятия</w:t>
      </w:r>
    </w:p>
    <w:p w:rsidR="00386095" w:rsidRPr="0040545D" w:rsidRDefault="00386095" w:rsidP="00386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86095" w:rsidRPr="0040545D" w:rsidRDefault="00386095" w:rsidP="0038609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bCs/>
          <w:color w:val="000000" w:themeColor="text1"/>
          <w:sz w:val="28"/>
          <w:szCs w:val="28"/>
        </w:rPr>
        <w:t>6.1.</w:t>
      </w:r>
      <w:r w:rsidR="002F1077" w:rsidRPr="0040545D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Проведение контрольного мероприятия </w:t>
      </w:r>
      <w:r w:rsidR="008C0CB4" w:rsidRPr="0040545D">
        <w:rPr>
          <w:rFonts w:ascii="Times New Roman" w:hAnsi="Times New Roman"/>
          <w:bCs/>
          <w:color w:val="000000" w:themeColor="text1"/>
          <w:sz w:val="28"/>
          <w:szCs w:val="28"/>
        </w:rPr>
        <w:t>осуществляется на основании утвержденной программы</w:t>
      </w:r>
      <w:r w:rsidR="004B7A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в зависимости от того как сформулирован предмет контрольного мероприятия в соответствии с п. 4.2 настоящего стандарта. От этого зависит перечень запрашиваемых и исследуемых документов и информации. </w:t>
      </w:r>
    </w:p>
    <w:p w:rsidR="00386095" w:rsidRPr="0040545D" w:rsidRDefault="00386095" w:rsidP="0038609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6.2.</w:t>
      </w:r>
      <w:r w:rsidR="002F1077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Проверочные действия на основном этапе контрольного мероприятия можно условно разделить на три направления:</w:t>
      </w:r>
    </w:p>
    <w:p w:rsidR="00386095" w:rsidRPr="0040545D" w:rsidRDefault="00386095" w:rsidP="002F1077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2F1077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проверка </w:t>
      </w:r>
      <w:proofErr w:type="gramStart"/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правильности расчетов объемов предоставленных </w:t>
      </w:r>
      <w:r w:rsidR="00862DC5" w:rsidRPr="0040545D">
        <w:rPr>
          <w:rFonts w:ascii="Times New Roman" w:hAnsi="Times New Roman"/>
          <w:color w:val="000000" w:themeColor="text1"/>
          <w:sz w:val="28"/>
          <w:szCs w:val="28"/>
        </w:rPr>
        <w:t>средств бюджета</w:t>
      </w:r>
      <w:r w:rsidR="00415BD0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</w:t>
      </w:r>
      <w:proofErr w:type="gramEnd"/>
      <w:r w:rsidR="00415BD0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 «Гиагинский район»</w:t>
      </w:r>
      <w:r w:rsidR="00862DC5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согласно содержащимся в </w:t>
      </w:r>
      <w:r w:rsidR="00862DC5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нормативных правовых актах муниципального района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формулам исходя из достоверных данных (показателей), собранных проверяющими на подготовительном этапе и в ходе основного этапа контрольного мероприятия;</w:t>
      </w:r>
    </w:p>
    <w:p w:rsidR="00862DC5" w:rsidRPr="0040545D" w:rsidRDefault="00386095" w:rsidP="002F1077">
      <w:pPr>
        <w:tabs>
          <w:tab w:val="left" w:pos="1134"/>
        </w:tabs>
        <w:spacing w:after="0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2F1077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проверка соблюдения муниципальным образованием основных условий предоставления межбюджетных трансфертов</w:t>
      </w:r>
      <w:r w:rsidR="006A57C1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из бюджета</w:t>
      </w:r>
      <w:r w:rsidR="001214E5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«Гиагинский район»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, установлен</w:t>
      </w:r>
      <w:r w:rsidR="004331EC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ных ст. </w:t>
      </w:r>
      <w:r w:rsidR="00862DC5" w:rsidRPr="0040545D">
        <w:rPr>
          <w:rFonts w:ascii="Times New Roman" w:hAnsi="Times New Roman"/>
          <w:color w:val="000000" w:themeColor="text1"/>
          <w:sz w:val="28"/>
          <w:szCs w:val="28"/>
        </w:rPr>
        <w:t>142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Б</w:t>
      </w:r>
      <w:r w:rsidR="00AE0CC7" w:rsidRPr="0040545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РФ, в частности:</w:t>
      </w:r>
      <w:r w:rsidR="00862DC5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соблюдения соответствующими органами местного </w:t>
      </w:r>
      <w:r w:rsidR="006A57C1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самоуправления, </w:t>
      </w:r>
      <w:r w:rsidR="00862DC5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сельских поселений </w:t>
      </w:r>
      <w:r w:rsidR="006A57C1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муниципального района </w:t>
      </w:r>
      <w:r w:rsidR="00862DC5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>бюджет</w:t>
      </w:r>
      <w:r w:rsidR="00AE0CC7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>ного законодательства РФ и законодательства РФ</w:t>
      </w:r>
      <w:r w:rsidR="00862DC5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 налогах и сборах.</w:t>
      </w:r>
    </w:p>
    <w:p w:rsidR="00386095" w:rsidRPr="0040545D" w:rsidRDefault="00386095" w:rsidP="002F1077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2F1077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проверка целевого и эффективного фактического использования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полученных </w:t>
      </w:r>
      <w:r w:rsidR="0074575E" w:rsidRPr="0040545D">
        <w:rPr>
          <w:rFonts w:ascii="Times New Roman" w:hAnsi="Times New Roman"/>
          <w:color w:val="000000" w:themeColor="text1"/>
          <w:sz w:val="28"/>
          <w:szCs w:val="28"/>
        </w:rPr>
        <w:t>средств бюджета</w:t>
      </w:r>
      <w:r w:rsidR="001214E5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«Гиагинский район»</w:t>
      </w:r>
      <w:r w:rsidR="002B045A" w:rsidRPr="0040545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86095" w:rsidRPr="0040545D" w:rsidRDefault="00386095" w:rsidP="003860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bCs/>
          <w:color w:val="000000" w:themeColor="text1"/>
          <w:sz w:val="28"/>
          <w:szCs w:val="28"/>
        </w:rPr>
        <w:t>6.3.</w:t>
      </w:r>
      <w:r w:rsidR="002F1077" w:rsidRPr="0040545D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proofErr w:type="gramStart"/>
      <w:r w:rsidRPr="0040545D">
        <w:rPr>
          <w:rFonts w:ascii="Times New Roman" w:hAnsi="Times New Roman"/>
          <w:bCs/>
          <w:color w:val="000000" w:themeColor="text1"/>
          <w:sz w:val="28"/>
          <w:szCs w:val="28"/>
        </w:rPr>
        <w:t>Непосредственно после  начала работы  контрольной группы в месте нахождения проверяемого объекта (объектов), после соблюдения предписанных формальных процедур  (представление руководству муниципального образования и т.д.)</w:t>
      </w:r>
      <w:r w:rsidR="008C0CB4" w:rsidRPr="0040545D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4054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органа, организующего формирование и исполнение бюджета (финансовый орган муниципального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образования)</w:t>
      </w:r>
      <w:r w:rsidR="008C0CB4" w:rsidRPr="0040545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запрашиваются документы и информация, которые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по объективным причинам не были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получены на подготовительном этапе контрольного мероприятия, а также: </w:t>
      </w:r>
      <w:proofErr w:type="gramEnd"/>
    </w:p>
    <w:p w:rsidR="00386095" w:rsidRPr="0040545D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Устав муниципального образования (в редакции, действующей в проверяемый период и в момент проверки); </w:t>
      </w:r>
    </w:p>
    <w:p w:rsidR="00C6618D" w:rsidRPr="0040545D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положение о бюджетном процессе в муниципальном образовании;</w:t>
      </w:r>
    </w:p>
    <w:p w:rsidR="00386095" w:rsidRPr="0040545D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соглашение с </w:t>
      </w:r>
      <w:r w:rsidR="003107BC" w:rsidRPr="0040545D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инансов</w:t>
      </w:r>
      <w:r w:rsidR="004F384C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ым управлением </w:t>
      </w:r>
      <w:r w:rsidR="003107BC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4F384C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="003107BC" w:rsidRPr="0040545D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proofErr w:type="gramStart"/>
      <w:r w:rsidR="003107BC" w:rsidRPr="0040545D">
        <w:rPr>
          <w:rFonts w:ascii="Times New Roman" w:hAnsi="Times New Roman"/>
          <w:color w:val="000000" w:themeColor="text1"/>
          <w:sz w:val="28"/>
          <w:szCs w:val="28"/>
        </w:rPr>
        <w:t>«О</w:t>
      </w:r>
      <w:proofErr w:type="gramEnd"/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мерах по повышению эффективности использования б</w:t>
      </w:r>
      <w:r w:rsidR="004C49B8">
        <w:rPr>
          <w:rFonts w:ascii="Times New Roman" w:hAnsi="Times New Roman"/>
          <w:color w:val="000000" w:themeColor="text1"/>
          <w:sz w:val="28"/>
          <w:szCs w:val="28"/>
        </w:rPr>
        <w:t xml:space="preserve">юджетных средств (если таковое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соглашение было условием предоставления </w:t>
      </w:r>
      <w:r w:rsidR="004F384C" w:rsidRPr="0040545D">
        <w:rPr>
          <w:rFonts w:ascii="Times New Roman" w:hAnsi="Times New Roman"/>
          <w:color w:val="000000" w:themeColor="text1"/>
          <w:sz w:val="28"/>
          <w:szCs w:val="28"/>
        </w:rPr>
        <w:t>средств бюджета</w:t>
      </w:r>
      <w:r w:rsidR="003107BC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«Гиагинский район»</w:t>
      </w:r>
      <w:r w:rsidR="004F384C" w:rsidRPr="0040545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386095" w:rsidRPr="0040545D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утверждении бюджета на отчетный год со всеми приложениями (первоначальное и с последними изменениями, дополнениями); </w:t>
      </w:r>
    </w:p>
    <w:p w:rsidR="00386095" w:rsidRPr="0040545D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решение (проект решения) об исполнении бюджета за отчетный финансовый год со всеми приложениями;</w:t>
      </w:r>
    </w:p>
    <w:p w:rsidR="00386095" w:rsidRPr="0040545D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отчет об исполнении местного бюджета, рассмотренный представительным органом муниципального образования за проверяемый период;</w:t>
      </w:r>
    </w:p>
    <w:p w:rsidR="00386095" w:rsidRPr="0040545D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сведения об опубликовании решения об утверждении бюджета и решения об исполнении бюджета; </w:t>
      </w:r>
    </w:p>
    <w:p w:rsidR="00386095" w:rsidRPr="0040545D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порядок составления бюджетной росписи; </w:t>
      </w:r>
    </w:p>
    <w:p w:rsidR="00386095" w:rsidRPr="0040545D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порядок составления кассового плана; </w:t>
      </w:r>
    </w:p>
    <w:p w:rsidR="00386095" w:rsidRPr="0040545D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порядок ведения муниципальной долговой книги и муниципальная долговая книга по состоянию на момент проверки; </w:t>
      </w:r>
    </w:p>
    <w:p w:rsidR="00386095" w:rsidRPr="0040545D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бюджетная отчетность сводная и </w:t>
      </w:r>
      <w:r w:rsidR="002B5EA8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отчетность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главных администраторов бюджетных средств; </w:t>
      </w:r>
    </w:p>
    <w:p w:rsidR="00386095" w:rsidRPr="0040545D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перечень муниципальных программ, в том числе ведомственных</w:t>
      </w:r>
      <w:r w:rsidR="008D5A61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(при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D5A61" w:rsidRPr="0040545D">
        <w:rPr>
          <w:rFonts w:ascii="Times New Roman" w:hAnsi="Times New Roman"/>
          <w:color w:val="000000" w:themeColor="text1"/>
          <w:sz w:val="28"/>
          <w:szCs w:val="28"/>
        </w:rPr>
        <w:t>наличии)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386095" w:rsidRPr="0040545D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отчет о реализации на территории муниципального образования, муниципальных, ведомственных программ</w:t>
      </w:r>
      <w:r w:rsidR="00261794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(при наличии)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, их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финансирование (с указанием плановых и фактических объемов финансирования); </w:t>
      </w:r>
    </w:p>
    <w:p w:rsidR="00386095" w:rsidRPr="0040545D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сведения о кредиторской и дебиторской задолженности бюджета</w:t>
      </w:r>
      <w:r w:rsidR="00267711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на начало и конец отчетного периода (с расшифровкой - за что и указанием наиболее крупных кредиторов, дебиторов); </w:t>
      </w:r>
    </w:p>
    <w:p w:rsidR="00386095" w:rsidRPr="0040545D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сумма остатков денежных средств на счетах бюджета; </w:t>
      </w:r>
    </w:p>
    <w:p w:rsidR="00386095" w:rsidRPr="0040545D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о ведении реестра расходных обязательств и реестр расходных обязательств; </w:t>
      </w:r>
    </w:p>
    <w:p w:rsidR="00386095" w:rsidRPr="0040545D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положения (порядки), регулирующие предоставление субсидий юридическим лицам</w:t>
      </w:r>
      <w:r w:rsidR="00C67F0E" w:rsidRPr="0040545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67F0E" w:rsidRPr="0040545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индивидуальным предпринимателям, физическим лицам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с использованием средств</w:t>
      </w:r>
      <w:r w:rsidR="00C67F0E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бюджета</w:t>
      </w:r>
      <w:r w:rsidR="00B6595A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«Гиагинский район»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86095" w:rsidRPr="0040545D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положения (порядки), регулирующие предоставление бюджетных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инвестиций; </w:t>
      </w:r>
    </w:p>
    <w:p w:rsidR="00386095" w:rsidRPr="0040545D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об утверждении порядка формирования и исполнения муниципальных программ; </w:t>
      </w:r>
    </w:p>
    <w:p w:rsidR="00386095" w:rsidRPr="0040545D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положения о порядке создания и расходования средств резервного фонда; отчет об использовании резервного фонда в отчетном периоде; </w:t>
      </w:r>
    </w:p>
    <w:p w:rsidR="00386095" w:rsidRPr="0040545D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отчеты о проведенных проверках бюджета контрольным органом, созданным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E5DE8" w:rsidRPr="0040545D">
        <w:rPr>
          <w:rFonts w:ascii="Times New Roman" w:hAnsi="Times New Roman"/>
          <w:color w:val="000000" w:themeColor="text1"/>
          <w:sz w:val="28"/>
          <w:szCs w:val="28"/>
        </w:rPr>
        <w:t>муниципально</w:t>
      </w:r>
      <w:r w:rsidR="00B6595A" w:rsidRPr="0040545D">
        <w:rPr>
          <w:rFonts w:ascii="Times New Roman" w:hAnsi="Times New Roman"/>
          <w:color w:val="000000" w:themeColor="text1"/>
          <w:sz w:val="28"/>
          <w:szCs w:val="28"/>
        </w:rPr>
        <w:t>м образовании «Гиагинский район»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86095" w:rsidRPr="0040545D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сводная бюджетная роспись за проверяемый период; </w:t>
      </w:r>
    </w:p>
    <w:p w:rsidR="00386095" w:rsidRPr="0040545D" w:rsidRDefault="00386095" w:rsidP="00A07482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иная отчетность, предусмотренная нормативными правовыми актами </w:t>
      </w:r>
      <w:r w:rsidR="00C67F0E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по исполнению бюджета</w:t>
      </w:r>
      <w:bookmarkStart w:id="4" w:name="_GoBack"/>
      <w:bookmarkEnd w:id="4"/>
      <w:r w:rsidR="007E5DE8" w:rsidRPr="0040545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получающего </w:t>
      </w:r>
      <w:r w:rsidR="00C67F0E" w:rsidRPr="0040545D">
        <w:rPr>
          <w:rFonts w:ascii="Times New Roman" w:hAnsi="Times New Roman"/>
          <w:color w:val="000000" w:themeColor="text1"/>
          <w:sz w:val="28"/>
          <w:szCs w:val="28"/>
        </w:rPr>
        <w:t>средства бюджета</w:t>
      </w:r>
      <w:r w:rsidR="007E5DE8" w:rsidRPr="0040545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86095" w:rsidRPr="0040545D" w:rsidRDefault="00386095" w:rsidP="003860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6.4.</w:t>
      </w:r>
      <w:r w:rsidR="002F1077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При проведении контрольного мероприятия финансовый орган муниципального образования проверяется как: </w:t>
      </w:r>
    </w:p>
    <w:p w:rsidR="00386095" w:rsidRPr="0040545D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орган, ответственный за составление и исполнение бюджета</w:t>
      </w:r>
      <w:r w:rsidR="00E55678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«Гиагинский район»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, обладающий бюджетными полномочиями и несущий ответственность за соблюдение бюджетного процесса в с</w:t>
      </w:r>
      <w:r w:rsidR="00AD4193" w:rsidRPr="0040545D">
        <w:rPr>
          <w:rFonts w:ascii="Times New Roman" w:hAnsi="Times New Roman"/>
          <w:color w:val="000000" w:themeColor="text1"/>
          <w:sz w:val="28"/>
          <w:szCs w:val="28"/>
        </w:rPr>
        <w:t>оответствии с БК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="00D8323B" w:rsidRPr="0040545D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386095" w:rsidRPr="0040545D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администратор доходов бюджета</w:t>
      </w:r>
      <w:r w:rsidR="00E55678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«Гиагинский район»;       </w:t>
      </w:r>
    </w:p>
    <w:p w:rsidR="00386095" w:rsidRPr="0040545D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распорядитель средств бюджета</w:t>
      </w:r>
      <w:r w:rsidR="00E55678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«Гиагинский район»;</w:t>
      </w:r>
    </w:p>
    <w:p w:rsidR="00386095" w:rsidRPr="0040545D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администратор источников финансирования дефицита бюджета</w:t>
      </w:r>
      <w:r w:rsidR="003A4458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«Гиагинский район»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386095" w:rsidRPr="0040545D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получатель бюджетных средств (если он непосредственно расходует бюджетные средства </w:t>
      </w:r>
      <w:r w:rsidR="004F384C" w:rsidRPr="0040545D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3A4458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«Гиагинский район»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условиями </w:t>
      </w:r>
      <w:r w:rsidR="004F384C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использования, решением о бюджете муниципального образования </w:t>
      </w:r>
      <w:r w:rsidR="003A4458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«Гиагинский район»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и иными нормативными правыми актами). </w:t>
      </w:r>
    </w:p>
    <w:p w:rsidR="00386095" w:rsidRPr="0040545D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6.5.</w:t>
      </w:r>
      <w:r w:rsidR="002F1077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При проведении контрольного мероприятия главные администраторы </w:t>
      </w:r>
      <w:r w:rsidR="004F384C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бюджетных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средств бюджета</w:t>
      </w:r>
      <w:r w:rsidR="004F384C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проверяются как: </w:t>
      </w:r>
    </w:p>
    <w:p w:rsidR="00386095" w:rsidRPr="0040545D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администраторы доходов бюджета; </w:t>
      </w:r>
    </w:p>
    <w:p w:rsidR="00386095" w:rsidRPr="0040545D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распорядители средств бюджета</w:t>
      </w:r>
      <w:r w:rsidR="00706807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</w:t>
      </w:r>
      <w:r w:rsidR="00B6595A" w:rsidRPr="0040545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06807" w:rsidRPr="0040545D">
        <w:rPr>
          <w:rFonts w:ascii="Times New Roman" w:hAnsi="Times New Roman"/>
          <w:color w:val="000000" w:themeColor="text1"/>
          <w:sz w:val="28"/>
          <w:szCs w:val="28"/>
        </w:rPr>
        <w:t>вания «Гиагинский район»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386095" w:rsidRPr="0040545D" w:rsidRDefault="00386095" w:rsidP="00A07482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получатель бюджетных средств (если он непосредственно расходует бюджетные средства </w:t>
      </w:r>
      <w:r w:rsidR="00646BF6" w:rsidRPr="0040545D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5D6EFE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«Гиагинский район</w:t>
      </w:r>
      <w:proofErr w:type="gramStart"/>
      <w:r w:rsidR="005D6EFE" w:rsidRPr="0040545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с условиями </w:t>
      </w:r>
      <w:r w:rsidR="00646BF6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использования, решением о бюджете муниципального образования</w:t>
      </w:r>
      <w:r w:rsidR="005D6EFE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«Гиагинский район»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и иными нормативными правыми актами). </w:t>
      </w:r>
    </w:p>
    <w:p w:rsidR="00386095" w:rsidRPr="0040545D" w:rsidRDefault="00386095" w:rsidP="003860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6.6.</w:t>
      </w:r>
      <w:r w:rsidR="002F1077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При проведении контрольного мероприятия следует исходить из необходимости соблюдения участниками бюджетного процесса муниципального образования статей 9, 153, 154, 157, 158, 160</w:t>
      </w:r>
      <w:r w:rsidR="005D6646" w:rsidRPr="0040545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1, 160</w:t>
      </w:r>
      <w:r w:rsidR="005D6646" w:rsidRPr="0040545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2,</w:t>
      </w:r>
      <w:r w:rsidR="00D601B4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160.2-1,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161, 162 </w:t>
      </w:r>
      <w:r w:rsidR="00AD4193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БК </w:t>
      </w:r>
      <w:r w:rsidR="00D601B4" w:rsidRPr="0040545D">
        <w:rPr>
          <w:rFonts w:ascii="Times New Roman" w:hAnsi="Times New Roman"/>
          <w:color w:val="000000" w:themeColor="text1"/>
          <w:sz w:val="28"/>
          <w:szCs w:val="28"/>
        </w:rPr>
        <w:t>РФ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, определяющих их полномочия и ответственность. </w:t>
      </w:r>
    </w:p>
    <w:p w:rsidR="00386095" w:rsidRPr="0040545D" w:rsidRDefault="00386095" w:rsidP="003860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6.7.</w:t>
      </w:r>
      <w:r w:rsidR="002F1077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При проведении компле</w:t>
      </w:r>
      <w:r w:rsidR="0038447F" w:rsidRPr="0040545D">
        <w:rPr>
          <w:rFonts w:ascii="Times New Roman" w:hAnsi="Times New Roman"/>
          <w:color w:val="000000" w:themeColor="text1"/>
          <w:sz w:val="28"/>
          <w:szCs w:val="28"/>
        </w:rPr>
        <w:t>ксного контрольного мероприятия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в финансовом органе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706807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«Гиагинский район»</w:t>
      </w:r>
      <w:r w:rsidR="00B66179" w:rsidRPr="0040545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B7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главных администраторах </w:t>
      </w:r>
      <w:r w:rsidR="00B66179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бюджетных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средств, получателей </w:t>
      </w:r>
      <w:r w:rsidR="00B66179" w:rsidRPr="0040545D">
        <w:rPr>
          <w:rFonts w:ascii="Times New Roman" w:hAnsi="Times New Roman"/>
          <w:color w:val="000000" w:themeColor="text1"/>
          <w:sz w:val="28"/>
          <w:szCs w:val="28"/>
        </w:rPr>
        <w:t>бюджетных средств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необходимо провери</w:t>
      </w:r>
      <w:r w:rsidR="00B66179" w:rsidRPr="0040545D">
        <w:rPr>
          <w:rFonts w:ascii="Times New Roman" w:hAnsi="Times New Roman"/>
          <w:color w:val="000000" w:themeColor="text1"/>
          <w:sz w:val="28"/>
          <w:szCs w:val="28"/>
        </w:rPr>
        <w:t>ть соблюдение требований БК РФ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, решения о бюджете</w:t>
      </w:r>
      <w:r w:rsidR="003A4458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«Гиагинский район»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на отчетный финансовый год и иных нормативных правовых документов, в том числе: </w:t>
      </w:r>
    </w:p>
    <w:p w:rsidR="00386095" w:rsidRPr="0040545D" w:rsidRDefault="00386095" w:rsidP="00A07482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а)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статей 28 - 38</w:t>
      </w:r>
      <w:r w:rsidR="0038447F" w:rsidRPr="0040545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8447F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БК РФ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, определяющих принц</w:t>
      </w:r>
      <w:r w:rsidR="0038447F" w:rsidRPr="0040545D">
        <w:rPr>
          <w:rFonts w:ascii="Times New Roman" w:hAnsi="Times New Roman"/>
          <w:color w:val="000000" w:themeColor="text1"/>
          <w:sz w:val="28"/>
          <w:szCs w:val="28"/>
        </w:rPr>
        <w:t>ипы бюджетной системы РФ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(в части формирования и исполнения местного бюджета). </w:t>
      </w:r>
    </w:p>
    <w:p w:rsidR="00386095" w:rsidRPr="0040545D" w:rsidRDefault="00386095" w:rsidP="00A07482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б)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статей 38</w:t>
      </w:r>
      <w:r w:rsidR="0050166F" w:rsidRPr="0040545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2, 215</w:t>
      </w:r>
      <w:r w:rsidR="0050166F" w:rsidRPr="0040545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1, 217,217</w:t>
      </w:r>
      <w:r w:rsidR="0050166F" w:rsidRPr="0040545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1, 218, 219, 219</w:t>
      </w:r>
      <w:r w:rsidR="00047634" w:rsidRPr="0040545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2, 226</w:t>
      </w:r>
      <w:r w:rsidR="00047634" w:rsidRPr="0040545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1, 232и 241</w:t>
      </w:r>
      <w:r w:rsidR="00047634" w:rsidRPr="0040545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1 Б</w:t>
      </w:r>
      <w:r w:rsidR="00047634" w:rsidRPr="0040545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="00047634" w:rsidRPr="0040545D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, устанавливающих в Р</w:t>
      </w:r>
      <w:r w:rsidR="00047634" w:rsidRPr="0040545D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принцип единства кассы, казначейское исполнение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бюджета, кассовое обслуживание исполнения бюджета, порядок исполнения по доходам, расходам и источникам финансирования дефицита бюджета, порядок составления и ведения сводной бюджетной росписи и кассового плана; </w:t>
      </w:r>
    </w:p>
    <w:p w:rsidR="00386095" w:rsidRPr="0040545D" w:rsidRDefault="00B72987" w:rsidP="00A07482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в)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статьи 221 БК РФ</w:t>
      </w:r>
      <w:r w:rsidR="00386095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, устанавливающей порядок составления, утверждения и ведения бюджетной сметы; </w:t>
      </w:r>
    </w:p>
    <w:p w:rsidR="00386095" w:rsidRPr="0040545D" w:rsidRDefault="00386095" w:rsidP="00A07482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г)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статьи 236 Б</w:t>
      </w:r>
      <w:r w:rsidR="00B72987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К РФ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в части соблюдения запрета о размещении бюджетных средств на банковских депозитах и передаче полученных доходов в доверительное управление</w:t>
      </w:r>
      <w:r w:rsidR="00B72987" w:rsidRPr="0040545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86095" w:rsidRPr="0040545D" w:rsidRDefault="00386095" w:rsidP="00A07482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0545D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статей 78, 78</w:t>
      </w:r>
      <w:r w:rsidR="008C0CB4" w:rsidRPr="0040545D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Б</w:t>
      </w:r>
      <w:r w:rsidR="00B72987" w:rsidRPr="0040545D">
        <w:rPr>
          <w:rFonts w:ascii="Times New Roman" w:hAnsi="Times New Roman"/>
          <w:color w:val="000000" w:themeColor="text1"/>
          <w:sz w:val="28"/>
          <w:szCs w:val="28"/>
        </w:rPr>
        <w:t>К РФ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, регламентирующих предоставление субсидий; </w:t>
      </w:r>
    </w:p>
    <w:p w:rsidR="00386095" w:rsidRPr="0040545D" w:rsidRDefault="00386095" w:rsidP="00A07482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е)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статьи 79 Б</w:t>
      </w:r>
      <w:r w:rsidR="00B72987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К РФ,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регламентирующей предоставление бюджетных инвестиций; </w:t>
      </w:r>
    </w:p>
    <w:p w:rsidR="00386095" w:rsidRPr="0040545D" w:rsidRDefault="00386095" w:rsidP="00A07482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ж)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статьи 81 Б</w:t>
      </w:r>
      <w:r w:rsidR="00B72987" w:rsidRPr="0040545D">
        <w:rPr>
          <w:rFonts w:ascii="Times New Roman" w:hAnsi="Times New Roman"/>
          <w:color w:val="000000" w:themeColor="text1"/>
          <w:sz w:val="28"/>
          <w:szCs w:val="28"/>
        </w:rPr>
        <w:t>К РФ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, регламентирующей формирование резервных фондов; </w:t>
      </w:r>
    </w:p>
    <w:p w:rsidR="00386095" w:rsidRPr="0040545D" w:rsidRDefault="00386095" w:rsidP="00A07482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0545D">
        <w:rPr>
          <w:rFonts w:ascii="Times New Roman" w:hAnsi="Times New Roman"/>
          <w:color w:val="000000" w:themeColor="text1"/>
          <w:sz w:val="28"/>
          <w:szCs w:val="28"/>
        </w:rPr>
        <w:t>з</w:t>
      </w:r>
      <w:proofErr w:type="spellEnd"/>
      <w:r w:rsidRPr="0040545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статьи 87 Б</w:t>
      </w:r>
      <w:r w:rsidR="00B72987" w:rsidRPr="0040545D">
        <w:rPr>
          <w:rFonts w:ascii="Times New Roman" w:hAnsi="Times New Roman"/>
          <w:color w:val="000000" w:themeColor="text1"/>
          <w:sz w:val="28"/>
          <w:szCs w:val="28"/>
        </w:rPr>
        <w:t>К РФ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, устанавливающей порядок ведения реестра расходных обязательств; </w:t>
      </w:r>
    </w:p>
    <w:p w:rsidR="00386095" w:rsidRPr="0040545D" w:rsidRDefault="00386095" w:rsidP="00A07482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и)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статей 179, 179</w:t>
      </w:r>
      <w:r w:rsidR="00B72987" w:rsidRPr="0040545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A2EB0" w:rsidRPr="0040545D">
        <w:rPr>
          <w:rFonts w:ascii="Times New Roman" w:hAnsi="Times New Roman"/>
          <w:color w:val="000000" w:themeColor="text1"/>
          <w:sz w:val="28"/>
          <w:szCs w:val="28"/>
        </w:rPr>
        <w:t>, 179.4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Б</w:t>
      </w:r>
      <w:r w:rsidR="004A2EB0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К РФ 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и иных нормативных правовых актов, регламентирующих реализацию программ</w:t>
      </w:r>
      <w:r w:rsidR="004A2EB0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и формирование дорожного фонда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386095" w:rsidRPr="0040545D" w:rsidRDefault="00386095" w:rsidP="00A07482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к)</w:t>
      </w:r>
      <w:r w:rsidR="00A07482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статей 100, 101, 107, 110</w:t>
      </w:r>
      <w:r w:rsidR="004A2EB0" w:rsidRPr="0040545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1, 110</w:t>
      </w:r>
      <w:r w:rsidR="004A2EB0" w:rsidRPr="0040545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2, 111, 113, 120, 121 Б</w:t>
      </w:r>
      <w:r w:rsidR="004A2EB0" w:rsidRPr="0040545D">
        <w:rPr>
          <w:rFonts w:ascii="Times New Roman" w:hAnsi="Times New Roman"/>
          <w:color w:val="000000" w:themeColor="text1"/>
          <w:sz w:val="28"/>
          <w:szCs w:val="28"/>
        </w:rPr>
        <w:t>К РФ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, регламентирующих основы формирования муниципального долга и управления им, порядок учета муниципальных долговых обязательств и устанавливающих предельный размер муниципального долга. </w:t>
      </w:r>
    </w:p>
    <w:p w:rsidR="00386095" w:rsidRPr="0040545D" w:rsidRDefault="00386095" w:rsidP="003860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545D">
        <w:rPr>
          <w:rFonts w:ascii="Times New Roman" w:hAnsi="Times New Roman"/>
          <w:color w:val="000000" w:themeColor="text1"/>
          <w:sz w:val="28"/>
          <w:szCs w:val="28"/>
        </w:rPr>
        <w:t>6.8.</w:t>
      </w:r>
      <w:r w:rsidR="002F1077" w:rsidRPr="0040545D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40545D">
        <w:rPr>
          <w:rFonts w:ascii="Times New Roman" w:hAnsi="Times New Roman"/>
          <w:color w:val="000000" w:themeColor="text1"/>
          <w:sz w:val="28"/>
          <w:szCs w:val="28"/>
        </w:rPr>
        <w:t>В зависимости от предмета контрольного мероприятия  предоставление и использование межбюджетных трансфертов оценивается на предмет соответствия статьям 135, 136, 137, 138, 139, 139</w:t>
      </w:r>
      <w:r w:rsidR="00DE5E4F" w:rsidRPr="0040545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1, 140</w:t>
      </w:r>
      <w:r w:rsidR="00DE5E4F" w:rsidRPr="0040545D">
        <w:rPr>
          <w:rFonts w:ascii="Times New Roman" w:hAnsi="Times New Roman"/>
          <w:color w:val="000000" w:themeColor="text1"/>
          <w:sz w:val="28"/>
          <w:szCs w:val="28"/>
        </w:rPr>
        <w:t>, 142, 142.1, 142.4 БК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РФ и принятым в соответствии с ними законам </w:t>
      </w:r>
      <w:r w:rsidR="005D6EFE" w:rsidRPr="0040545D">
        <w:rPr>
          <w:rFonts w:ascii="Times New Roman" w:hAnsi="Times New Roman"/>
          <w:color w:val="000000" w:themeColor="text1"/>
          <w:sz w:val="28"/>
          <w:szCs w:val="28"/>
        </w:rPr>
        <w:t>Республики Адыгея</w:t>
      </w:r>
      <w:r w:rsidR="00DE5E4F" w:rsidRPr="0040545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 пост</w:t>
      </w:r>
      <w:r w:rsidR="00DE5E4F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ановлениям Правительства </w:t>
      </w:r>
      <w:r w:rsidR="005D6EFE" w:rsidRPr="0040545D">
        <w:rPr>
          <w:rFonts w:ascii="Times New Roman" w:hAnsi="Times New Roman"/>
          <w:color w:val="000000" w:themeColor="text1"/>
          <w:sz w:val="28"/>
          <w:szCs w:val="28"/>
        </w:rPr>
        <w:t>Республики Адыгея</w:t>
      </w:r>
      <w:r w:rsidR="00DE5E4F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, Решениям Совета депутатов </w:t>
      </w:r>
      <w:r w:rsidR="005D6EFE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«Гиагинский район» </w:t>
      </w:r>
      <w:r w:rsidR="00DE5E4F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и постановлениям </w:t>
      </w:r>
      <w:r w:rsidR="00B6595A" w:rsidRPr="0040545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E5E4F" w:rsidRPr="0040545D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муниципального </w:t>
      </w:r>
      <w:r w:rsidR="005D6EFE" w:rsidRPr="0040545D">
        <w:rPr>
          <w:rFonts w:ascii="Times New Roman" w:hAnsi="Times New Roman"/>
          <w:color w:val="000000" w:themeColor="text1"/>
          <w:sz w:val="28"/>
          <w:szCs w:val="28"/>
        </w:rPr>
        <w:t>образования «Гиагинский район»</w:t>
      </w:r>
      <w:r w:rsidRPr="0040545D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C3062D" w:rsidRPr="00415BD0" w:rsidRDefault="00C3062D" w:rsidP="00C306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C3062D" w:rsidRPr="004B7ADA" w:rsidRDefault="00C3062D" w:rsidP="00C3062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7ADA">
        <w:rPr>
          <w:rFonts w:ascii="Times New Roman" w:hAnsi="Times New Roman"/>
          <w:b/>
          <w:sz w:val="28"/>
          <w:szCs w:val="28"/>
        </w:rPr>
        <w:t>7. Заключительный этап контрольного мероприятия</w:t>
      </w:r>
    </w:p>
    <w:p w:rsidR="00C3062D" w:rsidRPr="004B7ADA" w:rsidRDefault="00C3062D" w:rsidP="00C306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062D" w:rsidRPr="004B7ADA" w:rsidRDefault="00C3062D" w:rsidP="002F1144">
      <w:pPr>
        <w:tabs>
          <w:tab w:val="left" w:pos="1418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7ADA">
        <w:rPr>
          <w:rFonts w:ascii="Times New Roman" w:hAnsi="Times New Roman"/>
          <w:sz w:val="28"/>
          <w:szCs w:val="28"/>
        </w:rPr>
        <w:t>7.1.</w:t>
      </w:r>
      <w:r w:rsidR="002F1144" w:rsidRPr="004B7ADA">
        <w:rPr>
          <w:rFonts w:ascii="Times New Roman" w:hAnsi="Times New Roman"/>
          <w:sz w:val="28"/>
          <w:szCs w:val="28"/>
        </w:rPr>
        <w:tab/>
      </w:r>
      <w:r w:rsidRPr="004B7ADA">
        <w:rPr>
          <w:rFonts w:ascii="Times New Roman" w:hAnsi="Times New Roman"/>
          <w:sz w:val="28"/>
          <w:szCs w:val="28"/>
        </w:rPr>
        <w:t>По результатам проведения контрольного мероприятия составляется акт по каждому</w:t>
      </w:r>
      <w:r w:rsidR="000E12FE" w:rsidRPr="004B7ADA">
        <w:rPr>
          <w:rFonts w:ascii="Times New Roman" w:hAnsi="Times New Roman"/>
          <w:sz w:val="28"/>
          <w:szCs w:val="28"/>
        </w:rPr>
        <w:t xml:space="preserve"> проверяемому объекту, являющим</w:t>
      </w:r>
      <w:r w:rsidRPr="004B7ADA">
        <w:rPr>
          <w:rFonts w:ascii="Times New Roman" w:hAnsi="Times New Roman"/>
          <w:sz w:val="28"/>
          <w:szCs w:val="28"/>
        </w:rPr>
        <w:t>ся юридическим лицом. По решению руководителя контрольного мероприятия при наличии актов по большому количеству проверенных объектов может быть составлен сводный акт, который</w:t>
      </w:r>
      <w:r w:rsidR="004B7ADA" w:rsidRPr="004B7A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7ADA">
        <w:rPr>
          <w:rFonts w:ascii="Times New Roman" w:hAnsi="Times New Roman"/>
          <w:sz w:val="28"/>
          <w:szCs w:val="28"/>
        </w:rPr>
        <w:t>в</w:t>
      </w:r>
      <w:proofErr w:type="gramEnd"/>
      <w:r w:rsidR="004B7ADA" w:rsidRPr="004B7ADA">
        <w:rPr>
          <w:rFonts w:ascii="Times New Roman" w:hAnsi="Times New Roman"/>
          <w:sz w:val="28"/>
          <w:szCs w:val="28"/>
        </w:rPr>
        <w:t xml:space="preserve"> </w:t>
      </w:r>
      <w:r w:rsidRPr="004B7ADA">
        <w:rPr>
          <w:rFonts w:ascii="Times New Roman" w:hAnsi="Times New Roman"/>
          <w:sz w:val="28"/>
          <w:szCs w:val="28"/>
        </w:rPr>
        <w:t xml:space="preserve">ручается </w:t>
      </w:r>
      <w:r w:rsidR="002B5EA8" w:rsidRPr="004B7ADA">
        <w:rPr>
          <w:rFonts w:ascii="Times New Roman" w:hAnsi="Times New Roman"/>
          <w:sz w:val="28"/>
          <w:szCs w:val="28"/>
        </w:rPr>
        <w:t xml:space="preserve">лично </w:t>
      </w:r>
      <w:r w:rsidRPr="004B7ADA">
        <w:rPr>
          <w:rFonts w:ascii="Times New Roman" w:hAnsi="Times New Roman"/>
          <w:sz w:val="28"/>
          <w:szCs w:val="28"/>
        </w:rPr>
        <w:t>(</w:t>
      </w:r>
      <w:r w:rsidR="002B5EA8" w:rsidRPr="004B7ADA">
        <w:rPr>
          <w:rFonts w:ascii="Times New Roman" w:hAnsi="Times New Roman"/>
          <w:sz w:val="28"/>
          <w:szCs w:val="28"/>
        </w:rPr>
        <w:t xml:space="preserve">либо </w:t>
      </w:r>
      <w:r w:rsidRPr="004B7ADA">
        <w:rPr>
          <w:rFonts w:ascii="Times New Roman" w:hAnsi="Times New Roman"/>
          <w:sz w:val="28"/>
          <w:szCs w:val="28"/>
        </w:rPr>
        <w:t xml:space="preserve">направляется </w:t>
      </w:r>
      <w:proofErr w:type="gramStart"/>
      <w:r w:rsidRPr="004B7ADA">
        <w:rPr>
          <w:rFonts w:ascii="Times New Roman" w:hAnsi="Times New Roman"/>
          <w:sz w:val="28"/>
          <w:szCs w:val="28"/>
        </w:rPr>
        <w:t>заказным</w:t>
      </w:r>
      <w:proofErr w:type="gramEnd"/>
      <w:r w:rsidRPr="004B7ADA">
        <w:rPr>
          <w:rFonts w:ascii="Times New Roman" w:hAnsi="Times New Roman"/>
          <w:sz w:val="28"/>
          <w:szCs w:val="28"/>
        </w:rPr>
        <w:t xml:space="preserve"> письмом с уведомлением о вручении) руководителю исполнительного органа муниципального образования</w:t>
      </w:r>
      <w:r w:rsidR="00B53EB2" w:rsidRPr="004B7ADA">
        <w:rPr>
          <w:rFonts w:ascii="Times New Roman" w:hAnsi="Times New Roman"/>
          <w:sz w:val="28"/>
          <w:szCs w:val="28"/>
        </w:rPr>
        <w:t xml:space="preserve"> «Гиагинский район»</w:t>
      </w:r>
      <w:r w:rsidRPr="004B7ADA">
        <w:rPr>
          <w:rFonts w:ascii="Times New Roman" w:hAnsi="Times New Roman"/>
          <w:sz w:val="28"/>
          <w:szCs w:val="28"/>
        </w:rPr>
        <w:t>. Те</w:t>
      </w:r>
      <w:proofErr w:type="gramStart"/>
      <w:r w:rsidRPr="004B7ADA">
        <w:rPr>
          <w:rFonts w:ascii="Times New Roman" w:hAnsi="Times New Roman"/>
          <w:sz w:val="28"/>
          <w:szCs w:val="28"/>
        </w:rPr>
        <w:t>кст св</w:t>
      </w:r>
      <w:proofErr w:type="gramEnd"/>
      <w:r w:rsidRPr="004B7ADA">
        <w:rPr>
          <w:rFonts w:ascii="Times New Roman" w:hAnsi="Times New Roman"/>
          <w:sz w:val="28"/>
          <w:szCs w:val="28"/>
        </w:rPr>
        <w:t xml:space="preserve">одного акта должен содержать ссылки на подписанные акты проверок отдельных объектов контрольного мероприятия. </w:t>
      </w:r>
    </w:p>
    <w:p w:rsidR="00C3062D" w:rsidRPr="004B7ADA" w:rsidRDefault="00C3062D" w:rsidP="00C306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7ADA">
        <w:rPr>
          <w:rFonts w:ascii="Times New Roman" w:hAnsi="Times New Roman"/>
          <w:bCs/>
          <w:sz w:val="28"/>
          <w:szCs w:val="28"/>
        </w:rPr>
        <w:lastRenderedPageBreak/>
        <w:t>7.2.</w:t>
      </w:r>
      <w:r w:rsidR="002F1077" w:rsidRPr="004B7ADA">
        <w:rPr>
          <w:rFonts w:ascii="Times New Roman" w:hAnsi="Times New Roman"/>
          <w:bCs/>
          <w:sz w:val="28"/>
          <w:szCs w:val="28"/>
        </w:rPr>
        <w:tab/>
      </w:r>
      <w:r w:rsidRPr="004B7ADA">
        <w:rPr>
          <w:rFonts w:ascii="Times New Roman" w:hAnsi="Times New Roman"/>
          <w:bCs/>
          <w:sz w:val="28"/>
          <w:szCs w:val="28"/>
        </w:rPr>
        <w:t xml:space="preserve">Оформление результатов контрольного мероприятия производится в соответствии со </w:t>
      </w:r>
      <w:r w:rsidRPr="004B7ADA">
        <w:rPr>
          <w:rFonts w:ascii="Times New Roman" w:hAnsi="Times New Roman"/>
          <w:sz w:val="28"/>
          <w:szCs w:val="28"/>
        </w:rPr>
        <w:t xml:space="preserve">Стандартом </w:t>
      </w:r>
      <w:r w:rsidR="000E12FE" w:rsidRPr="004B7ADA">
        <w:rPr>
          <w:rFonts w:ascii="Times New Roman" w:hAnsi="Times New Roman"/>
          <w:sz w:val="28"/>
          <w:szCs w:val="28"/>
        </w:rPr>
        <w:t>внешнего муниципального финансового контроля Контрольно-Счетной палаты</w:t>
      </w:r>
      <w:r w:rsidR="00B53EB2" w:rsidRPr="004B7ADA">
        <w:rPr>
          <w:rFonts w:ascii="Times New Roman" w:hAnsi="Times New Roman"/>
          <w:sz w:val="28"/>
          <w:szCs w:val="28"/>
        </w:rPr>
        <w:t xml:space="preserve"> муниципального образования «Гиагинский район»</w:t>
      </w:r>
      <w:r w:rsidR="000E12FE" w:rsidRPr="004B7ADA">
        <w:rPr>
          <w:rFonts w:ascii="Times New Roman" w:hAnsi="Times New Roman"/>
          <w:sz w:val="28"/>
          <w:szCs w:val="28"/>
        </w:rPr>
        <w:t xml:space="preserve"> СФК-1</w:t>
      </w:r>
      <w:r w:rsidR="004B7ADA" w:rsidRPr="004B7ADA">
        <w:rPr>
          <w:rFonts w:ascii="Times New Roman" w:hAnsi="Times New Roman"/>
          <w:sz w:val="28"/>
          <w:szCs w:val="28"/>
        </w:rPr>
        <w:t>0</w:t>
      </w:r>
      <w:r w:rsidR="000E12FE" w:rsidRPr="004B7ADA">
        <w:rPr>
          <w:rFonts w:ascii="Times New Roman" w:hAnsi="Times New Roman"/>
          <w:sz w:val="28"/>
          <w:szCs w:val="28"/>
        </w:rPr>
        <w:t xml:space="preserve"> «Общие правила проведения контрольного мероприятия»</w:t>
      </w:r>
      <w:r w:rsidRPr="004B7ADA">
        <w:rPr>
          <w:rFonts w:ascii="Times New Roman" w:hAnsi="Times New Roman"/>
          <w:sz w:val="28"/>
          <w:szCs w:val="28"/>
        </w:rPr>
        <w:t>.</w:t>
      </w:r>
    </w:p>
    <w:p w:rsidR="00C3062D" w:rsidRPr="004B7ADA" w:rsidRDefault="00C3062D" w:rsidP="002F1144">
      <w:pPr>
        <w:tabs>
          <w:tab w:val="left" w:pos="1418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7ADA">
        <w:rPr>
          <w:rFonts w:ascii="Times New Roman" w:hAnsi="Times New Roman"/>
          <w:sz w:val="28"/>
          <w:szCs w:val="28"/>
        </w:rPr>
        <w:t>7.3.</w:t>
      </w:r>
      <w:r w:rsidR="002F1144" w:rsidRPr="004B7ADA">
        <w:rPr>
          <w:rFonts w:ascii="Times New Roman" w:hAnsi="Times New Roman"/>
          <w:sz w:val="28"/>
          <w:szCs w:val="28"/>
        </w:rPr>
        <w:tab/>
      </w:r>
      <w:r w:rsidRPr="004B7ADA">
        <w:rPr>
          <w:rFonts w:ascii="Times New Roman" w:hAnsi="Times New Roman"/>
          <w:sz w:val="28"/>
          <w:szCs w:val="28"/>
        </w:rPr>
        <w:t>В о</w:t>
      </w:r>
      <w:r w:rsidR="004C49B8" w:rsidRPr="004B7ADA">
        <w:rPr>
          <w:rFonts w:ascii="Times New Roman" w:hAnsi="Times New Roman"/>
          <w:sz w:val="28"/>
          <w:szCs w:val="28"/>
        </w:rPr>
        <w:t xml:space="preserve">тчете о результатах проведения </w:t>
      </w:r>
      <w:r w:rsidRPr="004B7ADA">
        <w:rPr>
          <w:rFonts w:ascii="Times New Roman" w:hAnsi="Times New Roman"/>
          <w:sz w:val="28"/>
          <w:szCs w:val="28"/>
        </w:rPr>
        <w:t xml:space="preserve">контрольного мероприятия содержатся выводы проверяющих по следующим вопросам: </w:t>
      </w:r>
    </w:p>
    <w:p w:rsidR="00C3062D" w:rsidRPr="004B7ADA" w:rsidRDefault="00C3062D" w:rsidP="00F721A3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7ADA">
        <w:rPr>
          <w:rFonts w:ascii="Times New Roman" w:hAnsi="Times New Roman"/>
          <w:bCs/>
          <w:sz w:val="28"/>
          <w:szCs w:val="28"/>
        </w:rPr>
        <w:t>-</w:t>
      </w:r>
      <w:r w:rsidR="00F721A3" w:rsidRPr="004B7ADA">
        <w:rPr>
          <w:rFonts w:ascii="Times New Roman" w:hAnsi="Times New Roman"/>
          <w:bCs/>
          <w:sz w:val="28"/>
          <w:szCs w:val="28"/>
        </w:rPr>
        <w:tab/>
      </w:r>
      <w:r w:rsidRPr="004B7ADA">
        <w:rPr>
          <w:rFonts w:ascii="Times New Roman" w:hAnsi="Times New Roman"/>
          <w:bCs/>
          <w:sz w:val="28"/>
          <w:szCs w:val="28"/>
        </w:rPr>
        <w:t>общая оценка о</w:t>
      </w:r>
      <w:r w:rsidRPr="004B7ADA">
        <w:rPr>
          <w:rFonts w:ascii="Times New Roman" w:hAnsi="Times New Roman"/>
          <w:sz w:val="28"/>
          <w:szCs w:val="28"/>
        </w:rPr>
        <w:t>рганизации бюджетного процесса, соблюдения требований бюджетного законодательства</w:t>
      </w:r>
      <w:r w:rsidR="000E12FE" w:rsidRPr="004B7ADA">
        <w:rPr>
          <w:rFonts w:ascii="Times New Roman" w:hAnsi="Times New Roman"/>
          <w:sz w:val="28"/>
          <w:szCs w:val="28"/>
        </w:rPr>
        <w:t xml:space="preserve"> РФ</w:t>
      </w:r>
      <w:r w:rsidRPr="004B7ADA">
        <w:rPr>
          <w:rFonts w:ascii="Times New Roman" w:hAnsi="Times New Roman"/>
          <w:sz w:val="28"/>
          <w:szCs w:val="28"/>
        </w:rPr>
        <w:t xml:space="preserve"> при формировании и исполнении бюджета</w:t>
      </w:r>
      <w:r w:rsidR="000E12FE" w:rsidRPr="004B7ADA">
        <w:rPr>
          <w:rFonts w:ascii="Times New Roman" w:hAnsi="Times New Roman"/>
          <w:sz w:val="28"/>
          <w:szCs w:val="28"/>
        </w:rPr>
        <w:t xml:space="preserve"> поселения</w:t>
      </w:r>
      <w:r w:rsidRPr="004B7ADA">
        <w:rPr>
          <w:rFonts w:ascii="Times New Roman" w:hAnsi="Times New Roman"/>
          <w:sz w:val="28"/>
          <w:szCs w:val="28"/>
        </w:rPr>
        <w:t>;</w:t>
      </w:r>
    </w:p>
    <w:p w:rsidR="00F63CFB" w:rsidRPr="004B7ADA" w:rsidRDefault="00F63CFB" w:rsidP="00F721A3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7ADA">
        <w:rPr>
          <w:rFonts w:ascii="Times New Roman" w:hAnsi="Times New Roman"/>
          <w:sz w:val="28"/>
          <w:szCs w:val="28"/>
        </w:rPr>
        <w:t>-</w:t>
      </w:r>
      <w:r w:rsidR="00F721A3" w:rsidRPr="004B7ADA">
        <w:rPr>
          <w:rFonts w:ascii="Times New Roman" w:hAnsi="Times New Roman"/>
          <w:sz w:val="28"/>
          <w:szCs w:val="28"/>
        </w:rPr>
        <w:tab/>
      </w:r>
      <w:r w:rsidRPr="004B7ADA">
        <w:rPr>
          <w:rFonts w:ascii="Times New Roman" w:hAnsi="Times New Roman"/>
          <w:sz w:val="28"/>
          <w:szCs w:val="28"/>
        </w:rPr>
        <w:t xml:space="preserve">оценка соблюдения муниципальным образованием условий получения межбюджетных трансфертов </w:t>
      </w:r>
      <w:r w:rsidR="00134E09" w:rsidRPr="004B7ADA">
        <w:rPr>
          <w:rFonts w:ascii="Times New Roman" w:hAnsi="Times New Roman"/>
          <w:sz w:val="28"/>
          <w:szCs w:val="28"/>
        </w:rPr>
        <w:t xml:space="preserve">за счет средств </w:t>
      </w:r>
      <w:r w:rsidRPr="004B7ADA">
        <w:rPr>
          <w:rFonts w:ascii="Times New Roman" w:hAnsi="Times New Roman"/>
          <w:sz w:val="28"/>
          <w:szCs w:val="28"/>
        </w:rPr>
        <w:t>бюджет</w:t>
      </w:r>
      <w:r w:rsidR="00134E09" w:rsidRPr="004B7ADA">
        <w:rPr>
          <w:rFonts w:ascii="Times New Roman" w:hAnsi="Times New Roman"/>
          <w:sz w:val="28"/>
          <w:szCs w:val="28"/>
        </w:rPr>
        <w:t>а</w:t>
      </w:r>
      <w:r w:rsidR="00B53EB2" w:rsidRPr="004B7ADA">
        <w:rPr>
          <w:rFonts w:ascii="Times New Roman" w:hAnsi="Times New Roman"/>
          <w:sz w:val="28"/>
          <w:szCs w:val="28"/>
        </w:rPr>
        <w:t xml:space="preserve"> муниципального образования «Гиагинский район»</w:t>
      </w:r>
      <w:r w:rsidRPr="004B7ADA">
        <w:rPr>
          <w:rFonts w:ascii="Times New Roman" w:hAnsi="Times New Roman"/>
          <w:sz w:val="28"/>
          <w:szCs w:val="28"/>
        </w:rPr>
        <w:t>;</w:t>
      </w:r>
    </w:p>
    <w:p w:rsidR="00134E09" w:rsidRPr="004B7ADA" w:rsidRDefault="00134E09" w:rsidP="00F721A3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7ADA">
        <w:rPr>
          <w:rFonts w:ascii="Times New Roman" w:hAnsi="Times New Roman"/>
          <w:sz w:val="28"/>
          <w:szCs w:val="28"/>
        </w:rPr>
        <w:t>-</w:t>
      </w:r>
      <w:r w:rsidR="00F721A3" w:rsidRPr="004B7ADA">
        <w:rPr>
          <w:rFonts w:ascii="Times New Roman" w:hAnsi="Times New Roman"/>
          <w:sz w:val="28"/>
          <w:szCs w:val="28"/>
        </w:rPr>
        <w:tab/>
      </w:r>
      <w:r w:rsidRPr="004B7ADA">
        <w:rPr>
          <w:rFonts w:ascii="Times New Roman" w:hAnsi="Times New Roman"/>
          <w:sz w:val="28"/>
          <w:szCs w:val="28"/>
        </w:rPr>
        <w:t>оценка влияния на социально-экономическое развитие муниципального образования</w:t>
      </w:r>
      <w:r w:rsidR="00B53EB2" w:rsidRPr="004B7ADA">
        <w:rPr>
          <w:rFonts w:ascii="Times New Roman" w:hAnsi="Times New Roman"/>
          <w:sz w:val="28"/>
          <w:szCs w:val="28"/>
        </w:rPr>
        <w:t xml:space="preserve"> «Гиагинский район»</w:t>
      </w:r>
      <w:r w:rsidRPr="004B7ADA">
        <w:rPr>
          <w:rFonts w:ascii="Times New Roman" w:hAnsi="Times New Roman"/>
          <w:sz w:val="28"/>
          <w:szCs w:val="28"/>
        </w:rPr>
        <w:t xml:space="preserve"> межбюджетных трансфертов</w:t>
      </w:r>
      <w:r w:rsidR="00F3796A" w:rsidRPr="004B7ADA">
        <w:rPr>
          <w:rFonts w:ascii="Times New Roman" w:hAnsi="Times New Roman"/>
          <w:sz w:val="28"/>
          <w:szCs w:val="28"/>
        </w:rPr>
        <w:t>,</w:t>
      </w:r>
      <w:r w:rsidRPr="004B7ADA">
        <w:rPr>
          <w:rFonts w:ascii="Times New Roman" w:hAnsi="Times New Roman"/>
          <w:sz w:val="28"/>
          <w:szCs w:val="28"/>
        </w:rPr>
        <w:t xml:space="preserve"> полученных за счет средств бюджета</w:t>
      </w:r>
      <w:r w:rsidR="00B53EB2" w:rsidRPr="004B7ADA">
        <w:rPr>
          <w:rFonts w:ascii="Times New Roman" w:hAnsi="Times New Roman"/>
          <w:sz w:val="28"/>
          <w:szCs w:val="28"/>
        </w:rPr>
        <w:t xml:space="preserve"> муниципального образования «Гиагинский район»</w:t>
      </w:r>
      <w:r w:rsidRPr="004B7ADA">
        <w:rPr>
          <w:rFonts w:ascii="Times New Roman" w:hAnsi="Times New Roman"/>
          <w:sz w:val="28"/>
          <w:szCs w:val="28"/>
        </w:rPr>
        <w:t xml:space="preserve">; </w:t>
      </w:r>
    </w:p>
    <w:p w:rsidR="00C3062D" w:rsidRPr="004B7ADA" w:rsidRDefault="00C3062D" w:rsidP="00F721A3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7ADA">
        <w:rPr>
          <w:rFonts w:ascii="Times New Roman" w:hAnsi="Times New Roman"/>
          <w:sz w:val="28"/>
          <w:szCs w:val="28"/>
        </w:rPr>
        <w:t>-</w:t>
      </w:r>
      <w:r w:rsidR="00F721A3" w:rsidRPr="004B7ADA">
        <w:rPr>
          <w:rFonts w:ascii="Times New Roman" w:hAnsi="Times New Roman"/>
          <w:sz w:val="28"/>
          <w:szCs w:val="28"/>
        </w:rPr>
        <w:tab/>
      </w:r>
      <w:r w:rsidRPr="004B7ADA">
        <w:rPr>
          <w:rFonts w:ascii="Times New Roman" w:hAnsi="Times New Roman"/>
          <w:sz w:val="28"/>
          <w:szCs w:val="28"/>
        </w:rPr>
        <w:t>при проведении в рамках контрольного мероприятия аудита эффективности расходов за счет средств</w:t>
      </w:r>
      <w:r w:rsidR="005D44EA" w:rsidRPr="004B7ADA">
        <w:rPr>
          <w:rFonts w:ascii="Times New Roman" w:hAnsi="Times New Roman"/>
          <w:sz w:val="28"/>
          <w:szCs w:val="28"/>
        </w:rPr>
        <w:t xml:space="preserve"> районного бюджета</w:t>
      </w:r>
      <w:r w:rsidRPr="004B7ADA">
        <w:rPr>
          <w:rFonts w:ascii="Times New Roman" w:hAnsi="Times New Roman"/>
          <w:sz w:val="28"/>
          <w:szCs w:val="28"/>
        </w:rPr>
        <w:t xml:space="preserve">, дается оценка такой эффективности. </w:t>
      </w:r>
    </w:p>
    <w:p w:rsidR="00C3062D" w:rsidRPr="004B7ADA" w:rsidRDefault="00C3062D" w:rsidP="002F1144">
      <w:pPr>
        <w:tabs>
          <w:tab w:val="left" w:pos="1418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7ADA">
        <w:rPr>
          <w:rFonts w:ascii="Times New Roman" w:hAnsi="Times New Roman"/>
          <w:sz w:val="28"/>
          <w:szCs w:val="28"/>
        </w:rPr>
        <w:t>7.4.</w:t>
      </w:r>
      <w:r w:rsidR="002F1144" w:rsidRPr="004B7ADA">
        <w:rPr>
          <w:rFonts w:ascii="Times New Roman" w:hAnsi="Times New Roman"/>
          <w:sz w:val="28"/>
          <w:szCs w:val="28"/>
        </w:rPr>
        <w:tab/>
      </w:r>
      <w:r w:rsidRPr="004B7ADA">
        <w:rPr>
          <w:rFonts w:ascii="Times New Roman" w:hAnsi="Times New Roman"/>
          <w:sz w:val="28"/>
          <w:szCs w:val="28"/>
        </w:rPr>
        <w:t>Предложения по результатам контрольного мероприятия могут содержать:</w:t>
      </w:r>
    </w:p>
    <w:p w:rsidR="00C3062D" w:rsidRPr="004B7ADA" w:rsidRDefault="00C3062D" w:rsidP="00F721A3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7ADA">
        <w:rPr>
          <w:rFonts w:ascii="Times New Roman" w:hAnsi="Times New Roman"/>
          <w:sz w:val="28"/>
          <w:szCs w:val="28"/>
        </w:rPr>
        <w:t>-</w:t>
      </w:r>
      <w:r w:rsidR="00F721A3" w:rsidRPr="004B7ADA">
        <w:rPr>
          <w:rFonts w:ascii="Times New Roman" w:hAnsi="Times New Roman"/>
          <w:sz w:val="28"/>
          <w:szCs w:val="28"/>
        </w:rPr>
        <w:tab/>
      </w:r>
      <w:r w:rsidRPr="004B7ADA">
        <w:rPr>
          <w:rFonts w:ascii="Times New Roman" w:hAnsi="Times New Roman"/>
          <w:sz w:val="28"/>
          <w:szCs w:val="28"/>
        </w:rPr>
        <w:t xml:space="preserve">направление </w:t>
      </w:r>
      <w:r w:rsidR="00B6595A" w:rsidRPr="004B7ADA">
        <w:rPr>
          <w:rFonts w:ascii="Times New Roman" w:hAnsi="Times New Roman"/>
          <w:sz w:val="28"/>
          <w:szCs w:val="28"/>
        </w:rPr>
        <w:t>ф</w:t>
      </w:r>
      <w:r w:rsidRPr="004B7ADA">
        <w:rPr>
          <w:rFonts w:ascii="Times New Roman" w:hAnsi="Times New Roman"/>
          <w:sz w:val="28"/>
          <w:szCs w:val="28"/>
        </w:rPr>
        <w:t>инансов</w:t>
      </w:r>
      <w:r w:rsidR="00944C54" w:rsidRPr="004B7ADA">
        <w:rPr>
          <w:rFonts w:ascii="Times New Roman" w:hAnsi="Times New Roman"/>
          <w:sz w:val="28"/>
          <w:szCs w:val="28"/>
        </w:rPr>
        <w:t xml:space="preserve">ому управлению </w:t>
      </w:r>
      <w:r w:rsidR="00B6595A" w:rsidRPr="004B7ADA">
        <w:rPr>
          <w:rFonts w:ascii="Times New Roman" w:hAnsi="Times New Roman"/>
          <w:sz w:val="28"/>
          <w:szCs w:val="28"/>
        </w:rPr>
        <w:t>а</w:t>
      </w:r>
      <w:r w:rsidR="00F3796A" w:rsidRPr="004B7ADA">
        <w:rPr>
          <w:rFonts w:ascii="Times New Roman" w:hAnsi="Times New Roman"/>
          <w:sz w:val="28"/>
          <w:szCs w:val="28"/>
        </w:rPr>
        <w:t xml:space="preserve">дминистрации </w:t>
      </w:r>
      <w:r w:rsidR="00944C54" w:rsidRPr="004B7ADA">
        <w:rPr>
          <w:rFonts w:ascii="Times New Roman" w:hAnsi="Times New Roman"/>
          <w:sz w:val="28"/>
          <w:szCs w:val="28"/>
        </w:rPr>
        <w:t>муниципального</w:t>
      </w:r>
      <w:r w:rsidR="00B53EB2" w:rsidRPr="004B7ADA">
        <w:rPr>
          <w:rFonts w:ascii="Times New Roman" w:hAnsi="Times New Roman"/>
          <w:sz w:val="28"/>
          <w:szCs w:val="28"/>
        </w:rPr>
        <w:t xml:space="preserve"> образования «Гиагинский район»</w:t>
      </w:r>
      <w:r w:rsidR="00944C54" w:rsidRPr="004B7ADA">
        <w:rPr>
          <w:rFonts w:ascii="Times New Roman" w:hAnsi="Times New Roman"/>
          <w:sz w:val="28"/>
          <w:szCs w:val="28"/>
        </w:rPr>
        <w:t xml:space="preserve"> района</w:t>
      </w:r>
      <w:r w:rsidRPr="004B7ADA">
        <w:rPr>
          <w:rFonts w:ascii="Times New Roman" w:hAnsi="Times New Roman"/>
          <w:sz w:val="28"/>
          <w:szCs w:val="28"/>
        </w:rPr>
        <w:t xml:space="preserve"> уведомления о применении бюджетных мер принуждения, предложений о пересмотре</w:t>
      </w:r>
      <w:r w:rsidR="004B7ADA" w:rsidRPr="004B7ADA">
        <w:rPr>
          <w:rFonts w:ascii="Times New Roman" w:hAnsi="Times New Roman"/>
          <w:sz w:val="28"/>
          <w:szCs w:val="28"/>
        </w:rPr>
        <w:t xml:space="preserve"> </w:t>
      </w:r>
      <w:r w:rsidRPr="004B7ADA">
        <w:rPr>
          <w:rFonts w:ascii="Times New Roman" w:hAnsi="Times New Roman"/>
          <w:sz w:val="28"/>
          <w:szCs w:val="28"/>
        </w:rPr>
        <w:t>объемов или порядка предоставления отдельных видов межбюджетных трансфертов;</w:t>
      </w:r>
    </w:p>
    <w:p w:rsidR="002D096D" w:rsidRPr="004B7ADA" w:rsidRDefault="00C3062D" w:rsidP="00F721A3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7ADA">
        <w:rPr>
          <w:rFonts w:ascii="Times New Roman" w:hAnsi="Times New Roman"/>
          <w:sz w:val="28"/>
          <w:szCs w:val="28"/>
        </w:rPr>
        <w:t>-</w:t>
      </w:r>
      <w:r w:rsidR="00F721A3" w:rsidRPr="004B7ADA">
        <w:rPr>
          <w:rFonts w:ascii="Times New Roman" w:hAnsi="Times New Roman"/>
          <w:sz w:val="28"/>
          <w:szCs w:val="28"/>
        </w:rPr>
        <w:tab/>
      </w:r>
      <w:r w:rsidRPr="004B7ADA">
        <w:rPr>
          <w:rFonts w:ascii="Times New Roman" w:hAnsi="Times New Roman"/>
          <w:sz w:val="28"/>
          <w:szCs w:val="28"/>
        </w:rPr>
        <w:t xml:space="preserve">направление </w:t>
      </w:r>
      <w:r w:rsidR="00944C54" w:rsidRPr="004B7ADA">
        <w:rPr>
          <w:rFonts w:ascii="Times New Roman" w:hAnsi="Times New Roman"/>
          <w:sz w:val="28"/>
          <w:szCs w:val="28"/>
        </w:rPr>
        <w:t xml:space="preserve">Главе муниципального района </w:t>
      </w:r>
      <w:r w:rsidRPr="004B7ADA">
        <w:rPr>
          <w:rFonts w:ascii="Times New Roman" w:hAnsi="Times New Roman"/>
          <w:sz w:val="28"/>
          <w:szCs w:val="28"/>
        </w:rPr>
        <w:t xml:space="preserve">и в </w:t>
      </w:r>
      <w:r w:rsidR="00944C54" w:rsidRPr="004B7ADA">
        <w:rPr>
          <w:rFonts w:ascii="Times New Roman" w:hAnsi="Times New Roman"/>
          <w:sz w:val="28"/>
          <w:szCs w:val="28"/>
        </w:rPr>
        <w:t xml:space="preserve">Совет депутатов </w:t>
      </w:r>
      <w:r w:rsidRPr="004B7ADA">
        <w:rPr>
          <w:rFonts w:ascii="Times New Roman" w:hAnsi="Times New Roman"/>
          <w:sz w:val="28"/>
          <w:szCs w:val="28"/>
        </w:rPr>
        <w:t>предложений о принятии мер по устранению недостатков нормативных правовых актов</w:t>
      </w:r>
      <w:r w:rsidR="00944C54" w:rsidRPr="004B7AD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B7ADA">
        <w:rPr>
          <w:rFonts w:ascii="Times New Roman" w:hAnsi="Times New Roman"/>
          <w:sz w:val="28"/>
          <w:szCs w:val="28"/>
        </w:rPr>
        <w:t xml:space="preserve">, регулирующих предоставление межбюджетных трансфертов, создающих условия для неправомерного или неэффективного использования межбюджетных трансфертов, предоставленных </w:t>
      </w:r>
      <w:r w:rsidR="00DA13BA" w:rsidRPr="004B7ADA">
        <w:rPr>
          <w:rFonts w:ascii="Times New Roman" w:hAnsi="Times New Roman"/>
          <w:sz w:val="28"/>
          <w:szCs w:val="28"/>
        </w:rPr>
        <w:t xml:space="preserve">за счет средств </w:t>
      </w:r>
      <w:r w:rsidR="00944C54" w:rsidRPr="004B7ADA">
        <w:rPr>
          <w:rFonts w:ascii="Times New Roman" w:hAnsi="Times New Roman"/>
          <w:sz w:val="28"/>
          <w:szCs w:val="28"/>
        </w:rPr>
        <w:t xml:space="preserve">районного </w:t>
      </w:r>
      <w:r w:rsidRPr="004B7ADA">
        <w:rPr>
          <w:rFonts w:ascii="Times New Roman" w:hAnsi="Times New Roman"/>
          <w:sz w:val="28"/>
          <w:szCs w:val="28"/>
        </w:rPr>
        <w:t>бюджета</w:t>
      </w:r>
      <w:r w:rsidR="00257804" w:rsidRPr="004B7ADA">
        <w:rPr>
          <w:rFonts w:ascii="Times New Roman" w:hAnsi="Times New Roman"/>
          <w:sz w:val="28"/>
          <w:szCs w:val="28"/>
        </w:rPr>
        <w:t>, а также</w:t>
      </w:r>
      <w:r w:rsidR="004B7ADA" w:rsidRPr="004B7ADA">
        <w:rPr>
          <w:rFonts w:ascii="Times New Roman" w:hAnsi="Times New Roman"/>
          <w:sz w:val="28"/>
          <w:szCs w:val="28"/>
        </w:rPr>
        <w:t xml:space="preserve"> </w:t>
      </w:r>
      <w:r w:rsidR="00257804" w:rsidRPr="004B7ADA">
        <w:rPr>
          <w:rFonts w:ascii="Times New Roman" w:hAnsi="Times New Roman"/>
          <w:sz w:val="28"/>
          <w:szCs w:val="28"/>
        </w:rPr>
        <w:t xml:space="preserve">создающих условия для </w:t>
      </w:r>
      <w:r w:rsidR="00831943" w:rsidRPr="004B7ADA">
        <w:rPr>
          <w:rFonts w:ascii="Times New Roman" w:hAnsi="Times New Roman"/>
          <w:sz w:val="28"/>
          <w:szCs w:val="28"/>
        </w:rPr>
        <w:t>недостаточно</w:t>
      </w:r>
      <w:r w:rsidR="0017587D" w:rsidRPr="004B7ADA">
        <w:rPr>
          <w:rFonts w:ascii="Times New Roman" w:hAnsi="Times New Roman"/>
          <w:sz w:val="28"/>
          <w:szCs w:val="28"/>
        </w:rPr>
        <w:t xml:space="preserve"> полного </w:t>
      </w:r>
      <w:r w:rsidR="00D62D7D" w:rsidRPr="004B7ADA">
        <w:rPr>
          <w:rFonts w:ascii="Times New Roman" w:hAnsi="Times New Roman"/>
          <w:sz w:val="28"/>
          <w:szCs w:val="28"/>
        </w:rPr>
        <w:t xml:space="preserve">исполнения </w:t>
      </w:r>
      <w:r w:rsidR="002D096D" w:rsidRPr="004B7ADA">
        <w:rPr>
          <w:rFonts w:ascii="Times New Roman" w:hAnsi="Times New Roman"/>
          <w:sz w:val="28"/>
          <w:szCs w:val="28"/>
        </w:rPr>
        <w:t xml:space="preserve">муниципальными образованиями, установленных законодательством полномочий. </w:t>
      </w:r>
      <w:proofErr w:type="gramEnd"/>
    </w:p>
    <w:p w:rsidR="00C3062D" w:rsidRPr="004B7ADA" w:rsidRDefault="00C3062D" w:rsidP="00C306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7ADA">
        <w:rPr>
          <w:rFonts w:ascii="Times New Roman" w:hAnsi="Times New Roman"/>
          <w:sz w:val="28"/>
          <w:szCs w:val="28"/>
        </w:rPr>
        <w:t xml:space="preserve">Порядок составления и направления </w:t>
      </w:r>
      <w:r w:rsidR="0040545D" w:rsidRPr="004B7ADA">
        <w:rPr>
          <w:rFonts w:ascii="Times New Roman" w:hAnsi="Times New Roman"/>
          <w:sz w:val="28"/>
          <w:szCs w:val="28"/>
        </w:rPr>
        <w:t>ф</w:t>
      </w:r>
      <w:r w:rsidR="00944C54" w:rsidRPr="004B7ADA">
        <w:rPr>
          <w:rFonts w:ascii="Times New Roman" w:hAnsi="Times New Roman"/>
          <w:sz w:val="28"/>
          <w:szCs w:val="28"/>
        </w:rPr>
        <w:t xml:space="preserve">инансовому управлению </w:t>
      </w:r>
      <w:r w:rsidR="00B6595A" w:rsidRPr="004B7ADA">
        <w:rPr>
          <w:rFonts w:ascii="Times New Roman" w:hAnsi="Times New Roman"/>
          <w:sz w:val="28"/>
          <w:szCs w:val="28"/>
        </w:rPr>
        <w:t>а</w:t>
      </w:r>
      <w:r w:rsidR="00F3796A" w:rsidRPr="004B7ADA">
        <w:rPr>
          <w:rFonts w:ascii="Times New Roman" w:hAnsi="Times New Roman"/>
          <w:sz w:val="28"/>
          <w:szCs w:val="28"/>
        </w:rPr>
        <w:t xml:space="preserve">дминистрации </w:t>
      </w:r>
      <w:r w:rsidR="00944C54" w:rsidRPr="004B7AD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B7ADA">
        <w:rPr>
          <w:rFonts w:ascii="Times New Roman" w:hAnsi="Times New Roman"/>
          <w:sz w:val="28"/>
          <w:szCs w:val="28"/>
        </w:rPr>
        <w:t xml:space="preserve">уведомления о применении бюджетных </w:t>
      </w:r>
      <w:r w:rsidR="00850B81" w:rsidRPr="004B7ADA">
        <w:rPr>
          <w:rFonts w:ascii="Times New Roman" w:hAnsi="Times New Roman"/>
          <w:sz w:val="28"/>
          <w:szCs w:val="28"/>
        </w:rPr>
        <w:t xml:space="preserve">мер принуждения содержится в п. </w:t>
      </w:r>
      <w:r w:rsidR="0040545D" w:rsidRPr="004B7ADA">
        <w:rPr>
          <w:rFonts w:ascii="Times New Roman" w:hAnsi="Times New Roman"/>
          <w:sz w:val="28"/>
          <w:szCs w:val="28"/>
        </w:rPr>
        <w:t>6.12</w:t>
      </w:r>
      <w:r w:rsidRPr="004B7ADA">
        <w:rPr>
          <w:rFonts w:ascii="Times New Roman" w:hAnsi="Times New Roman"/>
          <w:sz w:val="28"/>
          <w:szCs w:val="28"/>
        </w:rPr>
        <w:t xml:space="preserve"> Стандарта </w:t>
      </w:r>
      <w:r w:rsidR="00850B81" w:rsidRPr="004B7ADA">
        <w:rPr>
          <w:rFonts w:ascii="Times New Roman" w:hAnsi="Times New Roman"/>
          <w:sz w:val="28"/>
          <w:szCs w:val="28"/>
        </w:rPr>
        <w:t>внешнего муниципального финансового контроля Контрольно-Счетной палаты</w:t>
      </w:r>
      <w:r w:rsidR="00B53EB2" w:rsidRPr="004B7ADA">
        <w:rPr>
          <w:rFonts w:ascii="Times New Roman" w:hAnsi="Times New Roman"/>
          <w:sz w:val="28"/>
          <w:szCs w:val="28"/>
        </w:rPr>
        <w:t xml:space="preserve"> муниципального образования «Гиагинский район»</w:t>
      </w:r>
      <w:r w:rsidR="00850B81" w:rsidRPr="004B7ADA">
        <w:rPr>
          <w:rFonts w:ascii="Times New Roman" w:hAnsi="Times New Roman"/>
          <w:sz w:val="28"/>
          <w:szCs w:val="28"/>
        </w:rPr>
        <w:t xml:space="preserve"> СФК-1</w:t>
      </w:r>
      <w:r w:rsidR="0040545D" w:rsidRPr="004B7ADA">
        <w:rPr>
          <w:rFonts w:ascii="Times New Roman" w:hAnsi="Times New Roman"/>
          <w:sz w:val="28"/>
          <w:szCs w:val="28"/>
        </w:rPr>
        <w:t>0</w:t>
      </w:r>
      <w:r w:rsidR="00850B81" w:rsidRPr="004B7ADA">
        <w:rPr>
          <w:rFonts w:ascii="Times New Roman" w:hAnsi="Times New Roman"/>
          <w:sz w:val="28"/>
          <w:szCs w:val="28"/>
        </w:rPr>
        <w:t xml:space="preserve"> «Общие правила проведения контрольного мероприятия».</w:t>
      </w:r>
    </w:p>
    <w:p w:rsidR="00C3062D" w:rsidRPr="003855E3" w:rsidRDefault="00C3062D" w:rsidP="00C3062D">
      <w:pPr>
        <w:autoSpaceDE w:val="0"/>
        <w:autoSpaceDN w:val="0"/>
        <w:adjustRightInd w:val="0"/>
        <w:spacing w:after="0" w:line="240" w:lineRule="auto"/>
        <w:rPr>
          <w:szCs w:val="28"/>
          <w:lang w:val="en-US"/>
        </w:rPr>
      </w:pPr>
    </w:p>
    <w:sectPr w:rsidR="00C3062D" w:rsidRPr="003855E3" w:rsidSect="00D444E0">
      <w:headerReference w:type="default" r:id="rId8"/>
      <w:headerReference w:type="firs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3EC" w:rsidRDefault="003303EC" w:rsidP="00D444E0">
      <w:pPr>
        <w:spacing w:after="0" w:line="240" w:lineRule="auto"/>
      </w:pPr>
      <w:r>
        <w:separator/>
      </w:r>
    </w:p>
  </w:endnote>
  <w:endnote w:type="continuationSeparator" w:id="1">
    <w:p w:rsidR="003303EC" w:rsidRDefault="003303EC" w:rsidP="00D4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3EC" w:rsidRDefault="003303EC" w:rsidP="00D444E0">
      <w:pPr>
        <w:spacing w:after="0" w:line="240" w:lineRule="auto"/>
      </w:pPr>
      <w:r>
        <w:separator/>
      </w:r>
    </w:p>
  </w:footnote>
  <w:footnote w:type="continuationSeparator" w:id="1">
    <w:p w:rsidR="003303EC" w:rsidRDefault="003303EC" w:rsidP="00D4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24"/>
      <w:docPartObj>
        <w:docPartGallery w:val="Page Numbers (Top of Page)"/>
        <w:docPartUnique/>
      </w:docPartObj>
    </w:sdtPr>
    <w:sdtContent>
      <w:p w:rsidR="003303EC" w:rsidRDefault="003303EC">
        <w:pPr>
          <w:pStyle w:val="a9"/>
          <w:jc w:val="right"/>
        </w:pPr>
        <w:fldSimple w:instr=" PAGE   \* MERGEFORMAT ">
          <w:r w:rsidR="003855E3">
            <w:rPr>
              <w:noProof/>
            </w:rPr>
            <w:t>15</w:t>
          </w:r>
        </w:fldSimple>
      </w:p>
    </w:sdtContent>
  </w:sdt>
  <w:p w:rsidR="003303EC" w:rsidRDefault="003303E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3EC" w:rsidRDefault="003303EC">
    <w:pPr>
      <w:pStyle w:val="a9"/>
      <w:rPr>
        <w:lang w:val="en-US"/>
      </w:rPr>
    </w:pPr>
  </w:p>
  <w:p w:rsidR="003303EC" w:rsidRPr="00D444E0" w:rsidRDefault="003303EC">
    <w:pPr>
      <w:pStyle w:val="a9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898"/>
    <w:multiLevelType w:val="hybridMultilevel"/>
    <w:tmpl w:val="23B2AF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6E7777"/>
    <w:multiLevelType w:val="hybridMultilevel"/>
    <w:tmpl w:val="CEC03E70"/>
    <w:lvl w:ilvl="0" w:tplc="754A34A4">
      <w:start w:val="1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2">
    <w:nsid w:val="7F193E90"/>
    <w:multiLevelType w:val="multilevel"/>
    <w:tmpl w:val="DE40E522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4AB"/>
    <w:rsid w:val="00035A65"/>
    <w:rsid w:val="00047569"/>
    <w:rsid w:val="00047634"/>
    <w:rsid w:val="0005531B"/>
    <w:rsid w:val="000948F2"/>
    <w:rsid w:val="000A3934"/>
    <w:rsid w:val="000C5D7B"/>
    <w:rsid w:val="000D7F3B"/>
    <w:rsid w:val="000E12FE"/>
    <w:rsid w:val="000F0E28"/>
    <w:rsid w:val="00104810"/>
    <w:rsid w:val="001059E8"/>
    <w:rsid w:val="001118CC"/>
    <w:rsid w:val="001214E5"/>
    <w:rsid w:val="00121C1D"/>
    <w:rsid w:val="00134E09"/>
    <w:rsid w:val="00143991"/>
    <w:rsid w:val="001645E2"/>
    <w:rsid w:val="00166BF6"/>
    <w:rsid w:val="0017256E"/>
    <w:rsid w:val="0017587D"/>
    <w:rsid w:val="001955BF"/>
    <w:rsid w:val="001A7E87"/>
    <w:rsid w:val="001C4972"/>
    <w:rsid w:val="001E7ADE"/>
    <w:rsid w:val="002210D1"/>
    <w:rsid w:val="00240EDA"/>
    <w:rsid w:val="00244790"/>
    <w:rsid w:val="002459D5"/>
    <w:rsid w:val="002520B1"/>
    <w:rsid w:val="00257804"/>
    <w:rsid w:val="00261794"/>
    <w:rsid w:val="00267711"/>
    <w:rsid w:val="0028307C"/>
    <w:rsid w:val="002A4AD5"/>
    <w:rsid w:val="002A7E29"/>
    <w:rsid w:val="002B045A"/>
    <w:rsid w:val="002B5EA8"/>
    <w:rsid w:val="002C1C27"/>
    <w:rsid w:val="002C737B"/>
    <w:rsid w:val="002D096D"/>
    <w:rsid w:val="002E4411"/>
    <w:rsid w:val="002F1077"/>
    <w:rsid w:val="002F1144"/>
    <w:rsid w:val="00301C26"/>
    <w:rsid w:val="003107BC"/>
    <w:rsid w:val="00317A99"/>
    <w:rsid w:val="00324132"/>
    <w:rsid w:val="003303EC"/>
    <w:rsid w:val="00345FE6"/>
    <w:rsid w:val="0034774A"/>
    <w:rsid w:val="00382D00"/>
    <w:rsid w:val="003842AC"/>
    <w:rsid w:val="0038447F"/>
    <w:rsid w:val="003855E3"/>
    <w:rsid w:val="00386095"/>
    <w:rsid w:val="00391870"/>
    <w:rsid w:val="003A31F8"/>
    <w:rsid w:val="003A4458"/>
    <w:rsid w:val="003E1F45"/>
    <w:rsid w:val="003F77F2"/>
    <w:rsid w:val="00401028"/>
    <w:rsid w:val="00403FBC"/>
    <w:rsid w:val="0040545D"/>
    <w:rsid w:val="00412EF2"/>
    <w:rsid w:val="00415B24"/>
    <w:rsid w:val="00415BD0"/>
    <w:rsid w:val="00420D06"/>
    <w:rsid w:val="004331EC"/>
    <w:rsid w:val="00445347"/>
    <w:rsid w:val="0044600B"/>
    <w:rsid w:val="00463E6D"/>
    <w:rsid w:val="00465000"/>
    <w:rsid w:val="00465007"/>
    <w:rsid w:val="0047359F"/>
    <w:rsid w:val="004749EC"/>
    <w:rsid w:val="004763DC"/>
    <w:rsid w:val="004823F6"/>
    <w:rsid w:val="00485333"/>
    <w:rsid w:val="0049386E"/>
    <w:rsid w:val="004961B4"/>
    <w:rsid w:val="004A2EB0"/>
    <w:rsid w:val="004B068F"/>
    <w:rsid w:val="004B5832"/>
    <w:rsid w:val="004B7ADA"/>
    <w:rsid w:val="004C49B8"/>
    <w:rsid w:val="004D2423"/>
    <w:rsid w:val="004D596B"/>
    <w:rsid w:val="004F384C"/>
    <w:rsid w:val="004F7116"/>
    <w:rsid w:val="004F74C5"/>
    <w:rsid w:val="0050166F"/>
    <w:rsid w:val="005039BA"/>
    <w:rsid w:val="00516746"/>
    <w:rsid w:val="00547462"/>
    <w:rsid w:val="00554C51"/>
    <w:rsid w:val="00581B80"/>
    <w:rsid w:val="00581F76"/>
    <w:rsid w:val="005C61C0"/>
    <w:rsid w:val="005C6B5E"/>
    <w:rsid w:val="005D44EA"/>
    <w:rsid w:val="005D6646"/>
    <w:rsid w:val="005D6EFE"/>
    <w:rsid w:val="005F2E7B"/>
    <w:rsid w:val="00636742"/>
    <w:rsid w:val="00636E4B"/>
    <w:rsid w:val="00646BF6"/>
    <w:rsid w:val="00651DF5"/>
    <w:rsid w:val="00653E59"/>
    <w:rsid w:val="00671E46"/>
    <w:rsid w:val="00677A67"/>
    <w:rsid w:val="006831EE"/>
    <w:rsid w:val="00684B48"/>
    <w:rsid w:val="006A46A3"/>
    <w:rsid w:val="006A57C1"/>
    <w:rsid w:val="006A716F"/>
    <w:rsid w:val="006A7947"/>
    <w:rsid w:val="006B0EF9"/>
    <w:rsid w:val="006C5F70"/>
    <w:rsid w:val="006E0ECA"/>
    <w:rsid w:val="006E439F"/>
    <w:rsid w:val="00703766"/>
    <w:rsid w:val="00706807"/>
    <w:rsid w:val="0074575E"/>
    <w:rsid w:val="00790626"/>
    <w:rsid w:val="007A7EF8"/>
    <w:rsid w:val="007B5B54"/>
    <w:rsid w:val="007C14E0"/>
    <w:rsid w:val="007C5392"/>
    <w:rsid w:val="007D1E58"/>
    <w:rsid w:val="007E5DE8"/>
    <w:rsid w:val="008260E8"/>
    <w:rsid w:val="0082759C"/>
    <w:rsid w:val="00831943"/>
    <w:rsid w:val="008403FF"/>
    <w:rsid w:val="00840CC7"/>
    <w:rsid w:val="00850B81"/>
    <w:rsid w:val="00862DC5"/>
    <w:rsid w:val="00886CBB"/>
    <w:rsid w:val="008B269D"/>
    <w:rsid w:val="008C0CB4"/>
    <w:rsid w:val="008C30D6"/>
    <w:rsid w:val="008D5A61"/>
    <w:rsid w:val="008F058F"/>
    <w:rsid w:val="008F5ECD"/>
    <w:rsid w:val="00900B41"/>
    <w:rsid w:val="00921BA2"/>
    <w:rsid w:val="00940CAC"/>
    <w:rsid w:val="00944C54"/>
    <w:rsid w:val="009750D7"/>
    <w:rsid w:val="009B23C2"/>
    <w:rsid w:val="009C273E"/>
    <w:rsid w:val="009D06FC"/>
    <w:rsid w:val="009D16F5"/>
    <w:rsid w:val="009D34AB"/>
    <w:rsid w:val="009E7B36"/>
    <w:rsid w:val="009F1F06"/>
    <w:rsid w:val="009F5240"/>
    <w:rsid w:val="009F7478"/>
    <w:rsid w:val="00A039A4"/>
    <w:rsid w:val="00A07482"/>
    <w:rsid w:val="00A23424"/>
    <w:rsid w:val="00A25AE7"/>
    <w:rsid w:val="00A53217"/>
    <w:rsid w:val="00A6731C"/>
    <w:rsid w:val="00A7151A"/>
    <w:rsid w:val="00A7336B"/>
    <w:rsid w:val="00A7448D"/>
    <w:rsid w:val="00A81042"/>
    <w:rsid w:val="00A810EA"/>
    <w:rsid w:val="00A870AF"/>
    <w:rsid w:val="00A92E92"/>
    <w:rsid w:val="00AA4A78"/>
    <w:rsid w:val="00AB0A4B"/>
    <w:rsid w:val="00AC4636"/>
    <w:rsid w:val="00AC6E59"/>
    <w:rsid w:val="00AD2CB5"/>
    <w:rsid w:val="00AD4193"/>
    <w:rsid w:val="00AE0CC7"/>
    <w:rsid w:val="00AE76F9"/>
    <w:rsid w:val="00B05BC4"/>
    <w:rsid w:val="00B17456"/>
    <w:rsid w:val="00B33E77"/>
    <w:rsid w:val="00B53EB2"/>
    <w:rsid w:val="00B6595A"/>
    <w:rsid w:val="00B66179"/>
    <w:rsid w:val="00B72987"/>
    <w:rsid w:val="00B76BDB"/>
    <w:rsid w:val="00B85E78"/>
    <w:rsid w:val="00BA7212"/>
    <w:rsid w:val="00BB6D93"/>
    <w:rsid w:val="00BC2F22"/>
    <w:rsid w:val="00BD2062"/>
    <w:rsid w:val="00BE3F94"/>
    <w:rsid w:val="00BE6B95"/>
    <w:rsid w:val="00BE6C80"/>
    <w:rsid w:val="00BF512B"/>
    <w:rsid w:val="00C01F05"/>
    <w:rsid w:val="00C03707"/>
    <w:rsid w:val="00C11680"/>
    <w:rsid w:val="00C20DD6"/>
    <w:rsid w:val="00C3062D"/>
    <w:rsid w:val="00C419DA"/>
    <w:rsid w:val="00C52B33"/>
    <w:rsid w:val="00C63CBC"/>
    <w:rsid w:val="00C6618D"/>
    <w:rsid w:val="00C67F0E"/>
    <w:rsid w:val="00C7737A"/>
    <w:rsid w:val="00C77976"/>
    <w:rsid w:val="00C84081"/>
    <w:rsid w:val="00C937F5"/>
    <w:rsid w:val="00C9517A"/>
    <w:rsid w:val="00C9530B"/>
    <w:rsid w:val="00CC129D"/>
    <w:rsid w:val="00CD4C3C"/>
    <w:rsid w:val="00CE4467"/>
    <w:rsid w:val="00CE6658"/>
    <w:rsid w:val="00D078A6"/>
    <w:rsid w:val="00D15A64"/>
    <w:rsid w:val="00D2528C"/>
    <w:rsid w:val="00D323F7"/>
    <w:rsid w:val="00D32FF5"/>
    <w:rsid w:val="00D3753C"/>
    <w:rsid w:val="00D444E0"/>
    <w:rsid w:val="00D46D6C"/>
    <w:rsid w:val="00D47738"/>
    <w:rsid w:val="00D56654"/>
    <w:rsid w:val="00D601B4"/>
    <w:rsid w:val="00D60EA4"/>
    <w:rsid w:val="00D62D7D"/>
    <w:rsid w:val="00D8323B"/>
    <w:rsid w:val="00D86964"/>
    <w:rsid w:val="00DA06B4"/>
    <w:rsid w:val="00DA13BA"/>
    <w:rsid w:val="00DB2039"/>
    <w:rsid w:val="00DB68BA"/>
    <w:rsid w:val="00DC6303"/>
    <w:rsid w:val="00DC7B1B"/>
    <w:rsid w:val="00DD042D"/>
    <w:rsid w:val="00DE5E4F"/>
    <w:rsid w:val="00DF371C"/>
    <w:rsid w:val="00E05E8D"/>
    <w:rsid w:val="00E31D2C"/>
    <w:rsid w:val="00E43FA5"/>
    <w:rsid w:val="00E444B0"/>
    <w:rsid w:val="00E55678"/>
    <w:rsid w:val="00E602B0"/>
    <w:rsid w:val="00E64563"/>
    <w:rsid w:val="00E64ACF"/>
    <w:rsid w:val="00E757E0"/>
    <w:rsid w:val="00E76541"/>
    <w:rsid w:val="00EA3064"/>
    <w:rsid w:val="00EB1E63"/>
    <w:rsid w:val="00EB5933"/>
    <w:rsid w:val="00EC0442"/>
    <w:rsid w:val="00ED4F24"/>
    <w:rsid w:val="00EF0CF9"/>
    <w:rsid w:val="00F00132"/>
    <w:rsid w:val="00F3796A"/>
    <w:rsid w:val="00F37DB1"/>
    <w:rsid w:val="00F54215"/>
    <w:rsid w:val="00F55C2B"/>
    <w:rsid w:val="00F5719C"/>
    <w:rsid w:val="00F63CFB"/>
    <w:rsid w:val="00F721A3"/>
    <w:rsid w:val="00F77DC8"/>
    <w:rsid w:val="00F80E5E"/>
    <w:rsid w:val="00F82200"/>
    <w:rsid w:val="00F85C64"/>
    <w:rsid w:val="00F936B5"/>
    <w:rsid w:val="00FA02EC"/>
    <w:rsid w:val="00FA2877"/>
    <w:rsid w:val="00FB6758"/>
    <w:rsid w:val="00FC0379"/>
    <w:rsid w:val="00FF00B7"/>
    <w:rsid w:val="00FF2B0D"/>
    <w:rsid w:val="00FF2E91"/>
    <w:rsid w:val="00FF6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D34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semiHidden/>
    <w:unhideWhenUsed/>
    <w:rsid w:val="009D34AB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a3">
    <w:name w:val="Body Text"/>
    <w:basedOn w:val="a"/>
    <w:link w:val="a4"/>
    <w:semiHidden/>
    <w:unhideWhenUsed/>
    <w:rsid w:val="009D34A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D3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D34AB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D34A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9D34A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9D34A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D34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9D34AB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FontStyle21">
    <w:name w:val="Font Style21"/>
    <w:uiPriority w:val="99"/>
    <w:rsid w:val="009D34A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DF371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4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44E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D4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44E0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6B0EF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B0EF9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B0EF9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7C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14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DE0A4-F79A-40AD-87AB-1159552B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15</Pages>
  <Words>4607</Words>
  <Characters>26261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KSP04</dc:creator>
  <cp:lastModifiedBy>s.statsyukova</cp:lastModifiedBy>
  <cp:revision>17</cp:revision>
  <cp:lastPrinted>2019-04-15T07:29:00Z</cp:lastPrinted>
  <dcterms:created xsi:type="dcterms:W3CDTF">2019-04-01T12:12:00Z</dcterms:created>
  <dcterms:modified xsi:type="dcterms:W3CDTF">2019-04-15T07:46:00Z</dcterms:modified>
</cp:coreProperties>
</file>