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CA" w:rsidRPr="00B216CA" w:rsidRDefault="00B216CA" w:rsidP="00B216CA">
      <w:pPr>
        <w:suppressAutoHyphens/>
        <w:spacing w:after="0" w:line="240" w:lineRule="auto"/>
        <w:ind w:left="5672" w:hanging="2"/>
        <w:jc w:val="both"/>
        <w:rPr>
          <w:rFonts w:ascii="Times New Roman" w:eastAsia="Times New Roman" w:hAnsi="Times New Roman" w:cs="Calibri"/>
          <w:b/>
          <w:sz w:val="36"/>
          <w:szCs w:val="36"/>
          <w:lang w:eastAsia="ar-SA"/>
        </w:rPr>
      </w:pPr>
      <w:bookmarkStart w:id="0" w:name="_GoBack"/>
      <w:bookmarkEnd w:id="0"/>
    </w:p>
    <w:p w:rsidR="00B216CA" w:rsidRPr="00B216CA" w:rsidRDefault="00B216CA" w:rsidP="00B216CA">
      <w:pPr>
        <w:suppressAutoHyphens/>
        <w:spacing w:after="0" w:line="240" w:lineRule="auto"/>
        <w:ind w:firstLine="709"/>
        <w:jc w:val="center"/>
        <w:rPr>
          <w:rFonts w:ascii="Times New Roman" w:eastAsia="Times New Roman" w:hAnsi="Times New Roman" w:cs="Calibri"/>
          <w:b/>
          <w:sz w:val="36"/>
          <w:szCs w:val="36"/>
          <w:lang w:eastAsia="ar-SA"/>
        </w:rPr>
      </w:pPr>
    </w:p>
    <w:p w:rsidR="00B216CA" w:rsidRPr="00B216CA" w:rsidRDefault="00B216CA" w:rsidP="00B216CA">
      <w:pPr>
        <w:suppressAutoHyphens/>
        <w:spacing w:after="0" w:line="240" w:lineRule="auto"/>
        <w:ind w:firstLine="709"/>
        <w:jc w:val="center"/>
        <w:rPr>
          <w:rFonts w:ascii="Times New Roman" w:eastAsia="Times New Roman" w:hAnsi="Times New Roman" w:cs="Calibri"/>
          <w:b/>
          <w:sz w:val="36"/>
          <w:szCs w:val="36"/>
          <w:lang w:eastAsia="ar-SA"/>
        </w:rPr>
      </w:pPr>
    </w:p>
    <w:p w:rsidR="00B216CA" w:rsidRPr="00B216CA" w:rsidRDefault="00B216CA" w:rsidP="00B216CA">
      <w:pPr>
        <w:suppressAutoHyphens/>
        <w:spacing w:after="0" w:line="240" w:lineRule="auto"/>
        <w:ind w:firstLine="709"/>
        <w:jc w:val="center"/>
        <w:rPr>
          <w:rFonts w:ascii="Times New Roman" w:eastAsia="Times New Roman" w:hAnsi="Times New Roman" w:cs="Calibri"/>
          <w:b/>
          <w:sz w:val="36"/>
          <w:szCs w:val="36"/>
          <w:lang w:eastAsia="ar-SA"/>
        </w:rPr>
      </w:pPr>
    </w:p>
    <w:p w:rsidR="00B216CA" w:rsidRPr="00B216CA" w:rsidRDefault="00B216CA" w:rsidP="00B216CA">
      <w:pPr>
        <w:suppressAutoHyphens/>
        <w:spacing w:after="0" w:line="240" w:lineRule="auto"/>
        <w:ind w:firstLine="709"/>
        <w:jc w:val="center"/>
        <w:rPr>
          <w:rFonts w:ascii="Times New Roman" w:eastAsia="Times New Roman" w:hAnsi="Times New Roman" w:cs="Calibri"/>
          <w:b/>
          <w:sz w:val="36"/>
          <w:szCs w:val="36"/>
          <w:lang w:eastAsia="ar-SA"/>
        </w:rPr>
      </w:pPr>
    </w:p>
    <w:p w:rsidR="00B216CA" w:rsidRPr="00B216CA" w:rsidRDefault="00B216CA" w:rsidP="00B216CA">
      <w:pPr>
        <w:suppressAutoHyphens/>
        <w:spacing w:after="0" w:line="240" w:lineRule="auto"/>
        <w:ind w:firstLine="709"/>
        <w:jc w:val="center"/>
        <w:rPr>
          <w:rFonts w:ascii="Times New Roman" w:eastAsia="Times New Roman" w:hAnsi="Times New Roman" w:cs="Calibri"/>
          <w:b/>
          <w:sz w:val="28"/>
          <w:szCs w:val="28"/>
          <w:lang w:eastAsia="ar-SA"/>
        </w:rPr>
      </w:pPr>
    </w:p>
    <w:p w:rsidR="00B216CA" w:rsidRPr="00B216CA" w:rsidRDefault="00B216CA" w:rsidP="00B216CA">
      <w:pPr>
        <w:suppressAutoHyphens/>
        <w:spacing w:after="0" w:line="240" w:lineRule="auto"/>
        <w:jc w:val="center"/>
        <w:rPr>
          <w:rFonts w:ascii="Times New Roman" w:eastAsia="Times New Roman" w:hAnsi="Times New Roman" w:cs="Times New Roman"/>
          <w:b/>
          <w:caps/>
          <w:sz w:val="28"/>
          <w:szCs w:val="28"/>
          <w:lang w:eastAsia="ar-SA"/>
        </w:rPr>
      </w:pPr>
      <w:r w:rsidRPr="00B216CA">
        <w:rPr>
          <w:rFonts w:ascii="Times New Roman" w:eastAsia="Times New Roman" w:hAnsi="Times New Roman" w:cs="Times New Roman"/>
          <w:b/>
          <w:caps/>
          <w:sz w:val="28"/>
          <w:szCs w:val="28"/>
          <w:lang w:eastAsia="ar-SA"/>
        </w:rPr>
        <w:t xml:space="preserve">Методические РЕКОМЕНДАЦИИ </w:t>
      </w:r>
    </w:p>
    <w:p w:rsidR="00B216CA" w:rsidRPr="00B216CA" w:rsidRDefault="00B216CA" w:rsidP="00B216CA">
      <w:pPr>
        <w:suppressAutoHyphens/>
        <w:spacing w:after="0" w:line="240" w:lineRule="auto"/>
        <w:jc w:val="center"/>
        <w:rPr>
          <w:rFonts w:ascii="Times New Roman" w:eastAsia="Times New Roman" w:hAnsi="Times New Roman" w:cs="Times New Roman"/>
          <w:b/>
          <w:caps/>
          <w:sz w:val="28"/>
          <w:szCs w:val="28"/>
          <w:lang w:eastAsia="ar-SA"/>
        </w:rPr>
      </w:pPr>
      <w:r w:rsidRPr="00B216CA">
        <w:rPr>
          <w:rFonts w:ascii="Times New Roman" w:eastAsia="Times New Roman" w:hAnsi="Times New Roman" w:cs="Times New Roman"/>
          <w:b/>
          <w:caps/>
          <w:sz w:val="28"/>
          <w:szCs w:val="28"/>
          <w:lang w:eastAsia="ar-SA"/>
        </w:rPr>
        <w:t xml:space="preserve">о порядке производства по делам об </w:t>
      </w:r>
    </w:p>
    <w:p w:rsidR="00B216CA" w:rsidRPr="00B216CA" w:rsidRDefault="00B216CA" w:rsidP="00B216CA">
      <w:pPr>
        <w:suppressAutoHyphens/>
        <w:spacing w:after="0" w:line="240" w:lineRule="auto"/>
        <w:jc w:val="center"/>
        <w:rPr>
          <w:rFonts w:ascii="Times New Roman" w:eastAsia="Times New Roman" w:hAnsi="Times New Roman" w:cs="Times New Roman"/>
          <w:b/>
          <w:caps/>
          <w:sz w:val="28"/>
          <w:szCs w:val="28"/>
          <w:lang w:eastAsia="ar-SA"/>
        </w:rPr>
      </w:pPr>
      <w:r w:rsidRPr="00B216CA">
        <w:rPr>
          <w:rFonts w:ascii="Times New Roman" w:eastAsia="Times New Roman" w:hAnsi="Times New Roman" w:cs="Times New Roman"/>
          <w:b/>
          <w:caps/>
          <w:sz w:val="28"/>
          <w:szCs w:val="28"/>
          <w:lang w:eastAsia="ar-SA"/>
        </w:rPr>
        <w:t xml:space="preserve">административных правонарушениях </w:t>
      </w:r>
    </w:p>
    <w:p w:rsidR="00B216CA" w:rsidRPr="00B216CA" w:rsidRDefault="00B216CA" w:rsidP="00B216CA">
      <w:pPr>
        <w:suppressAutoHyphens/>
        <w:spacing w:after="0" w:line="240" w:lineRule="auto"/>
        <w:jc w:val="center"/>
        <w:rPr>
          <w:rFonts w:ascii="Times New Roman" w:eastAsia="Times New Roman" w:hAnsi="Times New Roman" w:cs="Calibri"/>
          <w:b/>
          <w:caps/>
          <w:sz w:val="28"/>
          <w:szCs w:val="28"/>
          <w:lang w:eastAsia="ar-SA"/>
        </w:rPr>
      </w:pPr>
      <w:r w:rsidRPr="00B216CA">
        <w:rPr>
          <w:rFonts w:ascii="Times New Roman" w:eastAsia="Times New Roman" w:hAnsi="Times New Roman" w:cs="Times New Roman"/>
          <w:b/>
          <w:caps/>
          <w:sz w:val="28"/>
          <w:szCs w:val="28"/>
          <w:lang w:eastAsia="ar-SA"/>
        </w:rPr>
        <w:t>ДОЛЖНОСТ</w:t>
      </w:r>
      <w:r w:rsidR="001D5A52">
        <w:rPr>
          <w:rFonts w:ascii="Times New Roman" w:eastAsia="Times New Roman" w:hAnsi="Times New Roman" w:cs="Times New Roman"/>
          <w:b/>
          <w:caps/>
          <w:sz w:val="28"/>
          <w:szCs w:val="28"/>
          <w:lang w:eastAsia="ar-SA"/>
        </w:rPr>
        <w:t>Н</w:t>
      </w:r>
      <w:r w:rsidRPr="00B216CA">
        <w:rPr>
          <w:rFonts w:ascii="Times New Roman" w:eastAsia="Times New Roman" w:hAnsi="Times New Roman" w:cs="Times New Roman"/>
          <w:b/>
          <w:caps/>
          <w:sz w:val="28"/>
          <w:szCs w:val="28"/>
          <w:lang w:eastAsia="ar-SA"/>
        </w:rPr>
        <w:t>ЫМИ ЛИЦАМИ Контрольно-счетной палаты</w:t>
      </w:r>
      <w:r w:rsidRPr="00B216CA">
        <w:rPr>
          <w:rFonts w:ascii="Times New Roman" w:eastAsia="Times New Roman" w:hAnsi="Times New Roman" w:cs="Times New Roman"/>
          <w:b/>
          <w:caps/>
          <w:sz w:val="28"/>
          <w:szCs w:val="28"/>
          <w:lang w:eastAsia="ar-SA"/>
        </w:rPr>
        <w:br/>
        <w:t xml:space="preserve"> </w:t>
      </w:r>
      <w:r w:rsidR="00823F6E">
        <w:rPr>
          <w:rFonts w:ascii="Times New Roman" w:eastAsia="Times New Roman" w:hAnsi="Times New Roman" w:cs="Times New Roman"/>
          <w:b/>
          <w:caps/>
          <w:sz w:val="28"/>
          <w:szCs w:val="28"/>
          <w:lang w:eastAsia="ar-SA"/>
        </w:rPr>
        <w:t>МО «ГИАГИНСКИЙ РАЙОН»</w:t>
      </w:r>
      <w:r w:rsidRPr="00B216CA">
        <w:rPr>
          <w:rFonts w:ascii="Times New Roman" w:eastAsia="Times New Roman" w:hAnsi="Times New Roman" w:cs="Times New Roman"/>
          <w:b/>
          <w:caps/>
          <w:sz w:val="28"/>
          <w:szCs w:val="28"/>
          <w:lang w:eastAsia="ar-SA"/>
        </w:rPr>
        <w:t xml:space="preserve"> </w:t>
      </w:r>
    </w:p>
    <w:p w:rsidR="00B216CA" w:rsidRPr="00B216CA" w:rsidRDefault="00B216CA" w:rsidP="00B216CA">
      <w:pPr>
        <w:suppressAutoHyphens/>
        <w:spacing w:after="0" w:line="240" w:lineRule="auto"/>
        <w:jc w:val="center"/>
        <w:rPr>
          <w:rFonts w:ascii="Times New Roman" w:eastAsia="Times New Roman" w:hAnsi="Times New Roman" w:cs="Calibri"/>
          <w:sz w:val="28"/>
          <w:szCs w:val="28"/>
          <w:lang w:eastAsia="ar-SA"/>
        </w:rPr>
      </w:pPr>
    </w:p>
    <w:p w:rsidR="002A0CF8" w:rsidRPr="002A0CF8" w:rsidRDefault="002A0CF8" w:rsidP="002A0CF8">
      <w:pPr>
        <w:suppressAutoHyphens/>
        <w:spacing w:after="0" w:line="240" w:lineRule="auto"/>
        <w:jc w:val="center"/>
        <w:rPr>
          <w:rFonts w:ascii="Times New Roman" w:eastAsia="Times New Roman" w:hAnsi="Times New Roman" w:cs="Times New Roman"/>
          <w:sz w:val="24"/>
          <w:szCs w:val="28"/>
          <w:lang w:eastAsia="ar-SA"/>
        </w:rPr>
      </w:pPr>
      <w:r w:rsidRPr="002A0CF8">
        <w:rPr>
          <w:rFonts w:ascii="Times New Roman" w:eastAsia="Times New Roman" w:hAnsi="Times New Roman" w:cs="Times New Roman"/>
          <w:sz w:val="24"/>
          <w:szCs w:val="28"/>
          <w:lang w:eastAsia="ar-SA"/>
        </w:rPr>
        <w:t>(утвержден</w:t>
      </w:r>
      <w:r w:rsidR="00833809">
        <w:rPr>
          <w:rFonts w:ascii="Times New Roman" w:eastAsia="Times New Roman" w:hAnsi="Times New Roman" w:cs="Times New Roman"/>
          <w:sz w:val="24"/>
          <w:szCs w:val="28"/>
          <w:lang w:eastAsia="ar-SA"/>
        </w:rPr>
        <w:t>ы</w:t>
      </w:r>
      <w:r w:rsidRPr="002A0CF8">
        <w:rPr>
          <w:rFonts w:ascii="Times New Roman" w:eastAsia="Times New Roman" w:hAnsi="Times New Roman" w:cs="Times New Roman"/>
          <w:sz w:val="24"/>
          <w:szCs w:val="28"/>
          <w:lang w:eastAsia="ar-SA"/>
        </w:rPr>
        <w:t xml:space="preserve"> приказом Председателя  Контрольно-счётной палаты муниципального обр</w:t>
      </w:r>
      <w:r>
        <w:rPr>
          <w:rFonts w:ascii="Times New Roman" w:eastAsia="Times New Roman" w:hAnsi="Times New Roman" w:cs="Times New Roman"/>
          <w:sz w:val="24"/>
          <w:szCs w:val="28"/>
          <w:lang w:eastAsia="ar-SA"/>
        </w:rPr>
        <w:t xml:space="preserve">азования «Гиагинский район» от </w:t>
      </w:r>
      <w:r w:rsidRPr="002A0CF8">
        <w:rPr>
          <w:rFonts w:ascii="Times New Roman" w:eastAsia="Times New Roman" w:hAnsi="Times New Roman" w:cs="Times New Roman"/>
          <w:sz w:val="24"/>
          <w:szCs w:val="28"/>
          <w:lang w:eastAsia="ar-SA"/>
        </w:rPr>
        <w:t>2</w:t>
      </w:r>
      <w:r>
        <w:rPr>
          <w:rFonts w:ascii="Times New Roman" w:eastAsia="Times New Roman" w:hAnsi="Times New Roman" w:cs="Times New Roman"/>
          <w:sz w:val="24"/>
          <w:szCs w:val="28"/>
          <w:lang w:eastAsia="ar-SA"/>
        </w:rPr>
        <w:t>4</w:t>
      </w:r>
      <w:r w:rsidRPr="002A0CF8">
        <w:rPr>
          <w:rFonts w:ascii="Times New Roman" w:eastAsia="Times New Roman" w:hAnsi="Times New Roman" w:cs="Times New Roman"/>
          <w:sz w:val="24"/>
          <w:szCs w:val="28"/>
          <w:lang w:eastAsia="ar-SA"/>
        </w:rPr>
        <w:t xml:space="preserve"> </w:t>
      </w:r>
      <w:r>
        <w:rPr>
          <w:rFonts w:ascii="Times New Roman" w:eastAsia="Times New Roman" w:hAnsi="Times New Roman" w:cs="Times New Roman"/>
          <w:sz w:val="24"/>
          <w:szCs w:val="28"/>
          <w:lang w:eastAsia="ar-SA"/>
        </w:rPr>
        <w:t>июн</w:t>
      </w:r>
      <w:r w:rsidRPr="002A0CF8">
        <w:rPr>
          <w:rFonts w:ascii="Times New Roman" w:eastAsia="Times New Roman" w:hAnsi="Times New Roman" w:cs="Times New Roman"/>
          <w:sz w:val="24"/>
          <w:szCs w:val="28"/>
          <w:lang w:eastAsia="ar-SA"/>
        </w:rPr>
        <w:t>я 201</w:t>
      </w:r>
      <w:r>
        <w:rPr>
          <w:rFonts w:ascii="Times New Roman" w:eastAsia="Times New Roman" w:hAnsi="Times New Roman" w:cs="Times New Roman"/>
          <w:sz w:val="24"/>
          <w:szCs w:val="28"/>
          <w:lang w:eastAsia="ar-SA"/>
        </w:rPr>
        <w:t>9</w:t>
      </w:r>
      <w:r w:rsidRPr="002A0CF8">
        <w:rPr>
          <w:rFonts w:ascii="Times New Roman" w:eastAsia="Times New Roman" w:hAnsi="Times New Roman" w:cs="Times New Roman"/>
          <w:sz w:val="24"/>
          <w:szCs w:val="28"/>
          <w:lang w:eastAsia="ar-SA"/>
        </w:rPr>
        <w:t xml:space="preserve"> года № </w:t>
      </w:r>
      <w:r>
        <w:rPr>
          <w:rFonts w:ascii="Times New Roman" w:eastAsia="Times New Roman" w:hAnsi="Times New Roman" w:cs="Times New Roman"/>
          <w:sz w:val="24"/>
          <w:szCs w:val="28"/>
          <w:lang w:eastAsia="ar-SA"/>
        </w:rPr>
        <w:t>16</w:t>
      </w:r>
      <w:r w:rsidRPr="002A0CF8">
        <w:rPr>
          <w:rFonts w:ascii="Times New Roman" w:eastAsia="Times New Roman" w:hAnsi="Times New Roman" w:cs="Times New Roman"/>
          <w:sz w:val="24"/>
          <w:szCs w:val="28"/>
          <w:lang w:eastAsia="ar-SA"/>
        </w:rPr>
        <w:t>)</w:t>
      </w:r>
    </w:p>
    <w:p w:rsidR="00B216CA" w:rsidRPr="00B216CA" w:rsidRDefault="00B216CA" w:rsidP="00B216CA">
      <w:pPr>
        <w:suppressAutoHyphens/>
        <w:spacing w:after="0" w:line="240" w:lineRule="auto"/>
        <w:jc w:val="center"/>
        <w:rPr>
          <w:rFonts w:ascii="Times New Roman" w:eastAsia="Times New Roman" w:hAnsi="Times New Roman" w:cs="Calibri"/>
          <w:sz w:val="28"/>
          <w:szCs w:val="28"/>
          <w:lang w:eastAsia="ar-SA"/>
        </w:rPr>
      </w:pPr>
    </w:p>
    <w:p w:rsidR="00B216CA" w:rsidRPr="00B216CA" w:rsidRDefault="00B216CA" w:rsidP="00B216CA">
      <w:pPr>
        <w:suppressAutoHyphens/>
        <w:spacing w:after="0" w:line="240" w:lineRule="auto"/>
        <w:jc w:val="center"/>
        <w:rPr>
          <w:rFonts w:ascii="Times New Roman" w:eastAsia="Times New Roman" w:hAnsi="Times New Roman" w:cs="Calibri"/>
          <w:sz w:val="10"/>
          <w:szCs w:val="10"/>
          <w:lang w:eastAsia="ar-SA"/>
        </w:rPr>
      </w:pPr>
    </w:p>
    <w:p w:rsidR="00B216CA" w:rsidRPr="00B216CA" w:rsidRDefault="00B216CA" w:rsidP="00B216CA">
      <w:pPr>
        <w:suppressAutoHyphens/>
        <w:spacing w:after="0" w:line="360" w:lineRule="auto"/>
        <w:jc w:val="both"/>
        <w:rPr>
          <w:rFonts w:ascii="Times New Roman" w:eastAsia="Times New Roman" w:hAnsi="Times New Roman" w:cs="Calibri"/>
          <w:sz w:val="28"/>
          <w:szCs w:val="28"/>
          <w:lang w:eastAsia="ar-SA"/>
        </w:rPr>
      </w:pPr>
    </w:p>
    <w:p w:rsidR="00B216CA" w:rsidRPr="00B216CA" w:rsidRDefault="00B216CA" w:rsidP="00B216CA">
      <w:pPr>
        <w:suppressAutoHyphens/>
        <w:spacing w:after="0" w:line="360" w:lineRule="auto"/>
        <w:jc w:val="center"/>
        <w:rPr>
          <w:rFonts w:ascii="Times New Roman" w:eastAsia="Times New Roman" w:hAnsi="Times New Roman" w:cs="Calibri"/>
          <w:sz w:val="28"/>
          <w:szCs w:val="28"/>
          <w:lang w:eastAsia="ar-SA"/>
        </w:rPr>
      </w:pPr>
    </w:p>
    <w:p w:rsidR="00B216CA" w:rsidRPr="00B216CA" w:rsidRDefault="00B216CA" w:rsidP="00B216CA">
      <w:pPr>
        <w:suppressAutoHyphens/>
        <w:spacing w:after="0" w:line="360" w:lineRule="auto"/>
        <w:jc w:val="center"/>
        <w:rPr>
          <w:rFonts w:ascii="Times New Roman" w:eastAsia="Times New Roman" w:hAnsi="Times New Roman" w:cs="Calibri"/>
          <w:sz w:val="28"/>
          <w:szCs w:val="28"/>
          <w:lang w:eastAsia="ar-SA"/>
        </w:rPr>
      </w:pPr>
    </w:p>
    <w:p w:rsidR="00B216CA" w:rsidRPr="00B216CA" w:rsidRDefault="00B216CA" w:rsidP="00B216CA">
      <w:pPr>
        <w:suppressAutoHyphens/>
        <w:spacing w:after="0" w:line="360" w:lineRule="auto"/>
        <w:ind w:firstLine="709"/>
        <w:jc w:val="right"/>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  </w:t>
      </w:r>
    </w:p>
    <w:p w:rsidR="00B216CA" w:rsidRPr="00B216CA" w:rsidRDefault="00B216CA" w:rsidP="00B216CA">
      <w:pPr>
        <w:suppressAutoHyphens/>
        <w:spacing w:after="0" w:line="240" w:lineRule="auto"/>
        <w:ind w:left="4820"/>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 </w:t>
      </w:r>
    </w:p>
    <w:p w:rsidR="00B216CA" w:rsidRPr="00B216CA" w:rsidRDefault="00B216CA" w:rsidP="00B216CA">
      <w:pPr>
        <w:suppressAutoHyphens/>
        <w:spacing w:after="0" w:line="240" w:lineRule="auto"/>
        <w:ind w:left="4820"/>
        <w:rPr>
          <w:rFonts w:ascii="Times New Roman" w:eastAsia="Times New Roman" w:hAnsi="Times New Roman" w:cs="Calibri"/>
          <w:sz w:val="28"/>
          <w:szCs w:val="28"/>
          <w:lang w:eastAsia="ar-SA"/>
        </w:rPr>
      </w:pPr>
    </w:p>
    <w:p w:rsidR="00B216CA" w:rsidRPr="00B216CA" w:rsidRDefault="00B216CA" w:rsidP="00B216CA">
      <w:pPr>
        <w:suppressAutoHyphens/>
        <w:spacing w:after="0" w:line="240" w:lineRule="auto"/>
        <w:ind w:left="4820"/>
        <w:rPr>
          <w:rFonts w:ascii="Times New Roman" w:eastAsia="Times New Roman" w:hAnsi="Times New Roman" w:cs="Calibri"/>
          <w:sz w:val="28"/>
          <w:szCs w:val="28"/>
          <w:lang w:eastAsia="ar-SA"/>
        </w:rPr>
      </w:pPr>
    </w:p>
    <w:p w:rsidR="00B216CA" w:rsidRPr="00326887" w:rsidRDefault="00B216CA" w:rsidP="00B216CA">
      <w:pPr>
        <w:suppressAutoHyphens/>
        <w:spacing w:after="0" w:line="240" w:lineRule="auto"/>
        <w:ind w:left="4820"/>
        <w:rPr>
          <w:rFonts w:ascii="Times New Roman" w:eastAsia="Times New Roman" w:hAnsi="Times New Roman" w:cs="Calibri"/>
          <w:sz w:val="28"/>
          <w:szCs w:val="28"/>
          <w:lang w:eastAsia="ar-SA"/>
        </w:rPr>
      </w:pPr>
    </w:p>
    <w:p w:rsidR="00B216CA" w:rsidRPr="00B216CA" w:rsidRDefault="00B216CA" w:rsidP="00B216CA">
      <w:pPr>
        <w:suppressAutoHyphens/>
        <w:spacing w:after="0" w:line="240" w:lineRule="auto"/>
        <w:ind w:left="4820"/>
        <w:rPr>
          <w:rFonts w:ascii="Times New Roman" w:eastAsia="Times New Roman" w:hAnsi="Times New Roman" w:cs="Calibri"/>
          <w:sz w:val="28"/>
          <w:szCs w:val="28"/>
          <w:lang w:eastAsia="ar-SA"/>
        </w:rPr>
      </w:pPr>
    </w:p>
    <w:p w:rsidR="00B216CA" w:rsidRPr="00B216CA" w:rsidRDefault="00B216CA" w:rsidP="00B216CA">
      <w:pPr>
        <w:suppressAutoHyphens/>
        <w:spacing w:after="0" w:line="240" w:lineRule="auto"/>
        <w:ind w:left="4820"/>
        <w:rPr>
          <w:rFonts w:ascii="Times New Roman" w:eastAsia="Times New Roman" w:hAnsi="Times New Roman" w:cs="Calibri"/>
          <w:sz w:val="28"/>
          <w:szCs w:val="28"/>
          <w:lang w:eastAsia="ar-SA"/>
        </w:rPr>
      </w:pPr>
    </w:p>
    <w:p w:rsidR="00B216CA" w:rsidRPr="00B216CA" w:rsidRDefault="00B216CA" w:rsidP="00B216CA">
      <w:pPr>
        <w:suppressAutoHyphens/>
        <w:spacing w:after="0" w:line="360" w:lineRule="auto"/>
        <w:ind w:firstLine="709"/>
        <w:jc w:val="right"/>
        <w:rPr>
          <w:rFonts w:ascii="Times New Roman" w:eastAsia="Times New Roman" w:hAnsi="Times New Roman" w:cs="Calibri"/>
          <w:sz w:val="28"/>
          <w:szCs w:val="28"/>
          <w:lang w:eastAsia="ar-SA"/>
        </w:rPr>
      </w:pPr>
    </w:p>
    <w:p w:rsidR="00B216CA" w:rsidRPr="00B216CA" w:rsidRDefault="00B216CA" w:rsidP="00B216CA">
      <w:pPr>
        <w:suppressAutoHyphens/>
        <w:spacing w:after="0" w:line="360" w:lineRule="auto"/>
        <w:ind w:firstLine="709"/>
        <w:jc w:val="center"/>
        <w:rPr>
          <w:rFonts w:ascii="Times New Roman" w:eastAsia="Times New Roman" w:hAnsi="Times New Roman" w:cs="Calibri"/>
          <w:sz w:val="28"/>
          <w:szCs w:val="28"/>
          <w:lang w:eastAsia="ar-SA"/>
        </w:rPr>
      </w:pPr>
    </w:p>
    <w:p w:rsidR="00B216CA" w:rsidRPr="00B216CA" w:rsidRDefault="00B216CA" w:rsidP="00B216CA">
      <w:pPr>
        <w:suppressAutoHyphens/>
        <w:spacing w:after="0" w:line="360" w:lineRule="auto"/>
        <w:ind w:firstLine="709"/>
        <w:jc w:val="center"/>
        <w:rPr>
          <w:rFonts w:ascii="Times New Roman" w:eastAsia="Times New Roman" w:hAnsi="Times New Roman" w:cs="Calibri"/>
          <w:sz w:val="28"/>
          <w:szCs w:val="28"/>
          <w:lang w:eastAsia="ar-SA"/>
        </w:rPr>
      </w:pPr>
    </w:p>
    <w:p w:rsidR="00B216CA" w:rsidRPr="00B216CA" w:rsidRDefault="00B216CA" w:rsidP="00B216CA">
      <w:pPr>
        <w:suppressAutoHyphens/>
        <w:spacing w:after="0" w:line="360" w:lineRule="auto"/>
        <w:ind w:firstLine="709"/>
        <w:jc w:val="center"/>
        <w:rPr>
          <w:rFonts w:ascii="Times New Roman" w:eastAsia="Times New Roman" w:hAnsi="Times New Roman" w:cs="Calibri"/>
          <w:sz w:val="28"/>
          <w:szCs w:val="28"/>
          <w:lang w:eastAsia="ar-SA"/>
        </w:rPr>
      </w:pPr>
    </w:p>
    <w:p w:rsidR="00B216CA" w:rsidRPr="00B216CA" w:rsidRDefault="00B216CA" w:rsidP="00B216CA">
      <w:pPr>
        <w:suppressAutoHyphens/>
        <w:spacing w:after="0" w:line="360" w:lineRule="auto"/>
        <w:ind w:firstLine="709"/>
        <w:jc w:val="center"/>
        <w:rPr>
          <w:rFonts w:ascii="Times New Roman" w:eastAsia="Times New Roman" w:hAnsi="Times New Roman" w:cs="Calibri"/>
          <w:sz w:val="28"/>
          <w:szCs w:val="28"/>
          <w:lang w:eastAsia="ar-SA"/>
        </w:rPr>
      </w:pPr>
    </w:p>
    <w:p w:rsidR="00B216CA" w:rsidRPr="00B216CA" w:rsidRDefault="00B216CA" w:rsidP="00B216CA">
      <w:pPr>
        <w:suppressAutoHyphens/>
        <w:spacing w:after="0" w:line="360" w:lineRule="auto"/>
        <w:ind w:firstLine="709"/>
        <w:jc w:val="center"/>
        <w:rPr>
          <w:rFonts w:ascii="Times New Roman" w:eastAsia="Times New Roman" w:hAnsi="Times New Roman" w:cs="Calibri"/>
          <w:sz w:val="28"/>
          <w:szCs w:val="28"/>
          <w:lang w:eastAsia="ar-SA"/>
        </w:rPr>
      </w:pPr>
    </w:p>
    <w:p w:rsidR="00B216CA" w:rsidRPr="00B216CA" w:rsidRDefault="00B216CA" w:rsidP="00B216CA">
      <w:pPr>
        <w:suppressAutoHyphens/>
        <w:spacing w:after="0" w:line="360" w:lineRule="auto"/>
        <w:jc w:val="center"/>
        <w:rPr>
          <w:rFonts w:ascii="Times New Roman" w:eastAsia="Times New Roman" w:hAnsi="Times New Roman" w:cs="Calibri"/>
          <w:sz w:val="28"/>
          <w:szCs w:val="28"/>
          <w:lang w:eastAsia="ar-SA"/>
        </w:rPr>
      </w:pPr>
    </w:p>
    <w:p w:rsidR="00823F6E" w:rsidRDefault="00823F6E" w:rsidP="00B216CA">
      <w:pPr>
        <w:suppressAutoHyphens/>
        <w:spacing w:after="0" w:line="360" w:lineRule="auto"/>
        <w:jc w:val="center"/>
        <w:rPr>
          <w:rFonts w:ascii="Times New Roman" w:eastAsia="Times New Roman" w:hAnsi="Times New Roman" w:cs="Calibri"/>
          <w:b/>
          <w:spacing w:val="-1"/>
          <w:sz w:val="28"/>
          <w:szCs w:val="28"/>
          <w:lang w:eastAsia="ar-SA"/>
        </w:rPr>
      </w:pPr>
    </w:p>
    <w:p w:rsidR="002B0CA1" w:rsidRDefault="002B0CA1" w:rsidP="00B216CA">
      <w:pPr>
        <w:suppressAutoHyphens/>
        <w:spacing w:after="0" w:line="360" w:lineRule="auto"/>
        <w:jc w:val="center"/>
        <w:rPr>
          <w:rFonts w:ascii="Times New Roman" w:eastAsia="Times New Roman" w:hAnsi="Times New Roman" w:cs="Calibri"/>
          <w:b/>
          <w:spacing w:val="-1"/>
          <w:sz w:val="28"/>
          <w:szCs w:val="28"/>
          <w:lang w:eastAsia="ar-SA"/>
        </w:rPr>
      </w:pPr>
    </w:p>
    <w:p w:rsidR="002B0CA1" w:rsidRDefault="002B0CA1" w:rsidP="00B216CA">
      <w:pPr>
        <w:suppressAutoHyphens/>
        <w:spacing w:after="0" w:line="360" w:lineRule="auto"/>
        <w:jc w:val="center"/>
        <w:rPr>
          <w:rFonts w:ascii="Times New Roman" w:eastAsia="Times New Roman" w:hAnsi="Times New Roman" w:cs="Calibri"/>
          <w:b/>
          <w:spacing w:val="-1"/>
          <w:sz w:val="28"/>
          <w:szCs w:val="28"/>
          <w:lang w:eastAsia="ar-SA"/>
        </w:rPr>
      </w:pPr>
    </w:p>
    <w:p w:rsidR="00833809" w:rsidRPr="00B216CA" w:rsidRDefault="00833809" w:rsidP="00B216CA">
      <w:pPr>
        <w:suppressAutoHyphens/>
        <w:spacing w:after="0" w:line="360" w:lineRule="auto"/>
        <w:jc w:val="center"/>
        <w:rPr>
          <w:rFonts w:ascii="Times New Roman" w:eastAsia="Times New Roman" w:hAnsi="Times New Roman" w:cs="Calibri"/>
          <w:b/>
          <w:spacing w:val="-1"/>
          <w:sz w:val="28"/>
          <w:szCs w:val="28"/>
          <w:lang w:eastAsia="ar-SA"/>
        </w:rPr>
      </w:pPr>
    </w:p>
    <w:p w:rsidR="00B216CA" w:rsidRPr="00B216CA" w:rsidRDefault="00B216CA" w:rsidP="00B216CA">
      <w:pPr>
        <w:suppressAutoHyphens/>
        <w:spacing w:after="0" w:line="360" w:lineRule="auto"/>
        <w:jc w:val="center"/>
        <w:rPr>
          <w:rFonts w:ascii="Times New Roman" w:eastAsia="Times New Roman" w:hAnsi="Times New Roman" w:cs="Calibri"/>
          <w:b/>
          <w:spacing w:val="-1"/>
          <w:sz w:val="28"/>
          <w:szCs w:val="28"/>
          <w:lang w:eastAsia="ar-SA"/>
        </w:rPr>
      </w:pPr>
      <w:r w:rsidRPr="00B216CA">
        <w:rPr>
          <w:rFonts w:ascii="Times New Roman" w:eastAsia="Times New Roman" w:hAnsi="Times New Roman" w:cs="Calibri"/>
          <w:b/>
          <w:spacing w:val="-1"/>
          <w:sz w:val="28"/>
          <w:szCs w:val="28"/>
          <w:lang w:eastAsia="ar-SA"/>
        </w:rPr>
        <w:lastRenderedPageBreak/>
        <w:t>Содержание</w:t>
      </w:r>
    </w:p>
    <w:tbl>
      <w:tblPr>
        <w:tblW w:w="10112" w:type="dxa"/>
        <w:tblLayout w:type="fixed"/>
        <w:tblLook w:val="0000" w:firstRow="0" w:lastRow="0" w:firstColumn="0" w:lastColumn="0" w:noHBand="0" w:noVBand="0"/>
      </w:tblPr>
      <w:tblGrid>
        <w:gridCol w:w="540"/>
        <w:gridCol w:w="142"/>
        <w:gridCol w:w="1694"/>
        <w:gridCol w:w="7163"/>
        <w:gridCol w:w="350"/>
        <w:gridCol w:w="142"/>
        <w:gridCol w:w="81"/>
      </w:tblGrid>
      <w:tr w:rsidR="00B216CA" w:rsidRPr="00B216CA" w:rsidTr="00B216CA">
        <w:trPr>
          <w:gridAfter w:val="1"/>
          <w:wAfter w:w="81" w:type="dxa"/>
          <w:trHeight w:val="720"/>
        </w:trPr>
        <w:tc>
          <w:tcPr>
            <w:tcW w:w="540" w:type="dxa"/>
            <w:shd w:val="clear" w:color="auto" w:fill="auto"/>
            <w:vAlign w:val="center"/>
          </w:tcPr>
          <w:p w:rsidR="00B216CA" w:rsidRPr="00B216CA"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1.</w:t>
            </w:r>
          </w:p>
        </w:tc>
        <w:tc>
          <w:tcPr>
            <w:tcW w:w="8999" w:type="dxa"/>
            <w:gridSpan w:val="3"/>
            <w:shd w:val="clear" w:color="auto" w:fill="auto"/>
            <w:vAlign w:val="center"/>
          </w:tcPr>
          <w:p w:rsidR="00B216CA" w:rsidRPr="00B216CA"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Общие положения………………………………...………….…………………</w:t>
            </w:r>
          </w:p>
        </w:tc>
        <w:tc>
          <w:tcPr>
            <w:tcW w:w="492" w:type="dxa"/>
            <w:gridSpan w:val="2"/>
            <w:shd w:val="clear" w:color="auto" w:fill="auto"/>
            <w:vAlign w:val="bottom"/>
          </w:tcPr>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3</w:t>
            </w: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tc>
      </w:tr>
      <w:tr w:rsidR="00B216CA" w:rsidRPr="00B216CA" w:rsidTr="00B216CA">
        <w:trPr>
          <w:gridAfter w:val="1"/>
          <w:wAfter w:w="81" w:type="dxa"/>
          <w:trHeight w:val="494"/>
        </w:trPr>
        <w:tc>
          <w:tcPr>
            <w:tcW w:w="540" w:type="dxa"/>
            <w:shd w:val="clear" w:color="auto" w:fill="auto"/>
          </w:tcPr>
          <w:p w:rsidR="00B216CA" w:rsidRPr="00B216CA"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2.</w:t>
            </w:r>
          </w:p>
        </w:tc>
        <w:tc>
          <w:tcPr>
            <w:tcW w:w="8999" w:type="dxa"/>
            <w:gridSpan w:val="3"/>
            <w:shd w:val="clear" w:color="auto" w:fill="auto"/>
          </w:tcPr>
          <w:p w:rsidR="00B216CA" w:rsidRPr="00B216CA" w:rsidRDefault="00B216CA" w:rsidP="00B216CA">
            <w:pPr>
              <w:suppressAutoHyphens/>
              <w:autoSpaceDE w:val="0"/>
              <w:spacing w:after="0" w:line="240" w:lineRule="exact"/>
              <w:ind w:left="-114" w:right="-33"/>
              <w:jc w:val="both"/>
              <w:rPr>
                <w:rFonts w:ascii="Arial" w:eastAsia="Arial" w:hAnsi="Arial" w:cs="Arial"/>
                <w:sz w:val="20"/>
                <w:szCs w:val="28"/>
                <w:lang w:eastAsia="ar-SA"/>
              </w:rPr>
            </w:pPr>
            <w:r w:rsidRPr="00B216CA">
              <w:rPr>
                <w:rFonts w:ascii="Times New Roman" w:eastAsia="Arial" w:hAnsi="Times New Roman" w:cs="Times New Roman"/>
                <w:bCs/>
                <w:sz w:val="28"/>
                <w:szCs w:val="28"/>
                <w:lang w:eastAsia="ar-SA"/>
              </w:rPr>
              <w:t>Порядок возбуждения дела об административном правонарушении...………………..…………………………..........……….......</w:t>
            </w:r>
          </w:p>
        </w:tc>
        <w:tc>
          <w:tcPr>
            <w:tcW w:w="492" w:type="dxa"/>
            <w:gridSpan w:val="2"/>
            <w:shd w:val="clear" w:color="auto" w:fill="auto"/>
          </w:tcPr>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p w:rsidR="00B216CA" w:rsidRPr="00B216CA" w:rsidRDefault="00B216CA" w:rsidP="00B216CA">
            <w:pPr>
              <w:suppressAutoHyphens/>
              <w:spacing w:after="0" w:line="240" w:lineRule="exact"/>
              <w:ind w:left="-108"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4</w:t>
            </w:r>
          </w:p>
        </w:tc>
      </w:tr>
      <w:tr w:rsidR="00B216CA" w:rsidRPr="00B216CA" w:rsidTr="00B216CA">
        <w:trPr>
          <w:gridAfter w:val="1"/>
          <w:wAfter w:w="81" w:type="dxa"/>
          <w:trHeight w:val="712"/>
        </w:trPr>
        <w:tc>
          <w:tcPr>
            <w:tcW w:w="540" w:type="dxa"/>
            <w:shd w:val="clear" w:color="auto" w:fill="auto"/>
            <w:vAlign w:val="center"/>
          </w:tcPr>
          <w:p w:rsidR="00B216CA" w:rsidRPr="00B216CA"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3.</w:t>
            </w:r>
          </w:p>
        </w:tc>
        <w:tc>
          <w:tcPr>
            <w:tcW w:w="8999" w:type="dxa"/>
            <w:gridSpan w:val="3"/>
            <w:shd w:val="clear" w:color="auto" w:fill="auto"/>
            <w:vAlign w:val="center"/>
          </w:tcPr>
          <w:p w:rsidR="00B216CA" w:rsidRPr="00B216CA" w:rsidRDefault="00B216CA" w:rsidP="00B216CA">
            <w:pPr>
              <w:suppressAutoHyphens/>
              <w:autoSpaceDE w:val="0"/>
              <w:spacing w:after="0" w:line="240" w:lineRule="exact"/>
              <w:ind w:left="-114" w:right="-33"/>
              <w:jc w:val="both"/>
              <w:rPr>
                <w:rFonts w:ascii="Times New Roman" w:eastAsia="Arial" w:hAnsi="Times New Roman" w:cs="Times New Roman"/>
                <w:bCs/>
                <w:sz w:val="28"/>
                <w:szCs w:val="28"/>
                <w:lang w:eastAsia="ar-SA"/>
              </w:rPr>
            </w:pPr>
            <w:r w:rsidRPr="00B216CA">
              <w:rPr>
                <w:rFonts w:ascii="Times New Roman" w:eastAsia="Arial" w:hAnsi="Times New Roman" w:cs="Times New Roman"/>
                <w:bCs/>
                <w:sz w:val="28"/>
                <w:szCs w:val="28"/>
                <w:lang w:eastAsia="ar-SA"/>
              </w:rPr>
              <w:t>Доказывание по делам об административных правонарушениях …….…...</w:t>
            </w:r>
          </w:p>
        </w:tc>
        <w:tc>
          <w:tcPr>
            <w:tcW w:w="492" w:type="dxa"/>
            <w:gridSpan w:val="2"/>
            <w:shd w:val="clear" w:color="auto" w:fill="auto"/>
            <w:vAlign w:val="center"/>
          </w:tcPr>
          <w:p w:rsidR="00B216CA" w:rsidRPr="00B216CA" w:rsidRDefault="00B216CA" w:rsidP="00B216CA">
            <w:pPr>
              <w:suppressAutoHyphens/>
              <w:spacing w:after="0" w:line="240" w:lineRule="exact"/>
              <w:ind w:left="-108"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5</w:t>
            </w:r>
          </w:p>
        </w:tc>
      </w:tr>
      <w:tr w:rsidR="00B216CA" w:rsidRPr="00B216CA" w:rsidTr="00B216CA">
        <w:trPr>
          <w:gridAfter w:val="1"/>
          <w:wAfter w:w="81" w:type="dxa"/>
          <w:trHeight w:val="471"/>
        </w:trPr>
        <w:tc>
          <w:tcPr>
            <w:tcW w:w="540" w:type="dxa"/>
            <w:shd w:val="clear" w:color="auto" w:fill="auto"/>
          </w:tcPr>
          <w:p w:rsidR="00B216CA" w:rsidRPr="00B216CA"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4.</w:t>
            </w:r>
          </w:p>
        </w:tc>
        <w:tc>
          <w:tcPr>
            <w:tcW w:w="8999" w:type="dxa"/>
            <w:gridSpan w:val="3"/>
            <w:shd w:val="clear" w:color="auto" w:fill="auto"/>
          </w:tcPr>
          <w:p w:rsidR="00B216CA" w:rsidRPr="00B216CA" w:rsidRDefault="00B216CA" w:rsidP="00B216CA">
            <w:pPr>
              <w:suppressAutoHyphens/>
              <w:autoSpaceDE w:val="0"/>
              <w:spacing w:after="0" w:line="240" w:lineRule="exact"/>
              <w:ind w:left="-114" w:right="-33"/>
              <w:jc w:val="both"/>
              <w:rPr>
                <w:rFonts w:ascii="Times New Roman" w:eastAsia="Arial" w:hAnsi="Times New Roman" w:cs="Times New Roman"/>
                <w:bCs/>
                <w:sz w:val="28"/>
                <w:szCs w:val="28"/>
                <w:lang w:eastAsia="ar-SA"/>
              </w:rPr>
            </w:pPr>
            <w:r w:rsidRPr="00B216CA">
              <w:rPr>
                <w:rFonts w:ascii="Times New Roman" w:eastAsia="Arial" w:hAnsi="Times New Roman" w:cs="Times New Roman"/>
                <w:bCs/>
                <w:sz w:val="28"/>
                <w:szCs w:val="28"/>
                <w:lang w:eastAsia="ar-SA"/>
              </w:rPr>
              <w:t>Виды и составы административных правонарушений, отнесенные к процессуальной компетенции должностного лица Палаты.</w:t>
            </w:r>
          </w:p>
        </w:tc>
        <w:tc>
          <w:tcPr>
            <w:tcW w:w="492" w:type="dxa"/>
            <w:gridSpan w:val="2"/>
            <w:shd w:val="clear" w:color="auto" w:fill="auto"/>
          </w:tcPr>
          <w:p w:rsidR="00B216CA" w:rsidRPr="00B216CA"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p>
          <w:p w:rsidR="00B216CA" w:rsidRPr="00B216CA" w:rsidRDefault="00B216CA" w:rsidP="00B216CA">
            <w:pPr>
              <w:suppressAutoHyphens/>
              <w:spacing w:after="0" w:line="240" w:lineRule="exact"/>
              <w:ind w:left="-108"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9</w:t>
            </w:r>
          </w:p>
          <w:p w:rsidR="00B216CA" w:rsidRPr="00B216CA" w:rsidRDefault="00B216CA" w:rsidP="00B216CA">
            <w:pPr>
              <w:suppressAutoHyphens/>
              <w:spacing w:after="0" w:line="240" w:lineRule="exact"/>
              <w:ind w:left="-108" w:right="-108"/>
              <w:jc w:val="center"/>
              <w:rPr>
                <w:rFonts w:ascii="Times New Roman" w:eastAsia="Times New Roman" w:hAnsi="Times New Roman" w:cs="Calibri"/>
                <w:sz w:val="28"/>
                <w:szCs w:val="28"/>
                <w:lang w:eastAsia="ar-SA"/>
              </w:rPr>
            </w:pPr>
          </w:p>
        </w:tc>
      </w:tr>
      <w:tr w:rsidR="00B216CA" w:rsidRPr="00B216CA" w:rsidTr="00B216CA">
        <w:trPr>
          <w:gridAfter w:val="1"/>
          <w:wAfter w:w="81" w:type="dxa"/>
          <w:trHeight w:val="720"/>
        </w:trPr>
        <w:tc>
          <w:tcPr>
            <w:tcW w:w="540" w:type="dxa"/>
            <w:shd w:val="clear" w:color="auto" w:fill="auto"/>
          </w:tcPr>
          <w:p w:rsidR="00B216CA" w:rsidRPr="00B216CA"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5.</w:t>
            </w:r>
          </w:p>
        </w:tc>
        <w:tc>
          <w:tcPr>
            <w:tcW w:w="8999" w:type="dxa"/>
            <w:gridSpan w:val="3"/>
            <w:shd w:val="clear" w:color="auto" w:fill="auto"/>
          </w:tcPr>
          <w:p w:rsidR="00B216CA" w:rsidRPr="00B216CA" w:rsidRDefault="00B216CA" w:rsidP="00B216CA">
            <w:pPr>
              <w:suppressAutoHyphens/>
              <w:spacing w:after="0" w:line="240" w:lineRule="exact"/>
              <w:ind w:left="-114" w:right="-33"/>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0"/>
                <w:lang w:eastAsia="ar-SA"/>
              </w:rPr>
              <w:t>Порядок составления протокола об административном правонарушении……………..……………………………………….</w:t>
            </w:r>
            <w:r w:rsidRPr="00B216CA">
              <w:rPr>
                <w:rFonts w:ascii="Times New Roman" w:eastAsia="Times New Roman" w:hAnsi="Times New Roman" w:cs="Calibri"/>
                <w:sz w:val="28"/>
                <w:szCs w:val="28"/>
                <w:lang w:eastAsia="ar-SA"/>
              </w:rPr>
              <w:t>………...</w:t>
            </w:r>
          </w:p>
        </w:tc>
        <w:tc>
          <w:tcPr>
            <w:tcW w:w="492" w:type="dxa"/>
            <w:gridSpan w:val="2"/>
            <w:shd w:val="clear" w:color="auto" w:fill="auto"/>
          </w:tcPr>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p w:rsidR="00B216CA" w:rsidRPr="00B216CA" w:rsidRDefault="00B216CA" w:rsidP="00B216CA">
            <w:pPr>
              <w:suppressAutoHyphens/>
              <w:spacing w:after="0" w:line="240" w:lineRule="exact"/>
              <w:ind w:left="-108"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33</w:t>
            </w:r>
          </w:p>
        </w:tc>
      </w:tr>
      <w:tr w:rsidR="00B216CA" w:rsidRPr="00B216CA" w:rsidTr="00B216CA">
        <w:trPr>
          <w:gridAfter w:val="1"/>
          <w:wAfter w:w="81" w:type="dxa"/>
          <w:trHeight w:val="467"/>
        </w:trPr>
        <w:tc>
          <w:tcPr>
            <w:tcW w:w="540" w:type="dxa"/>
            <w:shd w:val="clear" w:color="auto" w:fill="auto"/>
          </w:tcPr>
          <w:p w:rsidR="00B216CA" w:rsidRPr="00B216CA"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6.</w:t>
            </w:r>
          </w:p>
        </w:tc>
        <w:tc>
          <w:tcPr>
            <w:tcW w:w="8999" w:type="dxa"/>
            <w:gridSpan w:val="3"/>
            <w:shd w:val="clear" w:color="auto" w:fill="auto"/>
          </w:tcPr>
          <w:p w:rsidR="00B216CA" w:rsidRPr="00B216CA" w:rsidRDefault="00B216CA" w:rsidP="00B216CA">
            <w:pPr>
              <w:suppressAutoHyphens/>
              <w:spacing w:after="0" w:line="240" w:lineRule="exact"/>
              <w:ind w:left="-114" w:right="-34"/>
              <w:jc w:val="both"/>
              <w:rPr>
                <w:rFonts w:ascii="Times New Roman" w:eastAsia="Times New Roman" w:hAnsi="Times New Roman" w:cs="Calibri"/>
                <w:spacing w:val="-1"/>
                <w:sz w:val="28"/>
                <w:szCs w:val="28"/>
                <w:lang w:eastAsia="ar-SA"/>
              </w:rPr>
            </w:pPr>
            <w:r w:rsidRPr="00B216CA">
              <w:rPr>
                <w:rFonts w:ascii="Times New Roman" w:eastAsia="Times New Roman" w:hAnsi="Times New Roman" w:cs="Calibri"/>
                <w:bCs/>
                <w:color w:val="000000"/>
                <w:spacing w:val="-9"/>
                <w:sz w:val="28"/>
                <w:szCs w:val="28"/>
                <w:lang w:eastAsia="ar-SA"/>
              </w:rPr>
              <w:t xml:space="preserve">Направление протокола об административном </w:t>
            </w:r>
            <w:r w:rsidRPr="00B216CA">
              <w:rPr>
                <w:rFonts w:ascii="Times New Roman" w:eastAsia="Times New Roman" w:hAnsi="Times New Roman" w:cs="Calibri"/>
                <w:bCs/>
                <w:color w:val="000000"/>
                <w:spacing w:val="-10"/>
                <w:sz w:val="28"/>
                <w:szCs w:val="28"/>
                <w:lang w:eastAsia="ar-SA"/>
              </w:rPr>
              <w:t>правонарушении для рассмотрения дела об административном правонарушении …..………………….</w:t>
            </w:r>
          </w:p>
        </w:tc>
        <w:tc>
          <w:tcPr>
            <w:tcW w:w="492" w:type="dxa"/>
            <w:gridSpan w:val="2"/>
            <w:shd w:val="clear" w:color="auto" w:fill="auto"/>
          </w:tcPr>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42</w:t>
            </w: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tc>
      </w:tr>
      <w:tr w:rsidR="00B216CA" w:rsidRPr="00B216CA" w:rsidTr="00B216CA">
        <w:trPr>
          <w:gridAfter w:val="1"/>
          <w:wAfter w:w="81" w:type="dxa"/>
          <w:trHeight w:val="720"/>
        </w:trPr>
        <w:tc>
          <w:tcPr>
            <w:tcW w:w="540" w:type="dxa"/>
            <w:shd w:val="clear" w:color="auto" w:fill="auto"/>
          </w:tcPr>
          <w:p w:rsidR="00B216CA" w:rsidRPr="00B216CA"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7.</w:t>
            </w:r>
          </w:p>
        </w:tc>
        <w:tc>
          <w:tcPr>
            <w:tcW w:w="8999" w:type="dxa"/>
            <w:gridSpan w:val="3"/>
            <w:shd w:val="clear" w:color="auto" w:fill="auto"/>
          </w:tcPr>
          <w:p w:rsidR="00B216CA" w:rsidRPr="00B216CA" w:rsidRDefault="00B216CA" w:rsidP="00B216CA">
            <w:pPr>
              <w:suppressAutoHyphens/>
              <w:spacing w:after="0" w:line="240" w:lineRule="exact"/>
              <w:ind w:right="-33"/>
              <w:jc w:val="both"/>
              <w:rPr>
                <w:rFonts w:ascii="Times New Roman" w:eastAsia="Times New Roman" w:hAnsi="Times New Roman" w:cs="Calibri"/>
                <w:sz w:val="28"/>
                <w:szCs w:val="20"/>
                <w:lang w:eastAsia="ar-SA"/>
              </w:rPr>
            </w:pPr>
            <w:r w:rsidRPr="00B216CA">
              <w:rPr>
                <w:rFonts w:ascii="Times New Roman" w:eastAsia="Times New Roman" w:hAnsi="Times New Roman" w:cs="Calibri"/>
                <w:bCs/>
                <w:color w:val="000000"/>
                <w:spacing w:val="-10"/>
                <w:sz w:val="28"/>
                <w:szCs w:val="28"/>
                <w:lang w:eastAsia="ar-SA"/>
              </w:rPr>
              <w:t>Организация работы по устранению недостатков протокола и неполноты материалов дела об административном правонарушении</w:t>
            </w:r>
            <w:r w:rsidR="0091722E">
              <w:rPr>
                <w:rFonts w:ascii="Times New Roman" w:eastAsia="Times New Roman" w:hAnsi="Times New Roman" w:cs="Calibri"/>
                <w:sz w:val="28"/>
                <w:szCs w:val="20"/>
                <w:lang w:eastAsia="ar-SA"/>
              </w:rPr>
              <w:t>………………………</w:t>
            </w:r>
          </w:p>
        </w:tc>
        <w:tc>
          <w:tcPr>
            <w:tcW w:w="492" w:type="dxa"/>
            <w:gridSpan w:val="2"/>
            <w:shd w:val="clear" w:color="auto" w:fill="auto"/>
          </w:tcPr>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45</w:t>
            </w: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tc>
      </w:tr>
      <w:tr w:rsidR="00B216CA" w:rsidRPr="00B216CA" w:rsidTr="00B216CA">
        <w:trPr>
          <w:gridAfter w:val="1"/>
          <w:wAfter w:w="81" w:type="dxa"/>
          <w:trHeight w:val="720"/>
        </w:trPr>
        <w:tc>
          <w:tcPr>
            <w:tcW w:w="540" w:type="dxa"/>
            <w:shd w:val="clear" w:color="auto" w:fill="auto"/>
          </w:tcPr>
          <w:p w:rsidR="00B216CA" w:rsidRPr="00B216CA"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8.</w:t>
            </w:r>
          </w:p>
        </w:tc>
        <w:tc>
          <w:tcPr>
            <w:tcW w:w="8999" w:type="dxa"/>
            <w:gridSpan w:val="3"/>
            <w:shd w:val="clear" w:color="auto" w:fill="auto"/>
          </w:tcPr>
          <w:p w:rsidR="00B216CA" w:rsidRPr="00B216CA" w:rsidRDefault="00B216CA" w:rsidP="00B216CA">
            <w:pPr>
              <w:shd w:val="clear" w:color="auto" w:fill="FFFFFF"/>
              <w:suppressAutoHyphens/>
              <w:spacing w:after="0" w:line="240" w:lineRule="exact"/>
              <w:ind w:left="-114" w:right="-33"/>
              <w:jc w:val="both"/>
              <w:rPr>
                <w:rFonts w:ascii="Times New Roman" w:eastAsia="Times New Roman" w:hAnsi="Times New Roman" w:cs="Calibri"/>
                <w:spacing w:val="-1"/>
                <w:sz w:val="28"/>
                <w:szCs w:val="28"/>
                <w:lang w:eastAsia="ar-SA"/>
              </w:rPr>
            </w:pPr>
            <w:r w:rsidRPr="00B216CA">
              <w:rPr>
                <w:rFonts w:ascii="Times New Roman" w:eastAsia="Times New Roman" w:hAnsi="Times New Roman" w:cs="Calibri"/>
                <w:spacing w:val="-1"/>
                <w:sz w:val="28"/>
                <w:szCs w:val="28"/>
                <w:lang w:eastAsia="ar-SA"/>
              </w:rPr>
              <w:t>Порядок прекращения производства по делу об административном правонарушении</w:t>
            </w:r>
            <w:r w:rsidRPr="00B216CA">
              <w:rPr>
                <w:rFonts w:ascii="Times New Roman" w:eastAsia="Times New Roman" w:hAnsi="Times New Roman" w:cs="Calibri"/>
                <w:sz w:val="28"/>
                <w:szCs w:val="28"/>
                <w:lang w:eastAsia="ar-SA"/>
              </w:rPr>
              <w:t>…..………………………………………………....................</w:t>
            </w:r>
          </w:p>
        </w:tc>
        <w:tc>
          <w:tcPr>
            <w:tcW w:w="492" w:type="dxa"/>
            <w:gridSpan w:val="2"/>
            <w:shd w:val="clear" w:color="auto" w:fill="auto"/>
          </w:tcPr>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46</w:t>
            </w: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tc>
      </w:tr>
      <w:tr w:rsidR="00B216CA" w:rsidRPr="00B216CA" w:rsidTr="00B216CA">
        <w:trPr>
          <w:gridAfter w:val="1"/>
          <w:wAfter w:w="81" w:type="dxa"/>
          <w:trHeight w:val="720"/>
        </w:trPr>
        <w:tc>
          <w:tcPr>
            <w:tcW w:w="540" w:type="dxa"/>
            <w:shd w:val="clear" w:color="auto" w:fill="auto"/>
          </w:tcPr>
          <w:p w:rsidR="00B216CA" w:rsidRPr="00B216CA" w:rsidDel="00F758F9"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9.</w:t>
            </w:r>
          </w:p>
        </w:tc>
        <w:tc>
          <w:tcPr>
            <w:tcW w:w="8999" w:type="dxa"/>
            <w:gridSpan w:val="3"/>
            <w:shd w:val="clear" w:color="auto" w:fill="auto"/>
          </w:tcPr>
          <w:p w:rsidR="00B216CA" w:rsidRPr="00B216CA" w:rsidRDefault="00B216CA" w:rsidP="00B216CA">
            <w:pPr>
              <w:shd w:val="clear" w:color="auto" w:fill="FFFFFF"/>
              <w:suppressAutoHyphens/>
              <w:spacing w:after="0" w:line="240" w:lineRule="exact"/>
              <w:ind w:left="-114" w:right="-33"/>
              <w:jc w:val="both"/>
              <w:rPr>
                <w:rFonts w:ascii="Times New Roman" w:eastAsia="Times New Roman" w:hAnsi="Times New Roman" w:cs="Calibri"/>
                <w:bCs/>
                <w:color w:val="000000"/>
                <w:spacing w:val="-10"/>
                <w:sz w:val="28"/>
                <w:szCs w:val="28"/>
                <w:lang w:eastAsia="ar-SA"/>
              </w:rPr>
            </w:pPr>
            <w:r w:rsidRPr="00B216CA">
              <w:rPr>
                <w:rFonts w:ascii="Times New Roman" w:eastAsia="Times New Roman" w:hAnsi="Times New Roman" w:cs="Calibri"/>
                <w:bCs/>
                <w:color w:val="000000"/>
                <w:spacing w:val="-10"/>
                <w:sz w:val="28"/>
                <w:szCs w:val="28"/>
                <w:lang w:eastAsia="ar-SA"/>
              </w:rPr>
              <w:t>Организация работы на судебных стадиях производства по делам об административных правонарушениях ………………………………………..........</w:t>
            </w:r>
          </w:p>
        </w:tc>
        <w:tc>
          <w:tcPr>
            <w:tcW w:w="492" w:type="dxa"/>
            <w:gridSpan w:val="2"/>
            <w:shd w:val="clear" w:color="auto" w:fill="auto"/>
          </w:tcPr>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48</w:t>
            </w: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tc>
      </w:tr>
      <w:tr w:rsidR="00B216CA" w:rsidRPr="00B216CA" w:rsidTr="00B216CA">
        <w:trPr>
          <w:gridAfter w:val="1"/>
          <w:wAfter w:w="81" w:type="dxa"/>
          <w:trHeight w:val="720"/>
        </w:trPr>
        <w:tc>
          <w:tcPr>
            <w:tcW w:w="540" w:type="dxa"/>
            <w:shd w:val="clear" w:color="auto" w:fill="auto"/>
          </w:tcPr>
          <w:p w:rsidR="00B216CA" w:rsidRPr="00B216CA"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10.</w:t>
            </w:r>
          </w:p>
        </w:tc>
        <w:tc>
          <w:tcPr>
            <w:tcW w:w="8999" w:type="dxa"/>
            <w:gridSpan w:val="3"/>
            <w:shd w:val="clear" w:color="auto" w:fill="auto"/>
          </w:tcPr>
          <w:p w:rsidR="00B216CA" w:rsidRPr="00B216CA" w:rsidRDefault="00B216CA" w:rsidP="00B216CA">
            <w:pPr>
              <w:spacing w:after="0" w:line="240" w:lineRule="exact"/>
              <w:ind w:left="-114" w:right="-33"/>
              <w:jc w:val="both"/>
              <w:rPr>
                <w:rFonts w:ascii="Times New Roman" w:eastAsia="Times New Roman" w:hAnsi="Times New Roman" w:cs="Calibri"/>
                <w:spacing w:val="-1"/>
                <w:sz w:val="28"/>
                <w:szCs w:val="28"/>
                <w:lang w:eastAsia="ar-SA"/>
              </w:rPr>
            </w:pPr>
            <w:r w:rsidRPr="00B216CA">
              <w:rPr>
                <w:rFonts w:ascii="Times New Roman" w:eastAsia="Times New Roman" w:hAnsi="Times New Roman" w:cs="Times New Roman"/>
                <w:sz w:val="28"/>
                <w:szCs w:val="28"/>
                <w:lang w:eastAsia="ar-SA"/>
              </w:rPr>
              <w:t>Функции структурных подразделений аппарата Палаты при производстве по делам об административных правонарушениях</w:t>
            </w:r>
            <w:r w:rsidRPr="00B216CA">
              <w:rPr>
                <w:rFonts w:ascii="Times New Roman" w:eastAsia="Times New Roman" w:hAnsi="Times New Roman" w:cs="Calibri"/>
                <w:bCs/>
                <w:color w:val="000000"/>
                <w:spacing w:val="-10"/>
                <w:sz w:val="28"/>
                <w:szCs w:val="28"/>
                <w:lang w:eastAsia="ar-SA"/>
              </w:rPr>
              <w:t xml:space="preserve"> </w:t>
            </w:r>
            <w:r w:rsidRPr="00B216CA">
              <w:rPr>
                <w:rFonts w:ascii="Times New Roman" w:eastAsia="Times New Roman" w:hAnsi="Times New Roman" w:cs="Calibri"/>
                <w:sz w:val="28"/>
                <w:szCs w:val="28"/>
                <w:lang w:eastAsia="ar-SA"/>
              </w:rPr>
              <w:t>.................</w:t>
            </w:r>
          </w:p>
        </w:tc>
        <w:tc>
          <w:tcPr>
            <w:tcW w:w="492" w:type="dxa"/>
            <w:gridSpan w:val="2"/>
            <w:shd w:val="clear" w:color="auto" w:fill="auto"/>
          </w:tcPr>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50</w:t>
            </w:r>
          </w:p>
        </w:tc>
      </w:tr>
      <w:tr w:rsidR="00B216CA" w:rsidRPr="00B216CA" w:rsidTr="00B216CA">
        <w:trPr>
          <w:gridAfter w:val="1"/>
          <w:wAfter w:w="81" w:type="dxa"/>
          <w:trHeight w:val="720"/>
        </w:trPr>
        <w:tc>
          <w:tcPr>
            <w:tcW w:w="540" w:type="dxa"/>
            <w:shd w:val="clear" w:color="auto" w:fill="auto"/>
          </w:tcPr>
          <w:p w:rsidR="00B216CA" w:rsidRPr="00B216CA"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p>
        </w:tc>
        <w:tc>
          <w:tcPr>
            <w:tcW w:w="8999" w:type="dxa"/>
            <w:gridSpan w:val="3"/>
            <w:shd w:val="clear" w:color="auto" w:fill="auto"/>
            <w:vAlign w:val="center"/>
          </w:tcPr>
          <w:p w:rsidR="00B216CA" w:rsidRPr="00B216CA" w:rsidRDefault="00B216CA" w:rsidP="00B216CA">
            <w:pPr>
              <w:spacing w:after="0" w:line="240" w:lineRule="exact"/>
              <w:ind w:left="-114" w:right="-33"/>
              <w:jc w:val="both"/>
              <w:rPr>
                <w:rFonts w:ascii="Times New Roman" w:eastAsia="Times New Roman" w:hAnsi="Times New Roman" w:cs="Calibri"/>
                <w:bCs/>
                <w:color w:val="000000"/>
                <w:spacing w:val="-10"/>
                <w:sz w:val="28"/>
                <w:szCs w:val="28"/>
                <w:lang w:eastAsia="ar-SA"/>
              </w:rPr>
            </w:pPr>
          </w:p>
        </w:tc>
        <w:tc>
          <w:tcPr>
            <w:tcW w:w="492" w:type="dxa"/>
            <w:gridSpan w:val="2"/>
            <w:shd w:val="clear" w:color="auto" w:fill="auto"/>
            <w:vAlign w:val="center"/>
          </w:tcPr>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tc>
      </w:tr>
      <w:tr w:rsidR="00B216CA" w:rsidRPr="00B216CA" w:rsidTr="00B216CA">
        <w:trPr>
          <w:gridAfter w:val="1"/>
          <w:wAfter w:w="81" w:type="dxa"/>
          <w:trHeight w:val="720"/>
        </w:trPr>
        <w:tc>
          <w:tcPr>
            <w:tcW w:w="540" w:type="dxa"/>
            <w:shd w:val="clear" w:color="auto" w:fill="auto"/>
          </w:tcPr>
          <w:p w:rsidR="00B216CA" w:rsidRPr="00B216CA" w:rsidRDefault="00B216CA" w:rsidP="00B216CA">
            <w:pPr>
              <w:suppressAutoHyphens/>
              <w:snapToGrid w:val="0"/>
              <w:spacing w:after="0" w:line="240" w:lineRule="exact"/>
              <w:ind w:left="-142" w:right="-108"/>
              <w:jc w:val="center"/>
              <w:rPr>
                <w:rFonts w:ascii="Times New Roman" w:eastAsia="Times New Roman" w:hAnsi="Times New Roman" w:cs="Calibri"/>
                <w:sz w:val="28"/>
                <w:szCs w:val="28"/>
                <w:lang w:eastAsia="ar-SA"/>
              </w:rPr>
            </w:pPr>
          </w:p>
        </w:tc>
        <w:tc>
          <w:tcPr>
            <w:tcW w:w="8999" w:type="dxa"/>
            <w:gridSpan w:val="3"/>
            <w:shd w:val="clear" w:color="auto" w:fill="auto"/>
          </w:tcPr>
          <w:p w:rsidR="00B216CA" w:rsidRPr="00B216CA" w:rsidRDefault="00B216CA" w:rsidP="00B216CA">
            <w:pPr>
              <w:spacing w:after="0" w:line="240" w:lineRule="exact"/>
              <w:ind w:left="-114" w:right="-33"/>
              <w:jc w:val="both"/>
              <w:rPr>
                <w:rFonts w:ascii="Times New Roman" w:eastAsia="Times New Roman" w:hAnsi="Times New Roman" w:cs="Calibri"/>
                <w:bCs/>
                <w:color w:val="000000"/>
                <w:spacing w:val="-10"/>
                <w:sz w:val="28"/>
                <w:szCs w:val="28"/>
                <w:lang w:eastAsia="ar-SA"/>
              </w:rPr>
            </w:pPr>
          </w:p>
        </w:tc>
        <w:tc>
          <w:tcPr>
            <w:tcW w:w="492" w:type="dxa"/>
            <w:gridSpan w:val="2"/>
          </w:tcPr>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28"/>
                <w:szCs w:val="28"/>
                <w:lang w:eastAsia="ar-SA"/>
              </w:rPr>
            </w:pPr>
          </w:p>
        </w:tc>
      </w:tr>
      <w:tr w:rsidR="00B216CA" w:rsidRPr="00B216CA" w:rsidTr="00B216CA">
        <w:trPr>
          <w:trHeight w:val="159"/>
        </w:trPr>
        <w:tc>
          <w:tcPr>
            <w:tcW w:w="682" w:type="dxa"/>
            <w:gridSpan w:val="2"/>
            <w:shd w:val="clear" w:color="auto" w:fill="auto"/>
          </w:tcPr>
          <w:p w:rsidR="00B216CA" w:rsidRPr="00B216CA" w:rsidRDefault="00B216CA" w:rsidP="00B216CA">
            <w:pPr>
              <w:suppressAutoHyphens/>
              <w:snapToGrid w:val="0"/>
              <w:spacing w:after="0" w:line="240" w:lineRule="auto"/>
              <w:jc w:val="center"/>
              <w:rPr>
                <w:rFonts w:ascii="Times New Roman" w:eastAsia="Times New Roman" w:hAnsi="Times New Roman" w:cs="Calibri"/>
                <w:sz w:val="16"/>
                <w:szCs w:val="16"/>
                <w:lang w:eastAsia="ar-SA"/>
              </w:rPr>
            </w:pPr>
          </w:p>
        </w:tc>
        <w:tc>
          <w:tcPr>
            <w:tcW w:w="8857" w:type="dxa"/>
            <w:gridSpan w:val="2"/>
            <w:shd w:val="clear" w:color="auto" w:fill="auto"/>
          </w:tcPr>
          <w:p w:rsidR="00B216CA" w:rsidRPr="00B216CA" w:rsidRDefault="00B216CA" w:rsidP="00B216CA">
            <w:pPr>
              <w:spacing w:after="0" w:line="240" w:lineRule="exact"/>
              <w:jc w:val="both"/>
              <w:rPr>
                <w:rFonts w:ascii="Times New Roman" w:eastAsia="Times New Roman" w:hAnsi="Times New Roman" w:cs="Calibri"/>
                <w:bCs/>
                <w:color w:val="000000"/>
                <w:spacing w:val="-10"/>
                <w:sz w:val="16"/>
                <w:szCs w:val="16"/>
                <w:lang w:eastAsia="ar-SA"/>
              </w:rPr>
            </w:pPr>
          </w:p>
        </w:tc>
        <w:tc>
          <w:tcPr>
            <w:tcW w:w="573" w:type="dxa"/>
            <w:gridSpan w:val="3"/>
          </w:tcPr>
          <w:p w:rsidR="00B216CA" w:rsidRPr="00B216CA" w:rsidRDefault="00B216CA" w:rsidP="00B216CA">
            <w:pPr>
              <w:suppressAutoHyphens/>
              <w:snapToGrid w:val="0"/>
              <w:spacing w:after="0" w:line="240" w:lineRule="exact"/>
              <w:ind w:left="-108" w:right="-108"/>
              <w:jc w:val="center"/>
              <w:rPr>
                <w:rFonts w:ascii="Times New Roman" w:eastAsia="Times New Roman" w:hAnsi="Times New Roman" w:cs="Calibri"/>
                <w:sz w:val="16"/>
                <w:szCs w:val="16"/>
                <w:lang w:eastAsia="ar-SA"/>
              </w:rPr>
            </w:pPr>
          </w:p>
        </w:tc>
      </w:tr>
      <w:tr w:rsidR="00B216CA" w:rsidRPr="00B216CA" w:rsidTr="00B216CA">
        <w:trPr>
          <w:gridAfter w:val="2"/>
          <w:wAfter w:w="223" w:type="dxa"/>
        </w:trPr>
        <w:tc>
          <w:tcPr>
            <w:tcW w:w="2376" w:type="dxa"/>
            <w:gridSpan w:val="3"/>
            <w:shd w:val="clear" w:color="auto" w:fill="auto"/>
          </w:tcPr>
          <w:p w:rsidR="00B216CA" w:rsidRPr="00B216CA" w:rsidRDefault="00B216CA" w:rsidP="00B216CA">
            <w:pPr>
              <w:suppressAutoHyphens/>
              <w:snapToGrid w:val="0"/>
              <w:spacing w:after="0" w:line="240" w:lineRule="exact"/>
              <w:ind w:right="-108"/>
              <w:jc w:val="both"/>
              <w:rPr>
                <w:rFonts w:ascii="Times New Roman" w:eastAsia="Times New Roman" w:hAnsi="Times New Roman" w:cs="Calibri"/>
                <w:sz w:val="28"/>
                <w:szCs w:val="28"/>
                <w:lang w:eastAsia="ar-SA"/>
              </w:rPr>
            </w:pPr>
          </w:p>
        </w:tc>
        <w:tc>
          <w:tcPr>
            <w:tcW w:w="7513" w:type="dxa"/>
            <w:gridSpan w:val="2"/>
            <w:shd w:val="clear" w:color="auto" w:fill="auto"/>
          </w:tcPr>
          <w:p w:rsidR="00B216CA" w:rsidRPr="00B216CA" w:rsidRDefault="00B216CA" w:rsidP="00B216CA">
            <w:pPr>
              <w:suppressAutoHyphens/>
              <w:snapToGrid w:val="0"/>
              <w:spacing w:after="0" w:line="240" w:lineRule="exact"/>
              <w:ind w:left="-108" w:right="-108"/>
              <w:jc w:val="both"/>
              <w:rPr>
                <w:rFonts w:ascii="Times New Roman" w:eastAsia="Times New Roman" w:hAnsi="Times New Roman" w:cs="Calibri"/>
                <w:sz w:val="28"/>
                <w:szCs w:val="28"/>
                <w:lang w:eastAsia="ar-SA"/>
              </w:rPr>
            </w:pPr>
          </w:p>
        </w:tc>
      </w:tr>
      <w:tr w:rsidR="00B216CA" w:rsidRPr="00B216CA" w:rsidTr="00B216CA">
        <w:trPr>
          <w:gridAfter w:val="2"/>
          <w:wAfter w:w="223" w:type="dxa"/>
        </w:trPr>
        <w:tc>
          <w:tcPr>
            <w:tcW w:w="2376" w:type="dxa"/>
            <w:gridSpan w:val="3"/>
            <w:shd w:val="clear" w:color="auto" w:fill="auto"/>
          </w:tcPr>
          <w:p w:rsidR="00B216CA" w:rsidRPr="00B216CA" w:rsidRDefault="00B216CA" w:rsidP="00B216CA">
            <w:pPr>
              <w:suppressAutoHyphens/>
              <w:snapToGrid w:val="0"/>
              <w:spacing w:after="0" w:line="240" w:lineRule="exact"/>
              <w:ind w:right="-108"/>
              <w:jc w:val="both"/>
              <w:rPr>
                <w:rFonts w:ascii="Times New Roman" w:eastAsia="Times New Roman" w:hAnsi="Times New Roman" w:cs="Calibri"/>
                <w:sz w:val="28"/>
                <w:szCs w:val="28"/>
                <w:lang w:eastAsia="ar-SA"/>
              </w:rPr>
            </w:pPr>
          </w:p>
        </w:tc>
        <w:tc>
          <w:tcPr>
            <w:tcW w:w="7513" w:type="dxa"/>
            <w:gridSpan w:val="2"/>
            <w:shd w:val="clear" w:color="auto" w:fill="auto"/>
          </w:tcPr>
          <w:p w:rsidR="00B216CA" w:rsidRPr="00B216CA" w:rsidRDefault="00B216CA" w:rsidP="00B216CA">
            <w:pPr>
              <w:suppressAutoHyphens/>
              <w:snapToGrid w:val="0"/>
              <w:spacing w:after="0" w:line="240" w:lineRule="exact"/>
              <w:ind w:left="-108" w:right="-108"/>
              <w:jc w:val="both"/>
              <w:rPr>
                <w:rFonts w:ascii="Times New Roman" w:eastAsia="Times New Roman" w:hAnsi="Times New Roman" w:cs="Calibri"/>
                <w:sz w:val="28"/>
                <w:szCs w:val="28"/>
                <w:lang w:eastAsia="ar-SA"/>
              </w:rPr>
            </w:pPr>
          </w:p>
        </w:tc>
      </w:tr>
      <w:tr w:rsidR="00B216CA" w:rsidRPr="00B216CA" w:rsidTr="00B216CA">
        <w:trPr>
          <w:gridAfter w:val="2"/>
          <w:wAfter w:w="223" w:type="dxa"/>
        </w:trPr>
        <w:tc>
          <w:tcPr>
            <w:tcW w:w="2376" w:type="dxa"/>
            <w:gridSpan w:val="3"/>
            <w:shd w:val="clear" w:color="auto" w:fill="auto"/>
          </w:tcPr>
          <w:p w:rsidR="00B216CA" w:rsidRPr="00B216CA" w:rsidRDefault="00B216CA" w:rsidP="00B216CA">
            <w:pPr>
              <w:widowControl w:val="0"/>
              <w:suppressAutoHyphens/>
              <w:snapToGrid w:val="0"/>
              <w:spacing w:after="0" w:line="240" w:lineRule="exact"/>
              <w:ind w:right="-108"/>
              <w:jc w:val="both"/>
              <w:rPr>
                <w:rFonts w:ascii="Times New Roman" w:eastAsia="Times New Roman" w:hAnsi="Times New Roman" w:cs="Calibri"/>
                <w:sz w:val="28"/>
                <w:szCs w:val="28"/>
                <w:lang w:eastAsia="ar-SA"/>
              </w:rPr>
            </w:pPr>
          </w:p>
        </w:tc>
        <w:tc>
          <w:tcPr>
            <w:tcW w:w="7513" w:type="dxa"/>
            <w:gridSpan w:val="2"/>
            <w:shd w:val="clear" w:color="auto" w:fill="auto"/>
          </w:tcPr>
          <w:p w:rsidR="00B216CA" w:rsidRPr="00B216CA" w:rsidRDefault="00B216CA" w:rsidP="00B216CA">
            <w:pPr>
              <w:suppressAutoHyphens/>
              <w:snapToGrid w:val="0"/>
              <w:spacing w:after="0" w:line="240" w:lineRule="exact"/>
              <w:ind w:left="-108" w:right="-108"/>
              <w:jc w:val="both"/>
              <w:rPr>
                <w:rFonts w:ascii="Times New Roman" w:eastAsia="Times New Roman" w:hAnsi="Times New Roman" w:cs="Calibri"/>
                <w:sz w:val="28"/>
                <w:szCs w:val="28"/>
                <w:lang w:eastAsia="ar-SA"/>
              </w:rPr>
            </w:pPr>
          </w:p>
        </w:tc>
      </w:tr>
      <w:tr w:rsidR="00B216CA" w:rsidRPr="00B216CA" w:rsidTr="00B216CA">
        <w:trPr>
          <w:gridAfter w:val="2"/>
          <w:wAfter w:w="223" w:type="dxa"/>
        </w:trPr>
        <w:tc>
          <w:tcPr>
            <w:tcW w:w="2376" w:type="dxa"/>
            <w:gridSpan w:val="3"/>
            <w:shd w:val="clear" w:color="auto" w:fill="auto"/>
          </w:tcPr>
          <w:p w:rsidR="00B216CA" w:rsidRPr="00B216CA" w:rsidRDefault="00B216CA" w:rsidP="00B216CA">
            <w:pPr>
              <w:widowControl w:val="0"/>
              <w:suppressAutoHyphens/>
              <w:snapToGrid w:val="0"/>
              <w:spacing w:after="0" w:line="240" w:lineRule="exact"/>
              <w:ind w:right="-108"/>
              <w:jc w:val="both"/>
              <w:rPr>
                <w:rFonts w:ascii="Times New Roman" w:eastAsia="Times New Roman" w:hAnsi="Times New Roman" w:cs="Calibri"/>
                <w:sz w:val="28"/>
                <w:szCs w:val="28"/>
                <w:lang w:eastAsia="ar-SA"/>
              </w:rPr>
            </w:pPr>
          </w:p>
        </w:tc>
        <w:tc>
          <w:tcPr>
            <w:tcW w:w="7513" w:type="dxa"/>
            <w:gridSpan w:val="2"/>
            <w:shd w:val="clear" w:color="auto" w:fill="auto"/>
          </w:tcPr>
          <w:p w:rsidR="00B216CA" w:rsidRPr="00B216CA" w:rsidRDefault="00B216CA" w:rsidP="00B216CA">
            <w:pPr>
              <w:suppressAutoHyphens/>
              <w:snapToGrid w:val="0"/>
              <w:spacing w:after="0" w:line="240" w:lineRule="exact"/>
              <w:ind w:left="-108" w:right="-108"/>
              <w:jc w:val="both"/>
              <w:rPr>
                <w:rFonts w:ascii="Times New Roman" w:eastAsia="Times New Roman" w:hAnsi="Times New Roman" w:cs="Calibri"/>
                <w:sz w:val="28"/>
                <w:szCs w:val="28"/>
                <w:lang w:eastAsia="ar-SA"/>
              </w:rPr>
            </w:pPr>
          </w:p>
        </w:tc>
      </w:tr>
      <w:tr w:rsidR="00B216CA" w:rsidRPr="00B216CA" w:rsidTr="00B216CA">
        <w:trPr>
          <w:gridAfter w:val="2"/>
          <w:wAfter w:w="223" w:type="dxa"/>
        </w:trPr>
        <w:tc>
          <w:tcPr>
            <w:tcW w:w="2376" w:type="dxa"/>
            <w:gridSpan w:val="3"/>
            <w:shd w:val="clear" w:color="auto" w:fill="auto"/>
          </w:tcPr>
          <w:p w:rsidR="00B216CA" w:rsidRPr="00B216CA" w:rsidRDefault="00B216CA" w:rsidP="00B216CA">
            <w:pPr>
              <w:widowControl w:val="0"/>
              <w:suppressAutoHyphens/>
              <w:snapToGrid w:val="0"/>
              <w:spacing w:after="0" w:line="240" w:lineRule="exact"/>
              <w:ind w:right="-108"/>
              <w:jc w:val="both"/>
              <w:rPr>
                <w:rFonts w:ascii="Times New Roman" w:eastAsia="Times New Roman" w:hAnsi="Times New Roman" w:cs="Calibri"/>
                <w:sz w:val="28"/>
                <w:szCs w:val="28"/>
                <w:lang w:eastAsia="ar-SA"/>
              </w:rPr>
            </w:pPr>
          </w:p>
        </w:tc>
        <w:tc>
          <w:tcPr>
            <w:tcW w:w="7513" w:type="dxa"/>
            <w:gridSpan w:val="2"/>
            <w:shd w:val="clear" w:color="auto" w:fill="auto"/>
          </w:tcPr>
          <w:p w:rsidR="00B216CA" w:rsidRPr="00B216CA" w:rsidRDefault="00B216CA" w:rsidP="00B216CA">
            <w:pPr>
              <w:suppressAutoHyphens/>
              <w:snapToGrid w:val="0"/>
              <w:spacing w:after="0" w:line="240" w:lineRule="exact"/>
              <w:ind w:left="-108" w:right="-108"/>
              <w:jc w:val="both"/>
              <w:rPr>
                <w:rFonts w:ascii="Times New Roman" w:eastAsia="Times New Roman" w:hAnsi="Times New Roman" w:cs="Calibri"/>
                <w:sz w:val="28"/>
                <w:szCs w:val="28"/>
                <w:lang w:eastAsia="ar-SA"/>
              </w:rPr>
            </w:pPr>
          </w:p>
        </w:tc>
      </w:tr>
      <w:tr w:rsidR="00B216CA" w:rsidRPr="00B216CA" w:rsidTr="00B216CA">
        <w:trPr>
          <w:gridAfter w:val="2"/>
          <w:wAfter w:w="223" w:type="dxa"/>
        </w:trPr>
        <w:tc>
          <w:tcPr>
            <w:tcW w:w="2376" w:type="dxa"/>
            <w:gridSpan w:val="3"/>
            <w:shd w:val="clear" w:color="auto" w:fill="auto"/>
          </w:tcPr>
          <w:p w:rsidR="00B216CA" w:rsidRPr="00B216CA" w:rsidRDefault="00B216CA" w:rsidP="00B216CA">
            <w:pPr>
              <w:widowControl w:val="0"/>
              <w:suppressAutoHyphens/>
              <w:snapToGrid w:val="0"/>
              <w:spacing w:after="0" w:line="240" w:lineRule="exact"/>
              <w:ind w:right="-108"/>
              <w:jc w:val="both"/>
              <w:rPr>
                <w:rFonts w:ascii="Times New Roman" w:eastAsia="Times New Roman" w:hAnsi="Times New Roman" w:cs="Calibri"/>
                <w:sz w:val="28"/>
                <w:szCs w:val="28"/>
                <w:lang w:eastAsia="ar-SA"/>
              </w:rPr>
            </w:pPr>
          </w:p>
        </w:tc>
        <w:tc>
          <w:tcPr>
            <w:tcW w:w="7513" w:type="dxa"/>
            <w:gridSpan w:val="2"/>
            <w:shd w:val="clear" w:color="auto" w:fill="auto"/>
          </w:tcPr>
          <w:p w:rsidR="00B216CA" w:rsidRPr="00B216CA" w:rsidRDefault="00B216CA" w:rsidP="00B216CA">
            <w:pPr>
              <w:suppressAutoHyphens/>
              <w:snapToGrid w:val="0"/>
              <w:spacing w:after="0" w:line="240" w:lineRule="exact"/>
              <w:ind w:left="-108" w:right="317"/>
              <w:jc w:val="both"/>
              <w:rPr>
                <w:rFonts w:ascii="Times New Roman" w:eastAsia="Times New Roman" w:hAnsi="Times New Roman" w:cs="Calibri"/>
                <w:sz w:val="28"/>
                <w:szCs w:val="28"/>
                <w:lang w:eastAsia="ar-SA"/>
              </w:rPr>
            </w:pPr>
          </w:p>
        </w:tc>
      </w:tr>
    </w:tbl>
    <w:p w:rsidR="00B216CA" w:rsidRPr="00B216CA" w:rsidRDefault="00B216CA" w:rsidP="00B216CA">
      <w:pPr>
        <w:suppressAutoHyphens/>
        <w:spacing w:after="0" w:line="240" w:lineRule="auto"/>
        <w:jc w:val="center"/>
        <w:rPr>
          <w:rFonts w:ascii="Times New Roman" w:eastAsia="Times New Roman" w:hAnsi="Times New Roman" w:cs="Calibri"/>
          <w:b/>
          <w:spacing w:val="-6"/>
          <w:sz w:val="28"/>
          <w:szCs w:val="28"/>
          <w:lang w:eastAsia="ar-SA"/>
        </w:rPr>
      </w:pPr>
      <w:r w:rsidRPr="00B216CA">
        <w:rPr>
          <w:rFonts w:ascii="Times New Roman" w:eastAsia="Times New Roman" w:hAnsi="Times New Roman" w:cs="Calibri"/>
          <w:b/>
          <w:spacing w:val="-6"/>
          <w:sz w:val="28"/>
          <w:szCs w:val="28"/>
          <w:lang w:eastAsia="ar-SA"/>
        </w:rPr>
        <w:br w:type="column"/>
      </w:r>
      <w:r w:rsidRPr="00B216CA">
        <w:rPr>
          <w:rFonts w:ascii="Times New Roman" w:eastAsia="Times New Roman" w:hAnsi="Times New Roman" w:cs="Calibri"/>
          <w:b/>
          <w:spacing w:val="-6"/>
          <w:sz w:val="28"/>
          <w:szCs w:val="28"/>
          <w:lang w:eastAsia="ar-SA"/>
        </w:rPr>
        <w:lastRenderedPageBreak/>
        <w:t>1. Общие положения</w:t>
      </w:r>
    </w:p>
    <w:p w:rsidR="00B216CA" w:rsidRPr="00B216CA" w:rsidRDefault="00B216CA" w:rsidP="00B216CA">
      <w:pPr>
        <w:suppressAutoHyphens/>
        <w:spacing w:after="0" w:line="240" w:lineRule="auto"/>
        <w:jc w:val="both"/>
        <w:rPr>
          <w:rFonts w:ascii="Times New Roman" w:eastAsia="Times New Roman" w:hAnsi="Times New Roman" w:cs="Calibri"/>
          <w:b/>
          <w:spacing w:val="-6"/>
          <w:sz w:val="32"/>
          <w:szCs w:val="32"/>
          <w:lang w:eastAsia="ar-SA"/>
        </w:rPr>
      </w:pPr>
    </w:p>
    <w:p w:rsidR="00B216CA" w:rsidRPr="00B216CA" w:rsidRDefault="00B216CA" w:rsidP="0091722E">
      <w:pPr>
        <w:numPr>
          <w:ilvl w:val="1"/>
          <w:numId w:val="1"/>
        </w:numPr>
        <w:tabs>
          <w:tab w:val="left" w:pos="1276"/>
        </w:tabs>
        <w:suppressAutoHyphens/>
        <w:spacing w:after="0" w:line="360" w:lineRule="auto"/>
        <w:ind w:left="0" w:firstLine="567"/>
        <w:jc w:val="both"/>
        <w:rPr>
          <w:rFonts w:ascii="Times New Roman" w:eastAsia="Times New Roman" w:hAnsi="Times New Roman" w:cs="Calibri"/>
          <w:spacing w:val="-4"/>
          <w:sz w:val="28"/>
          <w:szCs w:val="28"/>
          <w:lang w:eastAsia="ar-SA"/>
        </w:rPr>
      </w:pPr>
      <w:r w:rsidRPr="00B216CA">
        <w:rPr>
          <w:rFonts w:ascii="Times New Roman" w:eastAsia="Times New Roman" w:hAnsi="Times New Roman" w:cs="Times New Roman"/>
          <w:spacing w:val="-4"/>
          <w:sz w:val="28"/>
          <w:szCs w:val="28"/>
          <w:lang w:eastAsia="ar-SA"/>
        </w:rPr>
        <w:t xml:space="preserve">Методические рекомендации о порядке производства по делам об административных правонарушениях должностными лицами Контрольно-счетной палаты </w:t>
      </w:r>
      <w:r w:rsidR="0091722E">
        <w:rPr>
          <w:rFonts w:ascii="Times New Roman" w:eastAsia="Times New Roman" w:hAnsi="Times New Roman" w:cs="Times New Roman"/>
          <w:spacing w:val="-4"/>
          <w:sz w:val="28"/>
          <w:szCs w:val="28"/>
          <w:lang w:eastAsia="ar-SA"/>
        </w:rPr>
        <w:t>МО «Гиагинский район»</w:t>
      </w:r>
      <w:r w:rsidRPr="00B216CA">
        <w:rPr>
          <w:rFonts w:ascii="Times New Roman" w:eastAsia="Times New Roman" w:hAnsi="Times New Roman" w:cs="Times New Roman"/>
          <w:spacing w:val="-4"/>
          <w:sz w:val="28"/>
          <w:szCs w:val="28"/>
          <w:lang w:eastAsia="ar-SA"/>
        </w:rPr>
        <w:t xml:space="preserve">  </w:t>
      </w:r>
      <w:r w:rsidRPr="00B216CA">
        <w:rPr>
          <w:rFonts w:ascii="Times New Roman" w:eastAsia="Times New Roman" w:hAnsi="Times New Roman" w:cs="Calibri"/>
          <w:spacing w:val="-4"/>
          <w:sz w:val="28"/>
          <w:szCs w:val="28"/>
          <w:lang w:eastAsia="ar-SA"/>
        </w:rPr>
        <w:t xml:space="preserve">(далее – Методические рекомендации) разработаны в целях методического обеспечения реализации полномочий должностных лиц Контрольно-счетной палаты </w:t>
      </w:r>
      <w:r w:rsidR="009F4435">
        <w:rPr>
          <w:rFonts w:ascii="Times New Roman" w:eastAsia="Times New Roman" w:hAnsi="Times New Roman" w:cs="Calibri"/>
          <w:spacing w:val="-4"/>
          <w:sz w:val="28"/>
          <w:szCs w:val="28"/>
          <w:lang w:eastAsia="ar-SA"/>
        </w:rPr>
        <w:t>МО «Гиагинский район»</w:t>
      </w:r>
      <w:r w:rsidRPr="00B216CA">
        <w:rPr>
          <w:rFonts w:ascii="Times New Roman" w:eastAsia="Times New Roman" w:hAnsi="Times New Roman" w:cs="Calibri"/>
          <w:spacing w:val="-4"/>
          <w:sz w:val="28"/>
          <w:szCs w:val="28"/>
          <w:lang w:eastAsia="ar-SA"/>
        </w:rPr>
        <w:t xml:space="preserve">  (далее – Палата), установленных  нормами Кодекса Российской Федерации об административных правонарушениях (далее – Кодекс), </w:t>
      </w:r>
      <w:r w:rsidR="009F4435">
        <w:rPr>
          <w:rFonts w:ascii="Times New Roman" w:eastAsia="Times New Roman" w:hAnsi="Times New Roman" w:cs="Calibri"/>
          <w:spacing w:val="-4"/>
          <w:sz w:val="28"/>
          <w:szCs w:val="28"/>
          <w:lang w:eastAsia="ar-SA"/>
        </w:rPr>
        <w:t>Положением о</w:t>
      </w:r>
      <w:r w:rsidRPr="00B216CA">
        <w:rPr>
          <w:rFonts w:ascii="Times New Roman" w:eastAsia="Times New Roman" w:hAnsi="Times New Roman" w:cs="Calibri"/>
          <w:spacing w:val="-4"/>
          <w:sz w:val="28"/>
          <w:szCs w:val="28"/>
          <w:lang w:eastAsia="ar-SA"/>
        </w:rPr>
        <w:t xml:space="preserve"> Контрольно-счетной палате </w:t>
      </w:r>
      <w:r w:rsidR="009F4435">
        <w:rPr>
          <w:rFonts w:ascii="Times New Roman" w:eastAsia="Times New Roman" w:hAnsi="Times New Roman" w:cs="Calibri"/>
          <w:spacing w:val="-4"/>
          <w:sz w:val="28"/>
          <w:szCs w:val="28"/>
          <w:lang w:eastAsia="ar-SA"/>
        </w:rPr>
        <w:t>МО «Гиагинский район»</w:t>
      </w:r>
      <w:r w:rsidRPr="00B216CA">
        <w:rPr>
          <w:rFonts w:ascii="Times New Roman" w:eastAsia="Times New Roman" w:hAnsi="Times New Roman" w:cs="Calibri"/>
          <w:spacing w:val="-4"/>
          <w:sz w:val="28"/>
          <w:szCs w:val="28"/>
          <w:lang w:eastAsia="ar-SA"/>
        </w:rPr>
        <w:t xml:space="preserve"> и положениями с</w:t>
      </w:r>
      <w:r w:rsidRPr="00B216CA">
        <w:rPr>
          <w:rFonts w:ascii="Times New Roman" w:eastAsia="Times New Roman" w:hAnsi="Times New Roman" w:cs="Calibri"/>
          <w:iCs/>
          <w:spacing w:val="-4"/>
          <w:sz w:val="28"/>
          <w:szCs w:val="28"/>
          <w:lang w:eastAsia="ar-SA"/>
        </w:rPr>
        <w:t>тандартов финансового контроля Палаты</w:t>
      </w:r>
      <w:r w:rsidRPr="00B216CA">
        <w:rPr>
          <w:rFonts w:ascii="Times New Roman" w:eastAsia="Times New Roman" w:hAnsi="Times New Roman" w:cs="Calibri"/>
          <w:spacing w:val="-4"/>
          <w:sz w:val="28"/>
          <w:szCs w:val="28"/>
          <w:lang w:eastAsia="ar-SA"/>
        </w:rPr>
        <w:t>.</w:t>
      </w:r>
    </w:p>
    <w:p w:rsidR="00B216CA" w:rsidRPr="00B216CA" w:rsidRDefault="00B216CA" w:rsidP="0085262A">
      <w:pPr>
        <w:numPr>
          <w:ilvl w:val="1"/>
          <w:numId w:val="1"/>
        </w:numPr>
        <w:tabs>
          <w:tab w:val="left" w:pos="1276"/>
        </w:tabs>
        <w:suppressAutoHyphens/>
        <w:spacing w:after="0" w:line="360" w:lineRule="auto"/>
        <w:ind w:left="0" w:firstLine="567"/>
        <w:jc w:val="both"/>
        <w:rPr>
          <w:rFonts w:ascii="Times New Roman" w:eastAsia="Times New Roman" w:hAnsi="Times New Roman" w:cs="Calibri"/>
          <w:spacing w:val="-4"/>
          <w:sz w:val="28"/>
          <w:szCs w:val="28"/>
          <w:lang w:eastAsia="ar-SA"/>
        </w:rPr>
      </w:pPr>
      <w:r w:rsidRPr="00B216CA">
        <w:rPr>
          <w:rFonts w:ascii="Times New Roman" w:eastAsia="Times New Roman" w:hAnsi="Times New Roman" w:cs="Calibri"/>
          <w:spacing w:val="-4"/>
          <w:sz w:val="28"/>
          <w:szCs w:val="28"/>
          <w:lang w:eastAsia="ar-SA"/>
        </w:rPr>
        <w:t>Методические рекомен</w:t>
      </w:r>
      <w:r w:rsidR="0085262A">
        <w:rPr>
          <w:rFonts w:ascii="Times New Roman" w:eastAsia="Times New Roman" w:hAnsi="Times New Roman" w:cs="Calibri"/>
          <w:spacing w:val="-4"/>
          <w:sz w:val="28"/>
          <w:szCs w:val="28"/>
          <w:lang w:eastAsia="ar-SA"/>
        </w:rPr>
        <w:t>д</w:t>
      </w:r>
      <w:r w:rsidRPr="00B216CA">
        <w:rPr>
          <w:rFonts w:ascii="Times New Roman" w:eastAsia="Times New Roman" w:hAnsi="Times New Roman" w:cs="Calibri"/>
          <w:spacing w:val="-4"/>
          <w:sz w:val="28"/>
          <w:szCs w:val="28"/>
          <w:lang w:eastAsia="ar-SA"/>
        </w:rPr>
        <w:t xml:space="preserve">ации предназначены для установления единого подхода к организации работы по обеспечению производства по делам об административных правонарушениях </w:t>
      </w:r>
      <w:r w:rsidRPr="00B216CA">
        <w:rPr>
          <w:rFonts w:ascii="Times New Roman" w:eastAsia="Times New Roman" w:hAnsi="Times New Roman" w:cs="Calibri"/>
          <w:color w:val="000000"/>
          <w:spacing w:val="-4"/>
          <w:sz w:val="28"/>
          <w:szCs w:val="28"/>
          <w:lang w:eastAsia="ar-SA"/>
        </w:rPr>
        <w:t xml:space="preserve">должностными лицами </w:t>
      </w:r>
      <w:r w:rsidRPr="00B216CA">
        <w:rPr>
          <w:rFonts w:ascii="Times New Roman" w:eastAsia="Times New Roman" w:hAnsi="Times New Roman" w:cs="Calibri"/>
          <w:spacing w:val="-4"/>
          <w:sz w:val="28"/>
          <w:szCs w:val="28"/>
          <w:lang w:eastAsia="ar-SA"/>
        </w:rPr>
        <w:t>Палаты (далее – должностное лицо).</w:t>
      </w:r>
    </w:p>
    <w:p w:rsidR="00B216CA" w:rsidRPr="00B216CA" w:rsidRDefault="00B216CA" w:rsidP="0085262A">
      <w:pPr>
        <w:numPr>
          <w:ilvl w:val="1"/>
          <w:numId w:val="1"/>
        </w:numPr>
        <w:tabs>
          <w:tab w:val="left" w:pos="1276"/>
        </w:tabs>
        <w:suppressAutoHyphens/>
        <w:autoSpaceDE w:val="0"/>
        <w:spacing w:after="0" w:line="360" w:lineRule="auto"/>
        <w:ind w:left="0" w:firstLine="567"/>
        <w:jc w:val="both"/>
        <w:rPr>
          <w:rFonts w:ascii="Times New Roman" w:eastAsia="Times New Roman" w:hAnsi="Times New Roman" w:cs="Calibri"/>
          <w:bCs/>
          <w:spacing w:val="-4"/>
          <w:sz w:val="28"/>
          <w:szCs w:val="28"/>
          <w:lang w:eastAsia="ar-SA"/>
        </w:rPr>
      </w:pPr>
      <w:r w:rsidRPr="00B216CA">
        <w:rPr>
          <w:rFonts w:ascii="Times New Roman" w:eastAsia="Times New Roman" w:hAnsi="Times New Roman" w:cs="Calibri"/>
          <w:spacing w:val="-4"/>
          <w:sz w:val="28"/>
          <w:szCs w:val="28"/>
          <w:lang w:eastAsia="ar-SA"/>
        </w:rPr>
        <w:t xml:space="preserve">Методические рекомендации </w:t>
      </w:r>
      <w:r w:rsidRPr="00B216CA">
        <w:rPr>
          <w:rFonts w:ascii="Times New Roman" w:eastAsia="Times New Roman" w:hAnsi="Times New Roman" w:cs="Calibri"/>
          <w:color w:val="000000"/>
          <w:spacing w:val="-4"/>
          <w:sz w:val="28"/>
          <w:szCs w:val="28"/>
          <w:lang w:eastAsia="ar-SA"/>
        </w:rPr>
        <w:t xml:space="preserve">устанавливают порядок и последовательность действий </w:t>
      </w:r>
      <w:r w:rsidRPr="00B216CA">
        <w:rPr>
          <w:rFonts w:ascii="Times New Roman" w:eastAsia="Times New Roman" w:hAnsi="Times New Roman" w:cs="Calibri"/>
          <w:spacing w:val="-4"/>
          <w:sz w:val="28"/>
          <w:szCs w:val="28"/>
          <w:lang w:eastAsia="ar-SA"/>
        </w:rPr>
        <w:t xml:space="preserve">должностного лица, </w:t>
      </w:r>
      <w:r w:rsidRPr="00B216CA">
        <w:rPr>
          <w:rFonts w:ascii="Times New Roman" w:eastAsia="Times New Roman" w:hAnsi="Times New Roman" w:cs="Calibri"/>
          <w:color w:val="000000"/>
          <w:spacing w:val="-4"/>
          <w:sz w:val="28"/>
          <w:szCs w:val="28"/>
          <w:lang w:eastAsia="ar-SA"/>
        </w:rPr>
        <w:t>уполномоченного составлять протокол об административных правонарушениях, при производстве по делам об административных правонарушениях с момента непосредственного обнаружения им достаточных данных, указывающих на наличие события административного правонарушения, и до момента направления протокола и иных материалов дела об административном правонарушении в суд для его рассмотрения по существу.</w:t>
      </w:r>
    </w:p>
    <w:p w:rsidR="00B216CA" w:rsidRPr="00B216CA" w:rsidRDefault="00B216CA" w:rsidP="0085262A">
      <w:pPr>
        <w:numPr>
          <w:ilvl w:val="1"/>
          <w:numId w:val="1"/>
        </w:numPr>
        <w:tabs>
          <w:tab w:val="left" w:pos="1276"/>
        </w:tabs>
        <w:suppressAutoHyphens/>
        <w:autoSpaceDE w:val="0"/>
        <w:spacing w:after="0" w:line="360" w:lineRule="auto"/>
        <w:ind w:left="0" w:firstLine="567"/>
        <w:jc w:val="both"/>
        <w:rPr>
          <w:rFonts w:ascii="Times New Roman" w:eastAsia="Times New Roman" w:hAnsi="Times New Roman" w:cs="Calibri"/>
          <w:bCs/>
          <w:spacing w:val="-4"/>
          <w:sz w:val="28"/>
          <w:szCs w:val="28"/>
          <w:lang w:eastAsia="ar-SA"/>
        </w:rPr>
      </w:pPr>
      <w:r w:rsidRPr="00B216CA">
        <w:rPr>
          <w:rFonts w:ascii="Times New Roman" w:eastAsia="Times New Roman" w:hAnsi="Times New Roman" w:cs="Calibri"/>
          <w:spacing w:val="-4"/>
          <w:sz w:val="28"/>
          <w:szCs w:val="28"/>
          <w:lang w:eastAsia="ar-SA"/>
        </w:rPr>
        <w:t>Методические рекомендации содержат описание обязательных для выполнения при производстве по делам об административных правонарушениях процессуальных действий, обеспечивающих законность при осуществлении административного принуждения.</w:t>
      </w:r>
    </w:p>
    <w:p w:rsidR="00B216CA" w:rsidRPr="00B216CA" w:rsidRDefault="00B216CA" w:rsidP="0085262A">
      <w:pPr>
        <w:numPr>
          <w:ilvl w:val="1"/>
          <w:numId w:val="1"/>
        </w:numPr>
        <w:tabs>
          <w:tab w:val="left" w:pos="1276"/>
        </w:tabs>
        <w:suppressAutoHyphens/>
        <w:autoSpaceDE w:val="0"/>
        <w:spacing w:after="0" w:line="360" w:lineRule="auto"/>
        <w:ind w:left="0" w:firstLine="567"/>
        <w:jc w:val="both"/>
        <w:rPr>
          <w:rFonts w:ascii="Times New Roman" w:eastAsia="Times New Roman" w:hAnsi="Times New Roman" w:cs="Calibri"/>
          <w:bCs/>
          <w:spacing w:val="-4"/>
          <w:sz w:val="28"/>
          <w:szCs w:val="28"/>
          <w:lang w:eastAsia="ar-SA"/>
        </w:rPr>
      </w:pPr>
      <w:r w:rsidRPr="00B216CA">
        <w:rPr>
          <w:rFonts w:ascii="Times New Roman" w:eastAsia="Times New Roman" w:hAnsi="Times New Roman" w:cs="Calibri"/>
          <w:spacing w:val="-4"/>
          <w:sz w:val="28"/>
          <w:szCs w:val="28"/>
          <w:lang w:eastAsia="ar-SA"/>
        </w:rPr>
        <w:t xml:space="preserve">Методические рекомендации раскрывают содержание процессуальной деятельности должностного лица в целях всестороннего, полного, объективного и своевременного выяснения обстоятельств каждого дела, его разрешения в соответствии с законом. Методические рекомендации </w:t>
      </w:r>
      <w:r w:rsidRPr="00B216CA">
        <w:rPr>
          <w:rFonts w:ascii="Times New Roman" w:eastAsia="Times New Roman" w:hAnsi="Times New Roman" w:cs="Calibri"/>
          <w:spacing w:val="-4"/>
          <w:sz w:val="28"/>
          <w:szCs w:val="28"/>
          <w:lang w:eastAsia="ar-SA"/>
        </w:rPr>
        <w:lastRenderedPageBreak/>
        <w:t>позволяют обеспечить должностных лиц необходимыми навыками (знаниями) для выполнения им своих функций при выявлении административных правонарушений и применении мер административного реагирования.</w:t>
      </w:r>
    </w:p>
    <w:p w:rsidR="00B216CA" w:rsidRPr="00B216CA" w:rsidRDefault="00B216CA" w:rsidP="00B216CA">
      <w:pPr>
        <w:tabs>
          <w:tab w:val="left" w:pos="1276"/>
        </w:tabs>
        <w:suppressAutoHyphens/>
        <w:spacing w:after="0" w:line="240" w:lineRule="auto"/>
        <w:ind w:firstLine="709"/>
        <w:jc w:val="both"/>
        <w:rPr>
          <w:rFonts w:ascii="Times New Roman" w:eastAsia="Times New Roman" w:hAnsi="Times New Roman" w:cs="Calibri"/>
          <w:sz w:val="28"/>
          <w:szCs w:val="28"/>
          <w:lang w:eastAsia="ar-SA"/>
        </w:rPr>
      </w:pPr>
    </w:p>
    <w:p w:rsidR="00B216CA" w:rsidRPr="00B216CA" w:rsidRDefault="00B216CA" w:rsidP="00B216CA">
      <w:pPr>
        <w:suppressAutoHyphens/>
        <w:autoSpaceDE w:val="0"/>
        <w:spacing w:after="0" w:line="240" w:lineRule="auto"/>
        <w:jc w:val="center"/>
        <w:rPr>
          <w:rFonts w:ascii="Times New Roman" w:eastAsia="Times New Roman" w:hAnsi="Times New Roman" w:cs="Calibri"/>
          <w:b/>
          <w:spacing w:val="-6"/>
          <w:sz w:val="28"/>
          <w:szCs w:val="28"/>
          <w:lang w:eastAsia="ar-SA"/>
        </w:rPr>
      </w:pPr>
      <w:r w:rsidRPr="00B216CA">
        <w:rPr>
          <w:rFonts w:ascii="Times New Roman" w:eastAsia="Times New Roman" w:hAnsi="Times New Roman" w:cs="Calibri"/>
          <w:b/>
          <w:spacing w:val="-6"/>
          <w:sz w:val="28"/>
          <w:szCs w:val="28"/>
          <w:lang w:eastAsia="ar-SA"/>
        </w:rPr>
        <w:t>2. Порядок возбуждения дела об административном правонарушении</w:t>
      </w:r>
    </w:p>
    <w:p w:rsidR="00B216CA" w:rsidRPr="00B216CA" w:rsidRDefault="00B216CA" w:rsidP="00B216CA">
      <w:pPr>
        <w:tabs>
          <w:tab w:val="left" w:pos="1276"/>
        </w:tabs>
        <w:suppressAutoHyphens/>
        <w:spacing w:after="0" w:line="360" w:lineRule="auto"/>
        <w:jc w:val="both"/>
        <w:rPr>
          <w:rFonts w:ascii="Times New Roman" w:eastAsia="Times New Roman" w:hAnsi="Times New Roman" w:cs="Calibri"/>
          <w:sz w:val="28"/>
          <w:szCs w:val="28"/>
          <w:lang w:eastAsia="ar-SA"/>
        </w:rPr>
      </w:pPr>
    </w:p>
    <w:p w:rsidR="00B216CA" w:rsidRPr="00B216CA" w:rsidRDefault="00B216CA" w:rsidP="00AF7857">
      <w:pPr>
        <w:tabs>
          <w:tab w:val="left" w:pos="1224"/>
        </w:tabs>
        <w:suppressAutoHyphens/>
        <w:autoSpaceDE w:val="0"/>
        <w:autoSpaceDN w:val="0"/>
        <w:adjustRightInd w:val="0"/>
        <w:spacing w:after="0" w:line="360" w:lineRule="auto"/>
        <w:ind w:firstLine="567"/>
        <w:jc w:val="both"/>
        <w:rPr>
          <w:rFonts w:ascii="Times New Roman" w:eastAsia="Times New Roman" w:hAnsi="Times New Roman" w:cs="Calibri"/>
          <w:i/>
          <w:spacing w:val="-6"/>
          <w:sz w:val="28"/>
          <w:szCs w:val="28"/>
          <w:lang w:eastAsia="ar-SA"/>
        </w:rPr>
      </w:pPr>
      <w:r w:rsidRPr="00B216CA">
        <w:rPr>
          <w:rFonts w:ascii="Times New Roman" w:eastAsia="Times New Roman" w:hAnsi="Times New Roman" w:cs="Calibri"/>
          <w:sz w:val="28"/>
          <w:szCs w:val="28"/>
          <w:lang w:eastAsia="ar-SA"/>
        </w:rPr>
        <w:t>2.1. Поводом к возбуждению дела об административном правонарушении (составлению протокола об административном правонарушении) является</w:t>
      </w:r>
      <w:r w:rsidRPr="00B216CA">
        <w:rPr>
          <w:rFonts w:ascii="Times New Roman" w:eastAsia="Times New Roman" w:hAnsi="Times New Roman" w:cs="Calibri"/>
          <w:color w:val="000000"/>
          <w:spacing w:val="-6"/>
          <w:sz w:val="28"/>
          <w:szCs w:val="28"/>
          <w:lang w:eastAsia="ar-SA"/>
        </w:rPr>
        <w:t xml:space="preserve"> непосредственное обнаружение должностным лицом достаточных данных, указывающих на наличие события административного правонарушения. Согласно пункту 5.15. СФК 01 протокол об административном правонарушении составляется должностным лицом Палаты </w:t>
      </w:r>
      <w:r w:rsidRPr="00B216CA">
        <w:rPr>
          <w:rFonts w:ascii="Times New Roman" w:eastAsia="Times New Roman" w:hAnsi="Times New Roman" w:cs="Calibri"/>
          <w:b/>
          <w:i/>
          <w:color w:val="000000"/>
          <w:spacing w:val="-6"/>
          <w:sz w:val="28"/>
          <w:szCs w:val="28"/>
          <w:lang w:eastAsia="ar-SA"/>
        </w:rPr>
        <w:t>после утверждения отчета о результатах контрольного мероприятия Председателем Палаты.</w:t>
      </w:r>
    </w:p>
    <w:p w:rsidR="00B216CA" w:rsidRPr="00B216CA" w:rsidRDefault="00B216CA" w:rsidP="00AF7857">
      <w:pPr>
        <w:tabs>
          <w:tab w:val="left" w:pos="1224"/>
        </w:tabs>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2.2. На основании части 4 статьи 28.1 Кодекса дело об административном правонарушении считается возбужденным с момента составления должностным лицом протокола об административном правонарушении.</w:t>
      </w:r>
    </w:p>
    <w:p w:rsidR="00B216CA" w:rsidRPr="00B216CA" w:rsidRDefault="00B216CA" w:rsidP="00AF7857">
      <w:pPr>
        <w:tabs>
          <w:tab w:val="left" w:pos="1224"/>
        </w:tabs>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2.3. В соответствии с пунктом 3 части 5 статьи 28.3 Кодекса к процессуальной компетенции должностных лиц Палаты отнесены полномочия по составлению протокола об административном правонарушении по административным правонарушениям, предусмотренным </w:t>
      </w:r>
      <w:hyperlink r:id="rId6" w:history="1">
        <w:r w:rsidRPr="00B216CA">
          <w:rPr>
            <w:rFonts w:ascii="Times New Roman" w:eastAsia="Times New Roman" w:hAnsi="Times New Roman" w:cs="Calibri"/>
            <w:color w:val="275094"/>
            <w:sz w:val="28"/>
            <w:szCs w:val="28"/>
            <w:u w:val="single"/>
            <w:lang w:eastAsia="ar-SA"/>
          </w:rPr>
          <w:t>статьями 5.21</w:t>
        </w:r>
      </w:hyperlink>
      <w:r w:rsidRPr="00B216CA">
        <w:rPr>
          <w:rFonts w:ascii="Times New Roman" w:eastAsia="Times New Roman" w:hAnsi="Times New Roman" w:cs="Calibri"/>
          <w:sz w:val="28"/>
          <w:szCs w:val="28"/>
          <w:lang w:eastAsia="ar-SA"/>
        </w:rPr>
        <w:t xml:space="preserve">, </w:t>
      </w:r>
      <w:hyperlink r:id="rId7" w:history="1">
        <w:r w:rsidRPr="00B216CA">
          <w:rPr>
            <w:rFonts w:ascii="Times New Roman" w:eastAsia="Times New Roman" w:hAnsi="Times New Roman" w:cs="Calibri"/>
            <w:color w:val="275094"/>
            <w:sz w:val="28"/>
            <w:szCs w:val="28"/>
            <w:u w:val="single"/>
            <w:lang w:eastAsia="ar-SA"/>
          </w:rPr>
          <w:t>15.1</w:t>
        </w:r>
      </w:hyperlink>
      <w:r w:rsidRPr="00B216CA">
        <w:rPr>
          <w:rFonts w:ascii="Times New Roman" w:eastAsia="Times New Roman" w:hAnsi="Times New Roman" w:cs="Calibri"/>
          <w:sz w:val="28"/>
          <w:szCs w:val="28"/>
          <w:lang w:eastAsia="ar-SA"/>
        </w:rPr>
        <w:t xml:space="preserve">, </w:t>
      </w:r>
      <w:hyperlink r:id="rId8" w:history="1">
        <w:r w:rsidRPr="00B216CA">
          <w:rPr>
            <w:rFonts w:ascii="Times New Roman" w:eastAsia="Times New Roman" w:hAnsi="Times New Roman" w:cs="Calibri"/>
            <w:color w:val="275094"/>
            <w:sz w:val="28"/>
            <w:szCs w:val="28"/>
            <w:u w:val="single"/>
            <w:lang w:eastAsia="ar-SA"/>
          </w:rPr>
          <w:t>15.11</w:t>
        </w:r>
      </w:hyperlink>
      <w:r w:rsidRPr="00B216CA">
        <w:rPr>
          <w:rFonts w:ascii="Times New Roman" w:eastAsia="Times New Roman" w:hAnsi="Times New Roman" w:cs="Calibri"/>
          <w:sz w:val="28"/>
          <w:szCs w:val="28"/>
          <w:lang w:eastAsia="ar-SA"/>
        </w:rPr>
        <w:t xml:space="preserve">, </w:t>
      </w:r>
      <w:hyperlink r:id="rId9" w:history="1">
        <w:r w:rsidRPr="00B216CA">
          <w:rPr>
            <w:rFonts w:ascii="Times New Roman" w:eastAsia="Times New Roman" w:hAnsi="Times New Roman" w:cs="Calibri"/>
            <w:color w:val="275094"/>
            <w:sz w:val="28"/>
            <w:szCs w:val="28"/>
            <w:u w:val="single"/>
            <w:lang w:eastAsia="ar-SA"/>
          </w:rPr>
          <w:t>15.14</w:t>
        </w:r>
      </w:hyperlink>
      <w:r w:rsidRPr="00B216CA">
        <w:rPr>
          <w:rFonts w:ascii="Times New Roman" w:eastAsia="Times New Roman" w:hAnsi="Times New Roman" w:cs="Calibri"/>
          <w:sz w:val="28"/>
          <w:szCs w:val="28"/>
          <w:lang w:eastAsia="ar-SA"/>
        </w:rPr>
        <w:t xml:space="preserve"> - </w:t>
      </w:r>
      <w:hyperlink r:id="rId10" w:history="1">
        <w:r w:rsidRPr="00B216CA">
          <w:rPr>
            <w:rFonts w:ascii="Times New Roman" w:eastAsia="Times New Roman" w:hAnsi="Times New Roman" w:cs="Calibri"/>
            <w:color w:val="275094"/>
            <w:sz w:val="28"/>
            <w:szCs w:val="28"/>
            <w:u w:val="single"/>
            <w:lang w:eastAsia="ar-SA"/>
          </w:rPr>
          <w:t>15.15.16</w:t>
        </w:r>
      </w:hyperlink>
      <w:r w:rsidRPr="00B216CA">
        <w:rPr>
          <w:rFonts w:ascii="Times New Roman" w:eastAsia="Times New Roman" w:hAnsi="Times New Roman" w:cs="Calibri"/>
          <w:sz w:val="28"/>
          <w:szCs w:val="28"/>
          <w:lang w:eastAsia="ar-SA"/>
        </w:rPr>
        <w:t xml:space="preserve">, </w:t>
      </w:r>
      <w:hyperlink r:id="rId11" w:history="1">
        <w:r w:rsidRPr="00B216CA">
          <w:rPr>
            <w:rFonts w:ascii="Times New Roman" w:eastAsia="Times New Roman" w:hAnsi="Times New Roman" w:cs="Calibri"/>
            <w:color w:val="275094"/>
            <w:sz w:val="28"/>
            <w:szCs w:val="28"/>
            <w:u w:val="single"/>
            <w:lang w:eastAsia="ar-SA"/>
          </w:rPr>
          <w:t>частью 1 статьи 19.4</w:t>
        </w:r>
      </w:hyperlink>
      <w:r w:rsidRPr="00B216CA">
        <w:rPr>
          <w:rFonts w:ascii="Times New Roman" w:eastAsia="Times New Roman" w:hAnsi="Times New Roman" w:cs="Calibri"/>
          <w:sz w:val="28"/>
          <w:szCs w:val="28"/>
          <w:lang w:eastAsia="ar-SA"/>
        </w:rPr>
        <w:t xml:space="preserve">, </w:t>
      </w:r>
      <w:hyperlink r:id="rId12" w:history="1">
        <w:r w:rsidRPr="00B216CA">
          <w:rPr>
            <w:rFonts w:ascii="Times New Roman" w:eastAsia="Times New Roman" w:hAnsi="Times New Roman" w:cs="Calibri"/>
            <w:color w:val="275094"/>
            <w:sz w:val="28"/>
            <w:szCs w:val="28"/>
            <w:u w:val="single"/>
            <w:lang w:eastAsia="ar-SA"/>
          </w:rPr>
          <w:t>статьей 19.4.1</w:t>
        </w:r>
      </w:hyperlink>
      <w:r w:rsidRPr="00B216CA">
        <w:rPr>
          <w:rFonts w:ascii="Times New Roman" w:eastAsia="Times New Roman" w:hAnsi="Times New Roman" w:cs="Calibri"/>
          <w:sz w:val="28"/>
          <w:szCs w:val="28"/>
          <w:lang w:eastAsia="ar-SA"/>
        </w:rPr>
        <w:t xml:space="preserve">, </w:t>
      </w:r>
      <w:hyperlink r:id="rId13" w:history="1">
        <w:r w:rsidRPr="00B216CA">
          <w:rPr>
            <w:rFonts w:ascii="Times New Roman" w:eastAsia="Times New Roman" w:hAnsi="Times New Roman" w:cs="Calibri"/>
            <w:color w:val="275094"/>
            <w:sz w:val="28"/>
            <w:szCs w:val="28"/>
            <w:u w:val="single"/>
            <w:lang w:eastAsia="ar-SA"/>
          </w:rPr>
          <w:t>частью 20 статьи 19.5</w:t>
        </w:r>
      </w:hyperlink>
      <w:r w:rsidRPr="00B216CA">
        <w:rPr>
          <w:rFonts w:ascii="Times New Roman" w:eastAsia="Times New Roman" w:hAnsi="Times New Roman" w:cs="Calibri"/>
          <w:sz w:val="28"/>
          <w:szCs w:val="28"/>
          <w:lang w:eastAsia="ar-SA"/>
        </w:rPr>
        <w:t xml:space="preserve">, </w:t>
      </w:r>
      <w:hyperlink r:id="rId14" w:history="1">
        <w:r w:rsidRPr="00B216CA">
          <w:rPr>
            <w:rFonts w:ascii="Times New Roman" w:eastAsia="Times New Roman" w:hAnsi="Times New Roman" w:cs="Calibri"/>
            <w:color w:val="275094"/>
            <w:sz w:val="28"/>
            <w:szCs w:val="28"/>
            <w:u w:val="single"/>
            <w:lang w:eastAsia="ar-SA"/>
          </w:rPr>
          <w:t>статьями 19.6</w:t>
        </w:r>
      </w:hyperlink>
      <w:r w:rsidRPr="00B216CA">
        <w:rPr>
          <w:rFonts w:ascii="Times New Roman" w:eastAsia="Times New Roman" w:hAnsi="Times New Roman" w:cs="Calibri"/>
          <w:sz w:val="28"/>
          <w:szCs w:val="28"/>
          <w:lang w:eastAsia="ar-SA"/>
        </w:rPr>
        <w:t xml:space="preserve"> и </w:t>
      </w:r>
      <w:hyperlink r:id="rId15" w:history="1">
        <w:r w:rsidRPr="00B216CA">
          <w:rPr>
            <w:rFonts w:ascii="Times New Roman" w:eastAsia="Times New Roman" w:hAnsi="Times New Roman" w:cs="Calibri"/>
            <w:color w:val="275094"/>
            <w:sz w:val="28"/>
            <w:szCs w:val="28"/>
            <w:u w:val="single"/>
            <w:lang w:eastAsia="ar-SA"/>
          </w:rPr>
          <w:t>19.7</w:t>
        </w:r>
      </w:hyperlink>
      <w:r w:rsidRPr="00B216CA">
        <w:rPr>
          <w:rFonts w:ascii="Times New Roman" w:eastAsia="Times New Roman" w:hAnsi="Times New Roman" w:cs="Calibri"/>
          <w:sz w:val="28"/>
          <w:szCs w:val="28"/>
          <w:lang w:eastAsia="ar-SA"/>
        </w:rPr>
        <w:t xml:space="preserve"> Кодекса.</w:t>
      </w:r>
    </w:p>
    <w:p w:rsidR="00B216CA" w:rsidRPr="00B216CA" w:rsidRDefault="00B216CA" w:rsidP="00AF7857">
      <w:pPr>
        <w:numPr>
          <w:ilvl w:val="1"/>
          <w:numId w:val="6"/>
        </w:numPr>
        <w:tabs>
          <w:tab w:val="left" w:pos="0"/>
        </w:tabs>
        <w:suppressAutoHyphens/>
        <w:autoSpaceDE w:val="0"/>
        <w:autoSpaceDN w:val="0"/>
        <w:adjustRightInd w:val="0"/>
        <w:spacing w:after="0" w:line="360" w:lineRule="auto"/>
        <w:ind w:left="0"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При совершении одним лицом одновременно нескольких административных правонарушений дело об административном правонарушении возбуждается по каждому факту совершения правонарушения.</w:t>
      </w:r>
    </w:p>
    <w:p w:rsidR="00B216CA" w:rsidRPr="00B216CA" w:rsidRDefault="00B216CA" w:rsidP="0080162E">
      <w:pPr>
        <w:numPr>
          <w:ilvl w:val="1"/>
          <w:numId w:val="6"/>
        </w:numPr>
        <w:tabs>
          <w:tab w:val="left" w:pos="0"/>
        </w:tabs>
        <w:suppressAutoHyphens/>
        <w:autoSpaceDE w:val="0"/>
        <w:autoSpaceDN w:val="0"/>
        <w:adjustRightInd w:val="0"/>
        <w:spacing w:after="0" w:line="360" w:lineRule="auto"/>
        <w:ind w:left="0"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При рассмотрении вопроса о возбуждении дела об административном правонарушении в отношении должностного лица должностному лицу Палаты следует руководствоваться примечанием к </w:t>
      </w:r>
      <w:r w:rsidRPr="00B216CA">
        <w:rPr>
          <w:rFonts w:ascii="Times New Roman" w:eastAsia="Times New Roman" w:hAnsi="Times New Roman" w:cs="Calibri"/>
          <w:sz w:val="28"/>
          <w:szCs w:val="28"/>
          <w:lang w:eastAsia="ar-SA"/>
        </w:rPr>
        <w:lastRenderedPageBreak/>
        <w:t>статье 2.4 Кодекса, в котором приведено разъяснение понятия должностного лица применительно к Кодексу.</w:t>
      </w:r>
    </w:p>
    <w:p w:rsidR="00B216CA" w:rsidRPr="00B216CA" w:rsidRDefault="00B216CA" w:rsidP="0080162E">
      <w:pPr>
        <w:numPr>
          <w:ilvl w:val="1"/>
          <w:numId w:val="6"/>
        </w:numPr>
        <w:tabs>
          <w:tab w:val="left" w:pos="0"/>
        </w:tabs>
        <w:suppressAutoHyphens/>
        <w:autoSpaceDE w:val="0"/>
        <w:autoSpaceDN w:val="0"/>
        <w:adjustRightInd w:val="0"/>
        <w:spacing w:after="0" w:line="360" w:lineRule="auto"/>
        <w:ind w:left="0"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Вопросы подведомственности и подсудности дел об административных правонарушениях разъяснены в постановлении Пленума Верховного Суда Российской Федерации от 24 марта 2005 г. № 5 «О некоторых вопросах, возникающих у судов при применении Кодекса Российской Федерации об административных правонарушениях» (далее – постановление Пленума Верховного Суда Российской Федерации от 24 марта 2005 г. № 5).</w:t>
      </w:r>
    </w:p>
    <w:p w:rsidR="00B216CA" w:rsidRPr="00B216CA" w:rsidRDefault="00B216CA" w:rsidP="00B216CA">
      <w:pPr>
        <w:autoSpaceDE w:val="0"/>
        <w:autoSpaceDN w:val="0"/>
        <w:adjustRightInd w:val="0"/>
        <w:spacing w:after="0" w:line="240" w:lineRule="auto"/>
        <w:ind w:firstLine="720"/>
        <w:jc w:val="both"/>
        <w:rPr>
          <w:rFonts w:ascii="Times New Roman" w:eastAsia="Times New Roman" w:hAnsi="Times New Roman" w:cs="Calibri"/>
          <w:color w:val="000000"/>
          <w:sz w:val="28"/>
          <w:szCs w:val="28"/>
          <w:lang w:eastAsia="ar-SA"/>
        </w:rPr>
      </w:pPr>
    </w:p>
    <w:p w:rsidR="00B216CA" w:rsidRPr="00B216CA" w:rsidRDefault="00B216CA" w:rsidP="00B216CA">
      <w:pPr>
        <w:suppressAutoHyphens/>
        <w:spacing w:after="0" w:line="240" w:lineRule="auto"/>
        <w:jc w:val="center"/>
        <w:rPr>
          <w:rFonts w:ascii="Times New Roman" w:eastAsia="Times New Roman" w:hAnsi="Times New Roman" w:cs="Calibri"/>
          <w:b/>
          <w:color w:val="000000"/>
          <w:spacing w:val="4"/>
          <w:sz w:val="28"/>
          <w:szCs w:val="28"/>
          <w:lang w:eastAsia="ar-SA"/>
        </w:rPr>
      </w:pPr>
      <w:r w:rsidRPr="00B216CA">
        <w:rPr>
          <w:rFonts w:ascii="Times New Roman" w:eastAsia="Times New Roman" w:hAnsi="Times New Roman" w:cs="Calibri"/>
          <w:b/>
          <w:sz w:val="28"/>
          <w:szCs w:val="28"/>
          <w:lang w:eastAsia="ar-SA"/>
        </w:rPr>
        <w:t xml:space="preserve">3. Доказывание по делам об </w:t>
      </w:r>
      <w:r w:rsidRPr="00B216CA">
        <w:rPr>
          <w:rFonts w:ascii="Times New Roman" w:eastAsia="Times New Roman" w:hAnsi="Times New Roman" w:cs="Calibri"/>
          <w:b/>
          <w:color w:val="000000"/>
          <w:spacing w:val="4"/>
          <w:sz w:val="28"/>
          <w:szCs w:val="28"/>
          <w:lang w:eastAsia="ar-SA"/>
        </w:rPr>
        <w:t>административных правонарушениях</w:t>
      </w:r>
    </w:p>
    <w:p w:rsidR="00B216CA" w:rsidRPr="00B216CA" w:rsidRDefault="00B216CA" w:rsidP="00B216CA">
      <w:pPr>
        <w:suppressAutoHyphens/>
        <w:spacing w:after="0" w:line="360" w:lineRule="auto"/>
        <w:jc w:val="center"/>
        <w:rPr>
          <w:rFonts w:ascii="Times New Roman" w:eastAsia="Times New Roman" w:hAnsi="Times New Roman" w:cs="Calibri"/>
          <w:b/>
          <w:sz w:val="28"/>
          <w:szCs w:val="28"/>
          <w:lang w:eastAsia="ar-SA"/>
        </w:rPr>
      </w:pPr>
    </w:p>
    <w:p w:rsidR="00B216CA" w:rsidRPr="00B216CA" w:rsidRDefault="00B216CA" w:rsidP="0080162E">
      <w:pPr>
        <w:numPr>
          <w:ilvl w:val="1"/>
          <w:numId w:val="9"/>
        </w:numPr>
        <w:tabs>
          <w:tab w:val="left" w:pos="0"/>
        </w:tabs>
        <w:suppressAutoHyphens/>
        <w:spacing w:after="0" w:line="360" w:lineRule="auto"/>
        <w:ind w:left="142" w:firstLine="425"/>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Получение доказательств,</w:t>
      </w:r>
      <w:r w:rsidRPr="00B216CA">
        <w:rPr>
          <w:rFonts w:ascii="Times New Roman" w:eastAsia="Times New Roman" w:hAnsi="Times New Roman" w:cs="Calibri"/>
          <w:snapToGrid w:val="0"/>
          <w:sz w:val="28"/>
          <w:szCs w:val="28"/>
          <w:lang w:eastAsia="ar-SA"/>
        </w:rPr>
        <w:t xml:space="preserve"> подтверждающих наличие выявленных нарушений законов и иных нормативных правовых актов в формировании и использовании государственных средств и деятельности объектов контрольного мероприятия, образующих состав административного правонарушения, а также наличие субъекта (юридическое и (или) должностное лицо) и его виновность в совершении административного правонарушения</w:t>
      </w:r>
      <w:r w:rsidRPr="00B216CA">
        <w:rPr>
          <w:rFonts w:ascii="Times New Roman" w:eastAsia="Times New Roman" w:hAnsi="Times New Roman" w:cs="Calibri"/>
          <w:color w:val="000000"/>
          <w:spacing w:val="4"/>
          <w:sz w:val="28"/>
          <w:szCs w:val="28"/>
          <w:lang w:eastAsia="ar-SA"/>
        </w:rPr>
        <w:t>, осуществляется с соблюдением требований статьи 26.2</w:t>
      </w:r>
      <w:r w:rsidRPr="00B216CA">
        <w:rPr>
          <w:rFonts w:ascii="Times New Roman" w:eastAsia="Times New Roman" w:hAnsi="Times New Roman" w:cs="Times New Roman"/>
          <w:spacing w:val="-2"/>
          <w:sz w:val="28"/>
          <w:szCs w:val="28"/>
          <w:lang w:eastAsia="ar-SA"/>
        </w:rPr>
        <w:t xml:space="preserve"> Кодекса и</w:t>
      </w:r>
      <w:r w:rsidRPr="00B216CA">
        <w:rPr>
          <w:rFonts w:ascii="Times New Roman" w:eastAsia="Times New Roman" w:hAnsi="Times New Roman" w:cs="Calibri"/>
          <w:color w:val="000000"/>
          <w:spacing w:val="4"/>
          <w:sz w:val="28"/>
          <w:szCs w:val="28"/>
          <w:lang w:eastAsia="ar-SA"/>
        </w:rPr>
        <w:t xml:space="preserve"> пункта 5.2 стандарта финансового контроля </w:t>
      </w:r>
      <w:r w:rsidR="002A0CF8">
        <w:rPr>
          <w:rFonts w:ascii="Times New Roman" w:eastAsia="Times New Roman" w:hAnsi="Times New Roman" w:cs="Calibri"/>
          <w:sz w:val="28"/>
          <w:szCs w:val="28"/>
          <w:lang w:eastAsia="ar-SA"/>
        </w:rPr>
        <w:t xml:space="preserve">СФК </w:t>
      </w:r>
      <w:r w:rsidRPr="00B216CA">
        <w:rPr>
          <w:rFonts w:ascii="Times New Roman" w:eastAsia="Times New Roman" w:hAnsi="Times New Roman" w:cs="Calibri"/>
          <w:sz w:val="28"/>
          <w:szCs w:val="28"/>
          <w:lang w:eastAsia="ar-SA"/>
        </w:rPr>
        <w:t>1</w:t>
      </w:r>
      <w:r w:rsidR="002A0CF8">
        <w:rPr>
          <w:rFonts w:ascii="Times New Roman" w:eastAsia="Times New Roman" w:hAnsi="Times New Roman" w:cs="Calibri"/>
          <w:sz w:val="28"/>
          <w:szCs w:val="28"/>
          <w:lang w:eastAsia="ar-SA"/>
        </w:rPr>
        <w:t>0</w:t>
      </w:r>
      <w:r w:rsidRPr="00B216CA">
        <w:rPr>
          <w:rFonts w:ascii="Times New Roman" w:eastAsia="Times New Roman" w:hAnsi="Times New Roman" w:cs="Calibri"/>
          <w:sz w:val="28"/>
          <w:szCs w:val="28"/>
          <w:lang w:eastAsia="ar-SA"/>
        </w:rPr>
        <w:t xml:space="preserve"> «Общие правила проведения контроль</w:t>
      </w:r>
      <w:r w:rsidR="002A0CF8">
        <w:rPr>
          <w:rFonts w:ascii="Times New Roman" w:eastAsia="Times New Roman" w:hAnsi="Times New Roman" w:cs="Calibri"/>
          <w:sz w:val="28"/>
          <w:szCs w:val="28"/>
          <w:lang w:eastAsia="ar-SA"/>
        </w:rPr>
        <w:t xml:space="preserve">ного мероприятия» (далее – СФК </w:t>
      </w:r>
      <w:r w:rsidRPr="00B216CA">
        <w:rPr>
          <w:rFonts w:ascii="Times New Roman" w:eastAsia="Times New Roman" w:hAnsi="Times New Roman" w:cs="Calibri"/>
          <w:sz w:val="28"/>
          <w:szCs w:val="28"/>
          <w:lang w:eastAsia="ar-SA"/>
        </w:rPr>
        <w:t>1</w:t>
      </w:r>
      <w:r w:rsidR="002A0CF8">
        <w:rPr>
          <w:rFonts w:ascii="Times New Roman" w:eastAsia="Times New Roman" w:hAnsi="Times New Roman" w:cs="Calibri"/>
          <w:sz w:val="28"/>
          <w:szCs w:val="28"/>
          <w:lang w:eastAsia="ar-SA"/>
        </w:rPr>
        <w:t>0</w:t>
      </w:r>
      <w:r w:rsidRPr="00B216CA">
        <w:rPr>
          <w:rFonts w:ascii="Times New Roman" w:eastAsia="Times New Roman" w:hAnsi="Times New Roman" w:cs="Calibri"/>
          <w:sz w:val="28"/>
          <w:szCs w:val="28"/>
          <w:lang w:eastAsia="ar-SA"/>
        </w:rPr>
        <w:t xml:space="preserve">) . При получении доказательств должны быть изучены все </w:t>
      </w:r>
      <w:r w:rsidRPr="00B216CA">
        <w:rPr>
          <w:rFonts w:ascii="Times New Roman" w:eastAsia="Times New Roman" w:hAnsi="Times New Roman" w:cs="Calibri"/>
          <w:spacing w:val="-6"/>
          <w:sz w:val="28"/>
          <w:szCs w:val="28"/>
          <w:lang w:eastAsia="ar-SA"/>
        </w:rPr>
        <w:t>обстоятельства совершения административного правонарушения, предусмотренные</w:t>
      </w:r>
      <w:r w:rsidRPr="00B216CA">
        <w:rPr>
          <w:rFonts w:ascii="Times New Roman" w:eastAsia="Times New Roman" w:hAnsi="Times New Roman" w:cs="Calibri"/>
          <w:sz w:val="28"/>
          <w:szCs w:val="28"/>
          <w:lang w:eastAsia="ar-SA"/>
        </w:rPr>
        <w:t xml:space="preserve"> статьей 26.1 Кодекса.</w:t>
      </w:r>
    </w:p>
    <w:p w:rsidR="00B216CA" w:rsidRPr="00B216CA" w:rsidRDefault="00B216CA" w:rsidP="00B216CA">
      <w:pPr>
        <w:tabs>
          <w:tab w:val="left" w:pos="1224"/>
        </w:tabs>
        <w:suppressAutoHyphens/>
        <w:autoSpaceDE w:val="0"/>
        <w:autoSpaceDN w:val="0"/>
        <w:adjustRightInd w:val="0"/>
        <w:spacing w:after="0" w:line="360" w:lineRule="auto"/>
        <w:ind w:firstLine="709"/>
        <w:jc w:val="both"/>
        <w:rPr>
          <w:rFonts w:ascii="Times New Roman" w:eastAsia="Times New Roman" w:hAnsi="Times New Roman" w:cs="Times New Roman"/>
          <w:bCs/>
          <w:spacing w:val="-2"/>
          <w:sz w:val="28"/>
          <w:szCs w:val="28"/>
          <w:lang w:eastAsia="ru-RU"/>
        </w:rPr>
      </w:pPr>
      <w:r w:rsidRPr="00B216CA">
        <w:rPr>
          <w:rFonts w:ascii="Times New Roman" w:eastAsia="Times New Roman" w:hAnsi="Times New Roman" w:cs="Times New Roman"/>
          <w:bCs/>
          <w:spacing w:val="-2"/>
          <w:sz w:val="28"/>
          <w:szCs w:val="28"/>
          <w:lang w:eastAsia="ru-RU"/>
        </w:rPr>
        <w:t>Сбор доказательств завершается оценкой собранных по административному правонарушению фактических данных (доказательств), при проведении которой должностному лицу Палаты следует определить их относимость, допустимость, достоверность и достаточность для разрешения дела об административном правонарушении.</w:t>
      </w:r>
    </w:p>
    <w:p w:rsidR="00B216CA" w:rsidRPr="00B216CA" w:rsidRDefault="00B216CA" w:rsidP="00B216CA">
      <w:pPr>
        <w:tabs>
          <w:tab w:val="left" w:pos="1224"/>
        </w:tabs>
        <w:suppressAutoHyphens/>
        <w:autoSpaceDE w:val="0"/>
        <w:autoSpaceDN w:val="0"/>
        <w:adjustRightInd w:val="0"/>
        <w:spacing w:after="0" w:line="360" w:lineRule="auto"/>
        <w:ind w:firstLine="709"/>
        <w:jc w:val="both"/>
        <w:rPr>
          <w:rFonts w:ascii="Times New Roman" w:eastAsia="Times New Roman" w:hAnsi="Times New Roman" w:cs="Times New Roman"/>
          <w:bCs/>
          <w:spacing w:val="-2"/>
          <w:sz w:val="28"/>
          <w:szCs w:val="28"/>
          <w:lang w:eastAsia="ru-RU"/>
        </w:rPr>
      </w:pPr>
      <w:r w:rsidRPr="00B216CA">
        <w:rPr>
          <w:rFonts w:ascii="Times New Roman" w:eastAsia="Times New Roman" w:hAnsi="Times New Roman" w:cs="Times New Roman"/>
          <w:bCs/>
          <w:spacing w:val="-2"/>
          <w:sz w:val="28"/>
          <w:szCs w:val="28"/>
          <w:lang w:eastAsia="ru-RU"/>
        </w:rPr>
        <w:t xml:space="preserve">При этом под относимостью следует понимать пригодность фактических данных по своему содержанию, то есть способность фактических </w:t>
      </w:r>
      <w:r w:rsidRPr="00B216CA">
        <w:rPr>
          <w:rFonts w:ascii="Times New Roman" w:eastAsia="Times New Roman" w:hAnsi="Times New Roman" w:cs="Times New Roman"/>
          <w:bCs/>
          <w:spacing w:val="-2"/>
          <w:sz w:val="28"/>
          <w:szCs w:val="28"/>
          <w:lang w:eastAsia="ru-RU"/>
        </w:rPr>
        <w:lastRenderedPageBreak/>
        <w:t>данных своим содержанием устанавливать входящие в предмет доказывания обстоятельства административного правонарушения.</w:t>
      </w:r>
    </w:p>
    <w:p w:rsidR="00B216CA" w:rsidRPr="00B216CA" w:rsidRDefault="00B216CA" w:rsidP="00B216CA">
      <w:pPr>
        <w:tabs>
          <w:tab w:val="left" w:pos="1224"/>
        </w:tabs>
        <w:suppressAutoHyphens/>
        <w:autoSpaceDE w:val="0"/>
        <w:autoSpaceDN w:val="0"/>
        <w:adjustRightInd w:val="0"/>
        <w:spacing w:after="0" w:line="360" w:lineRule="auto"/>
        <w:ind w:firstLine="709"/>
        <w:jc w:val="both"/>
        <w:rPr>
          <w:rFonts w:ascii="Times New Roman" w:eastAsia="Times New Roman" w:hAnsi="Times New Roman" w:cs="Times New Roman"/>
          <w:bCs/>
          <w:spacing w:val="-2"/>
          <w:sz w:val="28"/>
          <w:szCs w:val="28"/>
          <w:lang w:eastAsia="ru-RU"/>
        </w:rPr>
      </w:pPr>
      <w:r w:rsidRPr="00B216CA">
        <w:rPr>
          <w:rFonts w:ascii="Times New Roman" w:eastAsia="Times New Roman" w:hAnsi="Times New Roman" w:cs="Times New Roman"/>
          <w:bCs/>
          <w:spacing w:val="-2"/>
          <w:sz w:val="28"/>
          <w:szCs w:val="28"/>
          <w:lang w:eastAsia="ru-RU"/>
        </w:rPr>
        <w:t>Под допустимостью следует понимать соответствие имеющих значение для дела фактических данных процессуальным требованиям по источникам и способам их получения, по процессуальному закреплению надлежащим субъектом. Фактические данные, полученные вне предусмотренных законом источников, не имеют доказательственного значения и не могут быть использованы в производстве по делу об административном правонарушении.</w:t>
      </w:r>
    </w:p>
    <w:p w:rsidR="00B216CA" w:rsidRPr="00B216CA" w:rsidRDefault="00B216CA" w:rsidP="00B216CA">
      <w:pPr>
        <w:tabs>
          <w:tab w:val="left" w:pos="1224"/>
        </w:tabs>
        <w:suppressAutoHyphens/>
        <w:autoSpaceDE w:val="0"/>
        <w:autoSpaceDN w:val="0"/>
        <w:adjustRightInd w:val="0"/>
        <w:spacing w:after="0" w:line="360" w:lineRule="auto"/>
        <w:ind w:firstLine="709"/>
        <w:jc w:val="both"/>
        <w:rPr>
          <w:rFonts w:ascii="Times New Roman" w:eastAsia="Times New Roman" w:hAnsi="Times New Roman" w:cs="Times New Roman"/>
          <w:bCs/>
          <w:spacing w:val="-2"/>
          <w:sz w:val="28"/>
          <w:szCs w:val="28"/>
          <w:lang w:eastAsia="ru-RU"/>
        </w:rPr>
      </w:pPr>
      <w:r w:rsidRPr="00B216CA">
        <w:rPr>
          <w:rFonts w:ascii="Times New Roman" w:eastAsia="Times New Roman" w:hAnsi="Times New Roman" w:cs="Times New Roman"/>
          <w:bCs/>
          <w:spacing w:val="-2"/>
          <w:sz w:val="28"/>
          <w:szCs w:val="28"/>
          <w:lang w:eastAsia="ru-RU"/>
        </w:rPr>
        <w:t>Доказательства являются достаточными, если их объем и содержание позволяют сделать обоснованные выводы о наличии административного правонарушения.</w:t>
      </w:r>
    </w:p>
    <w:p w:rsidR="00B216CA" w:rsidRPr="00B216CA" w:rsidRDefault="00B216CA" w:rsidP="00B216CA">
      <w:pPr>
        <w:tabs>
          <w:tab w:val="left" w:pos="0"/>
        </w:tabs>
        <w:suppressAutoHyphens/>
        <w:autoSpaceDE w:val="0"/>
        <w:autoSpaceDN w:val="0"/>
        <w:adjustRightInd w:val="0"/>
        <w:spacing w:after="0" w:line="360" w:lineRule="auto"/>
        <w:ind w:firstLine="709"/>
        <w:jc w:val="both"/>
        <w:rPr>
          <w:rFonts w:ascii="Times New Roman" w:eastAsia="Times New Roman" w:hAnsi="Times New Roman" w:cs="Times New Roman"/>
          <w:bCs/>
          <w:spacing w:val="-2"/>
          <w:sz w:val="28"/>
          <w:szCs w:val="28"/>
          <w:lang w:eastAsia="ru-RU"/>
        </w:rPr>
      </w:pPr>
      <w:r w:rsidRPr="00B216CA">
        <w:rPr>
          <w:rFonts w:ascii="Times New Roman" w:eastAsia="Times New Roman" w:hAnsi="Times New Roman" w:cs="Times New Roman"/>
          <w:bCs/>
          <w:spacing w:val="-2"/>
          <w:sz w:val="28"/>
          <w:szCs w:val="28"/>
          <w:lang w:eastAsia="ru-RU"/>
        </w:rPr>
        <w:t xml:space="preserve">Доказательства являются достоверными, если они соответствуют фактическим данным и информации о событии административного правонарушения. </w:t>
      </w:r>
    </w:p>
    <w:p w:rsidR="00B216CA" w:rsidRPr="00B216CA" w:rsidRDefault="00B216CA" w:rsidP="00E56F2D">
      <w:pPr>
        <w:numPr>
          <w:ilvl w:val="1"/>
          <w:numId w:val="9"/>
        </w:numPr>
        <w:tabs>
          <w:tab w:val="left" w:pos="0"/>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bCs/>
          <w:spacing w:val="-2"/>
          <w:sz w:val="28"/>
          <w:szCs w:val="28"/>
          <w:lang w:eastAsia="ru-RU"/>
        </w:rPr>
      </w:pPr>
      <w:r w:rsidRPr="00B216CA">
        <w:rPr>
          <w:rFonts w:ascii="Times New Roman" w:eastAsia="Calibri" w:hAnsi="Times New Roman" w:cs="Times New Roman"/>
          <w:bCs/>
          <w:spacing w:val="-2"/>
          <w:sz w:val="28"/>
          <w:szCs w:val="28"/>
          <w:lang w:eastAsia="ru-RU"/>
        </w:rPr>
        <w:t>По каждому делу об административном правонарушении для его правильного разрешения подлежат выяснению следующие обстоятельства:</w:t>
      </w:r>
    </w:p>
    <w:p w:rsidR="00B216CA" w:rsidRPr="00B216CA" w:rsidRDefault="00B216CA" w:rsidP="00E56F2D">
      <w:pPr>
        <w:numPr>
          <w:ilvl w:val="0"/>
          <w:numId w:val="3"/>
        </w:numPr>
        <w:tabs>
          <w:tab w:val="left" w:pos="0"/>
          <w:tab w:val="left" w:pos="1134"/>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bCs/>
          <w:spacing w:val="-2"/>
          <w:sz w:val="28"/>
          <w:szCs w:val="28"/>
          <w:lang w:eastAsia="ru-RU"/>
        </w:rPr>
      </w:pPr>
      <w:r w:rsidRPr="00B216CA">
        <w:rPr>
          <w:rFonts w:ascii="Times New Roman" w:eastAsia="Calibri" w:hAnsi="Times New Roman" w:cs="Times New Roman"/>
          <w:bCs/>
          <w:spacing w:val="-2"/>
          <w:sz w:val="28"/>
          <w:szCs w:val="28"/>
          <w:lang w:eastAsia="ru-RU"/>
        </w:rPr>
        <w:t>наличие события административного правонарушения, то есть имел ли место сам факт правонарушения, под которым согласно статье 2.1 Кодекса понимается противоправное, виновное действие (бездействие) физического или юридического лица, за которое Кодексом установлена административная ответственность;</w:t>
      </w:r>
    </w:p>
    <w:p w:rsidR="00B216CA" w:rsidRPr="00B216CA" w:rsidRDefault="00B216CA" w:rsidP="00E56F2D">
      <w:pPr>
        <w:numPr>
          <w:ilvl w:val="0"/>
          <w:numId w:val="3"/>
        </w:numPr>
        <w:tabs>
          <w:tab w:val="left" w:pos="993"/>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bCs/>
          <w:spacing w:val="-2"/>
          <w:sz w:val="28"/>
          <w:szCs w:val="28"/>
          <w:lang w:eastAsia="ru-RU"/>
        </w:rPr>
      </w:pPr>
      <w:r w:rsidRPr="00B216CA">
        <w:rPr>
          <w:rFonts w:ascii="Times New Roman" w:eastAsia="Calibri" w:hAnsi="Times New Roman" w:cs="Times New Roman"/>
          <w:bCs/>
          <w:spacing w:val="-2"/>
          <w:sz w:val="28"/>
          <w:szCs w:val="28"/>
          <w:lang w:eastAsia="ru-RU"/>
        </w:rPr>
        <w:t>лицо, совершившее противоправные действия (бездействие), за которые Кодексом предусмотрена административная ответственность;</w:t>
      </w:r>
    </w:p>
    <w:p w:rsidR="00B216CA" w:rsidRPr="00B216CA" w:rsidRDefault="00B216CA" w:rsidP="00E56F2D">
      <w:pPr>
        <w:numPr>
          <w:ilvl w:val="0"/>
          <w:numId w:val="3"/>
        </w:numPr>
        <w:tabs>
          <w:tab w:val="left" w:pos="851"/>
          <w:tab w:val="left" w:pos="993"/>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bCs/>
          <w:spacing w:val="-2"/>
          <w:sz w:val="28"/>
          <w:szCs w:val="28"/>
          <w:lang w:eastAsia="ru-RU"/>
        </w:rPr>
      </w:pPr>
      <w:r w:rsidRPr="00B216CA">
        <w:rPr>
          <w:rFonts w:ascii="Times New Roman" w:eastAsia="Calibri" w:hAnsi="Times New Roman" w:cs="Times New Roman"/>
          <w:bCs/>
          <w:spacing w:val="-2"/>
          <w:sz w:val="28"/>
          <w:szCs w:val="28"/>
          <w:lang w:eastAsia="ru-RU"/>
        </w:rPr>
        <w:t>виновность лица в совершении административного правонарушения;</w:t>
      </w:r>
    </w:p>
    <w:p w:rsidR="00B216CA" w:rsidRPr="00B216CA" w:rsidRDefault="00B216CA" w:rsidP="00E56F2D">
      <w:pPr>
        <w:numPr>
          <w:ilvl w:val="0"/>
          <w:numId w:val="3"/>
        </w:numPr>
        <w:tabs>
          <w:tab w:val="left" w:pos="993"/>
          <w:tab w:val="left" w:pos="1224"/>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bCs/>
          <w:spacing w:val="-2"/>
          <w:sz w:val="28"/>
          <w:szCs w:val="28"/>
          <w:lang w:eastAsia="ru-RU"/>
        </w:rPr>
      </w:pPr>
      <w:r w:rsidRPr="00B216CA">
        <w:rPr>
          <w:rFonts w:ascii="Times New Roman" w:eastAsia="Calibri" w:hAnsi="Times New Roman" w:cs="Times New Roman"/>
          <w:bCs/>
          <w:spacing w:val="-2"/>
          <w:sz w:val="28"/>
          <w:szCs w:val="28"/>
          <w:lang w:eastAsia="ru-RU"/>
        </w:rPr>
        <w:t>обстоятельства, смягчающие административную ответственность, и обстоятельства, отягчающие административную ответственность;</w:t>
      </w:r>
    </w:p>
    <w:p w:rsidR="00B216CA" w:rsidRPr="00B216CA" w:rsidRDefault="00B216CA" w:rsidP="00CD5A0E">
      <w:pPr>
        <w:numPr>
          <w:ilvl w:val="0"/>
          <w:numId w:val="3"/>
        </w:numPr>
        <w:tabs>
          <w:tab w:val="left" w:pos="993"/>
          <w:tab w:val="left" w:pos="1224"/>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bCs/>
          <w:spacing w:val="-2"/>
          <w:sz w:val="28"/>
          <w:szCs w:val="28"/>
          <w:lang w:eastAsia="ru-RU"/>
        </w:rPr>
      </w:pPr>
      <w:r w:rsidRPr="00B216CA">
        <w:rPr>
          <w:rFonts w:ascii="Times New Roman" w:eastAsia="Calibri" w:hAnsi="Times New Roman" w:cs="Times New Roman"/>
          <w:bCs/>
          <w:spacing w:val="-2"/>
          <w:sz w:val="28"/>
          <w:szCs w:val="28"/>
          <w:lang w:eastAsia="ru-RU"/>
        </w:rPr>
        <w:t>характер и размер ущерба, причиненного административным правонарушением (при его наличии);</w:t>
      </w:r>
    </w:p>
    <w:p w:rsidR="00B216CA" w:rsidRPr="00B216CA" w:rsidRDefault="00B216CA" w:rsidP="00CD5A0E">
      <w:pPr>
        <w:numPr>
          <w:ilvl w:val="0"/>
          <w:numId w:val="3"/>
        </w:numPr>
        <w:tabs>
          <w:tab w:val="left" w:pos="993"/>
          <w:tab w:val="left" w:pos="1224"/>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bCs/>
          <w:spacing w:val="-2"/>
          <w:sz w:val="28"/>
          <w:szCs w:val="28"/>
          <w:lang w:eastAsia="ru-RU"/>
        </w:rPr>
      </w:pPr>
      <w:r w:rsidRPr="00B216CA">
        <w:rPr>
          <w:rFonts w:ascii="Times New Roman" w:eastAsia="Calibri" w:hAnsi="Times New Roman" w:cs="Times New Roman"/>
          <w:bCs/>
          <w:spacing w:val="-2"/>
          <w:sz w:val="28"/>
          <w:szCs w:val="28"/>
          <w:lang w:eastAsia="ru-RU"/>
        </w:rPr>
        <w:t>обстоятельства, исключающие производство по делу об административном правонарушении (в соответствии со статьей 24.5 Кодекса);</w:t>
      </w:r>
    </w:p>
    <w:p w:rsidR="00B216CA" w:rsidRPr="00B216CA" w:rsidRDefault="00B216CA" w:rsidP="00CD5A0E">
      <w:pPr>
        <w:numPr>
          <w:ilvl w:val="0"/>
          <w:numId w:val="3"/>
        </w:numPr>
        <w:tabs>
          <w:tab w:val="left" w:pos="851"/>
          <w:tab w:val="left" w:pos="1224"/>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bCs/>
          <w:spacing w:val="-2"/>
          <w:sz w:val="28"/>
          <w:szCs w:val="28"/>
          <w:lang w:eastAsia="ru-RU"/>
        </w:rPr>
      </w:pPr>
      <w:r w:rsidRPr="00B216CA">
        <w:rPr>
          <w:rFonts w:ascii="Times New Roman" w:eastAsia="Calibri" w:hAnsi="Times New Roman" w:cs="Times New Roman"/>
          <w:bCs/>
          <w:spacing w:val="-2"/>
          <w:sz w:val="28"/>
          <w:szCs w:val="28"/>
          <w:lang w:eastAsia="ru-RU"/>
        </w:rPr>
        <w:lastRenderedPageBreak/>
        <w:t>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B216CA" w:rsidRPr="00B216CA" w:rsidRDefault="00B216CA" w:rsidP="00CD5A0E">
      <w:pPr>
        <w:tabs>
          <w:tab w:val="left" w:pos="1224"/>
        </w:tabs>
        <w:suppressAutoHyphens/>
        <w:autoSpaceDE w:val="0"/>
        <w:autoSpaceDN w:val="0"/>
        <w:adjustRightInd w:val="0"/>
        <w:spacing w:after="0" w:line="360" w:lineRule="auto"/>
        <w:ind w:firstLine="567"/>
        <w:jc w:val="both"/>
        <w:rPr>
          <w:rFonts w:ascii="Times New Roman" w:eastAsia="Times New Roman" w:hAnsi="Times New Roman" w:cs="Times New Roman"/>
          <w:bCs/>
          <w:spacing w:val="-2"/>
          <w:sz w:val="28"/>
          <w:szCs w:val="28"/>
          <w:lang w:eastAsia="ru-RU"/>
        </w:rPr>
      </w:pPr>
      <w:r w:rsidRPr="00B216CA">
        <w:rPr>
          <w:rFonts w:ascii="Times New Roman" w:eastAsia="Times New Roman" w:hAnsi="Times New Roman" w:cs="Times New Roman"/>
          <w:bCs/>
          <w:spacing w:val="-2"/>
          <w:sz w:val="28"/>
          <w:szCs w:val="28"/>
          <w:lang w:eastAsia="ru-RU"/>
        </w:rPr>
        <w:t>Указанные обстоятельства, устанавливаемые в конкретном правонарушении, составляют предмет доказывания по делу об административном правонарушении.</w:t>
      </w:r>
    </w:p>
    <w:p w:rsidR="00B216CA" w:rsidRPr="00B216CA" w:rsidRDefault="00B216CA" w:rsidP="00CD5A0E">
      <w:pPr>
        <w:tabs>
          <w:tab w:val="left" w:pos="1224"/>
        </w:tabs>
        <w:suppressAutoHyphens/>
        <w:autoSpaceDE w:val="0"/>
        <w:autoSpaceDN w:val="0"/>
        <w:adjustRightInd w:val="0"/>
        <w:spacing w:after="0" w:line="360" w:lineRule="auto"/>
        <w:ind w:firstLine="567"/>
        <w:jc w:val="both"/>
        <w:rPr>
          <w:rFonts w:ascii="Times New Roman" w:eastAsia="Times New Roman" w:hAnsi="Times New Roman" w:cs="Times New Roman"/>
          <w:bCs/>
          <w:spacing w:val="-2"/>
          <w:sz w:val="28"/>
          <w:szCs w:val="28"/>
          <w:lang w:eastAsia="ru-RU"/>
        </w:rPr>
      </w:pPr>
      <w:r w:rsidRPr="00B216CA">
        <w:rPr>
          <w:rFonts w:ascii="Times New Roman" w:eastAsia="Times New Roman" w:hAnsi="Times New Roman" w:cs="Times New Roman"/>
          <w:bCs/>
          <w:spacing w:val="-2"/>
          <w:sz w:val="28"/>
          <w:szCs w:val="28"/>
          <w:lang w:eastAsia="ru-RU"/>
        </w:rPr>
        <w:t>Должностному лицу следует учитывать, что срок давности привлечения к административной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B216CA" w:rsidRPr="00B216CA" w:rsidRDefault="00B216CA" w:rsidP="00CD5A0E">
      <w:pPr>
        <w:tabs>
          <w:tab w:val="left" w:pos="1224"/>
        </w:tabs>
        <w:suppressAutoHyphens/>
        <w:autoSpaceDE w:val="0"/>
        <w:autoSpaceDN w:val="0"/>
        <w:adjustRightInd w:val="0"/>
        <w:spacing w:after="0" w:line="360" w:lineRule="auto"/>
        <w:ind w:firstLine="567"/>
        <w:jc w:val="both"/>
        <w:rPr>
          <w:rFonts w:ascii="Times New Roman" w:eastAsia="Times New Roman" w:hAnsi="Times New Roman" w:cs="Times New Roman"/>
          <w:bCs/>
          <w:spacing w:val="-2"/>
          <w:sz w:val="28"/>
          <w:szCs w:val="28"/>
          <w:lang w:eastAsia="ru-RU"/>
        </w:rPr>
      </w:pPr>
      <w:r w:rsidRPr="00B216CA">
        <w:rPr>
          <w:rFonts w:ascii="Times New Roman" w:eastAsia="Times New Roman" w:hAnsi="Times New Roman" w:cs="Times New Roman"/>
          <w:bCs/>
          <w:spacing w:val="-2"/>
          <w:sz w:val="28"/>
          <w:szCs w:val="28"/>
          <w:lang w:eastAsia="ru-RU"/>
        </w:rPr>
        <w:t xml:space="preserve">Также должностному лицу необходимо иметь в виду, что согласно части 2 статьи 4.5 Кодекса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 При этом, как отмечено в </w:t>
      </w:r>
      <w:r w:rsidRPr="00B216CA">
        <w:rPr>
          <w:rFonts w:ascii="Times New Roman" w:eastAsia="Times New Roman" w:hAnsi="Times New Roman" w:cs="Times New Roman"/>
          <w:bCs/>
          <w:spacing w:val="-6"/>
          <w:sz w:val="28"/>
          <w:szCs w:val="28"/>
          <w:lang w:eastAsia="ru-RU"/>
        </w:rPr>
        <w:t>постановлении Пленума Верховного Суда Российской Федерации от 24 марта 2005 г.</w:t>
      </w:r>
      <w:r w:rsidRPr="00B216CA">
        <w:rPr>
          <w:rFonts w:ascii="Times New Roman" w:eastAsia="Times New Roman" w:hAnsi="Times New Roman" w:cs="Times New Roman"/>
          <w:bCs/>
          <w:spacing w:val="-2"/>
          <w:sz w:val="28"/>
          <w:szCs w:val="28"/>
          <w:lang w:eastAsia="ru-RU"/>
        </w:rPr>
        <w:t xml:space="preserve"> № 5,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w:t>
      </w:r>
    </w:p>
    <w:p w:rsidR="00B216CA" w:rsidRPr="00B216CA" w:rsidRDefault="00403741" w:rsidP="00403741">
      <w:pPr>
        <w:tabs>
          <w:tab w:val="left" w:pos="1224"/>
        </w:tabs>
        <w:suppressAutoHyphens/>
        <w:autoSpaceDE w:val="0"/>
        <w:autoSpaceDN w:val="0"/>
        <w:adjustRightInd w:val="0"/>
        <w:spacing w:after="0" w:line="360" w:lineRule="auto"/>
        <w:ind w:firstLine="567"/>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Не</w:t>
      </w:r>
      <w:r w:rsidR="00B216CA" w:rsidRPr="00B216CA">
        <w:rPr>
          <w:rFonts w:ascii="Times New Roman" w:eastAsia="Times New Roman" w:hAnsi="Times New Roman" w:cs="Times New Roman"/>
          <w:bCs/>
          <w:spacing w:val="-2"/>
          <w:sz w:val="28"/>
          <w:szCs w:val="28"/>
          <w:lang w:eastAsia="ru-RU"/>
        </w:rPr>
        <w:t>обходимо отметить, что согласно части 1 статьи 4.5 Кодека за нарушение бюджетного законодательства Российской Федерации и иных нормативных правовых актов, регулирующих бюджетные правоотношения</w:t>
      </w:r>
      <w:r w:rsidR="00B216CA" w:rsidRPr="00B216CA">
        <w:rPr>
          <w:rFonts w:ascii="Times New Roman" w:eastAsia="Times New Roman" w:hAnsi="Times New Roman" w:cs="Calibri"/>
          <w:sz w:val="28"/>
          <w:szCs w:val="20"/>
          <w:lang w:eastAsia="ar-SA"/>
        </w:rPr>
        <w:t xml:space="preserve"> постановление по делу об административном правонарушении не может быть вынесено </w:t>
      </w:r>
      <w:r w:rsidR="00B216CA" w:rsidRPr="00B216CA">
        <w:rPr>
          <w:rFonts w:ascii="Times New Roman" w:eastAsia="Times New Roman" w:hAnsi="Times New Roman" w:cs="Times New Roman"/>
          <w:b/>
          <w:bCs/>
          <w:i/>
          <w:spacing w:val="-2"/>
          <w:sz w:val="28"/>
          <w:szCs w:val="28"/>
          <w:lang w:eastAsia="ru-RU"/>
        </w:rPr>
        <w:t>по истечении двух лет</w:t>
      </w:r>
      <w:r w:rsidR="00B216CA" w:rsidRPr="00B216CA">
        <w:rPr>
          <w:rFonts w:ascii="Times New Roman" w:eastAsia="Times New Roman" w:hAnsi="Times New Roman" w:cs="Times New Roman"/>
          <w:bCs/>
          <w:spacing w:val="-2"/>
          <w:sz w:val="28"/>
          <w:szCs w:val="28"/>
          <w:lang w:eastAsia="ru-RU"/>
        </w:rPr>
        <w:t xml:space="preserve"> со дня совершения административного правонарушения. Вместе с тем, за административные правонарушения, влекущие применение административного наказания в виде </w:t>
      </w:r>
      <w:r w:rsidR="00B216CA" w:rsidRPr="00B216CA">
        <w:rPr>
          <w:rFonts w:ascii="Times New Roman" w:eastAsia="Times New Roman" w:hAnsi="Times New Roman" w:cs="Times New Roman"/>
          <w:bCs/>
          <w:spacing w:val="-2"/>
          <w:sz w:val="28"/>
          <w:szCs w:val="28"/>
          <w:lang w:eastAsia="ru-RU"/>
        </w:rPr>
        <w:lastRenderedPageBreak/>
        <w:t xml:space="preserve">дисквалификации, лицо может быть привлечено к административной ответственности </w:t>
      </w:r>
      <w:r w:rsidR="00B216CA" w:rsidRPr="00B216CA">
        <w:rPr>
          <w:rFonts w:ascii="Times New Roman" w:eastAsia="Times New Roman" w:hAnsi="Times New Roman" w:cs="Times New Roman"/>
          <w:b/>
          <w:bCs/>
          <w:i/>
          <w:spacing w:val="-2"/>
          <w:sz w:val="28"/>
          <w:szCs w:val="28"/>
          <w:lang w:eastAsia="ru-RU"/>
        </w:rPr>
        <w:t>не позднее одного года</w:t>
      </w:r>
      <w:r w:rsidR="00B216CA" w:rsidRPr="00B216CA">
        <w:rPr>
          <w:rFonts w:ascii="Times New Roman" w:eastAsia="Times New Roman" w:hAnsi="Times New Roman" w:cs="Times New Roman"/>
          <w:bCs/>
          <w:spacing w:val="-2"/>
          <w:sz w:val="28"/>
          <w:szCs w:val="28"/>
          <w:lang w:eastAsia="ru-RU"/>
        </w:rPr>
        <w:t xml:space="preserve"> со дня совершения административного правонарушения, а при длящемся административном правонарушении - одного года со дня его обнаружения (часть 3 статьи 4.5 Кодекса).</w:t>
      </w:r>
    </w:p>
    <w:p w:rsidR="00B216CA" w:rsidRPr="00B216CA" w:rsidRDefault="00B216CA" w:rsidP="00403741">
      <w:pPr>
        <w:numPr>
          <w:ilvl w:val="1"/>
          <w:numId w:val="9"/>
        </w:numPr>
        <w:tabs>
          <w:tab w:val="left" w:pos="0"/>
          <w:tab w:val="left" w:pos="993"/>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Times New Roman" w:hAnsi="Times New Roman" w:cs="Times New Roman"/>
          <w:bCs/>
          <w:spacing w:val="-6"/>
          <w:sz w:val="28"/>
          <w:szCs w:val="28"/>
          <w:lang w:eastAsia="ru-RU"/>
        </w:rPr>
        <w:t xml:space="preserve">Сбор доказательств на стадии возбуждения дела об административном правонарушении осуществляется должностным лицом в следующем порядке. </w:t>
      </w:r>
    </w:p>
    <w:p w:rsidR="00B216CA" w:rsidRPr="00B216CA" w:rsidRDefault="00B216CA" w:rsidP="00403741">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bCs/>
          <w:spacing w:val="-6"/>
          <w:sz w:val="28"/>
          <w:szCs w:val="28"/>
          <w:lang w:eastAsia="ru-RU"/>
        </w:rPr>
        <w:t>После установления признаков административного правонарушения</w:t>
      </w:r>
      <w:r w:rsidRPr="00B216CA">
        <w:rPr>
          <w:rFonts w:ascii="Times New Roman" w:eastAsia="Calibri" w:hAnsi="Times New Roman" w:cs="Times New Roman"/>
          <w:sz w:val="28"/>
          <w:szCs w:val="28"/>
        </w:rPr>
        <w:t xml:space="preserve"> должностное лицо Палаты истребует у должностных лиц объекта аудита (контроля) документы, подтверждающие обстоятельства административного правонарушения (например, документы, подтверждающие возникновение денежного обязательства, документы, подтверждающие достоверность бюджетного (бухгалтерского) учета и бюджетной (бухгалтерской) отчетности, документы, подтверждающие факт создания препятствий должностному лицу при проведении контрольного мероприятия, и другие).</w:t>
      </w:r>
    </w:p>
    <w:p w:rsidR="00B216CA" w:rsidRPr="00B216CA" w:rsidRDefault="00B216CA" w:rsidP="00403741">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В целях исключения фактов признания доказательств недопустимыми должностным лицом истребование документов необходимо производить на основании письменного запроса. </w:t>
      </w:r>
    </w:p>
    <w:p w:rsidR="00B216CA" w:rsidRPr="00B216CA" w:rsidRDefault="00B216CA" w:rsidP="00403741">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При направлении запроса следует: </w:t>
      </w:r>
    </w:p>
    <w:p w:rsidR="00B216CA" w:rsidRPr="00B216CA" w:rsidRDefault="00B216CA" w:rsidP="00403741">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 четко формулировать вопросы, по которым необходимо представить соответствующую информацию; </w:t>
      </w:r>
    </w:p>
    <w:p w:rsidR="00B216CA" w:rsidRPr="00B216CA" w:rsidRDefault="00B216CA" w:rsidP="0016393D">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не допускать требований о представлении нормативных документов,  которые размещены в системе информационно-правового обеспечения «Гарант», «</w:t>
      </w:r>
      <w:proofErr w:type="spellStart"/>
      <w:r w:rsidRPr="00B216CA">
        <w:rPr>
          <w:rFonts w:ascii="Times New Roman" w:eastAsia="Calibri" w:hAnsi="Times New Roman" w:cs="Times New Roman"/>
          <w:sz w:val="28"/>
          <w:szCs w:val="28"/>
        </w:rPr>
        <w:t>КосультантПлюс</w:t>
      </w:r>
      <w:proofErr w:type="spellEnd"/>
      <w:r w:rsidRPr="00B216CA">
        <w:rPr>
          <w:rFonts w:ascii="Times New Roman" w:eastAsia="Calibri" w:hAnsi="Times New Roman" w:cs="Times New Roman"/>
          <w:sz w:val="28"/>
          <w:szCs w:val="28"/>
        </w:rPr>
        <w:t xml:space="preserve">», на информационных сайтах соответствующих ведомств и учреждений. </w:t>
      </w:r>
    </w:p>
    <w:p w:rsidR="00B216CA" w:rsidRPr="00B216CA" w:rsidRDefault="00B216CA" w:rsidP="0016393D">
      <w:pPr>
        <w:numPr>
          <w:ilvl w:val="1"/>
          <w:numId w:val="9"/>
        </w:numPr>
        <w:tabs>
          <w:tab w:val="left" w:pos="0"/>
          <w:tab w:val="left" w:pos="993"/>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В целях установления обстоятельств, подлежащих доказыванию по делу об административном правонарушении, должностное лицо в пределах своей компетенции имеет право требовать письменные объяснения от руководителя объекта аудита (контроля), главного бухгалтера и иных сотрудников.</w:t>
      </w:r>
    </w:p>
    <w:p w:rsidR="00B216CA" w:rsidRPr="00B216CA" w:rsidRDefault="00B216CA" w:rsidP="0016393D">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lastRenderedPageBreak/>
        <w:t>Истребование объяснения осуществляется путем направления письменного запроса, копия которого приобщается к материалам дела об административном правонарушении. В случае отказа от дачи письменных объяснений или их непредставления к установленному в запросе сроку должностное лицом делается соответствующая запись на копии запроса.</w:t>
      </w:r>
    </w:p>
    <w:p w:rsidR="00B216CA" w:rsidRPr="00B216CA" w:rsidRDefault="00B216CA" w:rsidP="0016393D">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Результаты анализа собранной доказательственной базы должны позволить не только задокументировать факт административного правонарушения, но и определить должностное лицо, к которому следует применить меры административного воздействия.</w:t>
      </w:r>
    </w:p>
    <w:p w:rsidR="00B216CA" w:rsidRPr="00B216CA" w:rsidRDefault="00B216CA" w:rsidP="0016393D">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Таким образом, моментом выявления факта административного правонарушения необходимо считать дату, когда должностное лицо обнаружило достаточные данные, указывающие на событие административного правонарушения, в том числе собрало убедительную доказательственную базу и установило должностное лицо, подлежащее привлечению к административной ответственности.</w:t>
      </w:r>
    </w:p>
    <w:p w:rsidR="00B216CA" w:rsidRPr="00B216CA" w:rsidRDefault="00B216CA" w:rsidP="00B216CA">
      <w:pPr>
        <w:suppressAutoHyphens/>
        <w:spacing w:after="0" w:line="200" w:lineRule="exact"/>
        <w:ind w:firstLine="709"/>
        <w:jc w:val="both"/>
        <w:rPr>
          <w:rFonts w:ascii="Times New Roman" w:eastAsia="Times New Roman" w:hAnsi="Times New Roman" w:cs="Calibri"/>
          <w:sz w:val="24"/>
          <w:szCs w:val="24"/>
          <w:lang w:eastAsia="ar-SA"/>
        </w:rPr>
      </w:pPr>
    </w:p>
    <w:p w:rsidR="00B216CA" w:rsidRPr="00B216CA" w:rsidRDefault="00B216CA" w:rsidP="00B216CA">
      <w:pPr>
        <w:suppressAutoHyphens/>
        <w:spacing w:after="0" w:line="360" w:lineRule="auto"/>
        <w:ind w:firstLine="709"/>
        <w:jc w:val="center"/>
        <w:rPr>
          <w:rFonts w:ascii="Times New Roman" w:eastAsia="Times New Roman" w:hAnsi="Times New Roman" w:cs="Times New Roman"/>
          <w:b/>
          <w:sz w:val="28"/>
          <w:szCs w:val="28"/>
          <w:lang w:eastAsia="ar-SA"/>
        </w:rPr>
      </w:pPr>
      <w:r w:rsidRPr="00B216CA">
        <w:rPr>
          <w:rFonts w:ascii="Times New Roman" w:eastAsia="Arial" w:hAnsi="Times New Roman" w:cs="Times New Roman"/>
          <w:b/>
          <w:sz w:val="28"/>
          <w:szCs w:val="28"/>
          <w:lang w:eastAsia="ar-SA"/>
        </w:rPr>
        <w:t xml:space="preserve">4. </w:t>
      </w:r>
      <w:r w:rsidRPr="00B216CA">
        <w:rPr>
          <w:rFonts w:ascii="Times New Roman" w:eastAsia="Times New Roman" w:hAnsi="Times New Roman" w:cs="Times New Roman"/>
          <w:b/>
          <w:sz w:val="28"/>
          <w:szCs w:val="28"/>
          <w:lang w:eastAsia="ar-SA"/>
        </w:rPr>
        <w:t>Виды и составы административных правонарушений, отнесенные к процессуальной компетенции должностных лиц</w:t>
      </w:r>
    </w:p>
    <w:p w:rsidR="00B216CA" w:rsidRPr="00B216CA" w:rsidRDefault="00B216CA" w:rsidP="00B216CA">
      <w:pPr>
        <w:suppressAutoHyphens/>
        <w:spacing w:after="0" w:line="360" w:lineRule="auto"/>
        <w:ind w:firstLine="709"/>
        <w:jc w:val="both"/>
        <w:rPr>
          <w:rFonts w:ascii="Times New Roman" w:eastAsia="Times New Roman" w:hAnsi="Times New Roman" w:cs="Times New Roman"/>
          <w:b/>
          <w:sz w:val="28"/>
          <w:szCs w:val="28"/>
          <w:lang w:eastAsia="ar-SA"/>
        </w:rPr>
      </w:pPr>
    </w:p>
    <w:p w:rsidR="00B216CA" w:rsidRPr="00B216CA" w:rsidRDefault="00B216CA" w:rsidP="0016393D">
      <w:pPr>
        <w:suppressAutoHyphens/>
        <w:spacing w:after="0" w:line="360" w:lineRule="auto"/>
        <w:ind w:firstLine="567"/>
        <w:jc w:val="both"/>
        <w:rPr>
          <w:rFonts w:ascii="Times New Roman" w:eastAsia="Times New Roman" w:hAnsi="Times New Roman" w:cs="Times New Roman"/>
          <w:b/>
          <w:sz w:val="28"/>
          <w:szCs w:val="28"/>
          <w:lang w:eastAsia="ar-SA"/>
        </w:rPr>
      </w:pPr>
      <w:r w:rsidRPr="00B216CA">
        <w:rPr>
          <w:rFonts w:ascii="Times New Roman" w:eastAsia="Times New Roman" w:hAnsi="Times New Roman" w:cs="Times New Roman"/>
          <w:b/>
          <w:sz w:val="28"/>
          <w:szCs w:val="28"/>
          <w:lang w:eastAsia="ar-SA"/>
        </w:rPr>
        <w:t>4.1.</w:t>
      </w:r>
      <w:r w:rsidRPr="00B216CA">
        <w:rPr>
          <w:rFonts w:ascii="Times New Roman" w:eastAsia="Times New Roman" w:hAnsi="Times New Roman" w:cs="Times New Roman"/>
          <w:b/>
          <w:sz w:val="28"/>
          <w:szCs w:val="28"/>
          <w:lang w:eastAsia="ar-SA"/>
        </w:rPr>
        <w:tab/>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(статья 5.21 Кодекса)</w:t>
      </w:r>
    </w:p>
    <w:p w:rsidR="00B216CA" w:rsidRPr="00B216CA" w:rsidRDefault="00B216CA" w:rsidP="00223E23">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t>Объектом административного правонарушения, предусмотренного данной статьей, являются общественные отношения, связанные с организацией и проведением выборов и референдума, регулируемые федеральными законами, законами субъектов Российской Федерации, иными нормативными актами, устанавливающими, в частности, права избирательных комиссий, комиссий референдума, кандидатов, избирательных объединений, инициативных групп по проведению референдума, иных групп участников референдума.</w:t>
      </w:r>
    </w:p>
    <w:p w:rsidR="00B216CA" w:rsidRPr="00B216CA" w:rsidRDefault="00B216CA" w:rsidP="00223E23">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lastRenderedPageBreak/>
        <w:t>Объективная сторона правонарушения, предусмотренного статьей 5.21 Кодекса, заключается в действии или бездействии должностных лиц, выражающихся в нарушении установленного порядка и условий финансового обеспечения подготовки и проведения выборов и референдумов.</w:t>
      </w:r>
    </w:p>
    <w:p w:rsidR="00B216CA" w:rsidRPr="00B216CA" w:rsidRDefault="00B216CA" w:rsidP="00223E23">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t>Статьей предусмотрено два состава правонарушения:</w:t>
      </w:r>
    </w:p>
    <w:p w:rsidR="00B216CA" w:rsidRPr="00B216CA" w:rsidRDefault="00B216CA" w:rsidP="00223E23">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t xml:space="preserve">1) </w:t>
      </w:r>
      <w:proofErr w:type="spellStart"/>
      <w:r w:rsidRPr="00B216CA">
        <w:rPr>
          <w:rFonts w:ascii="Times New Roman" w:eastAsia="Times New Roman" w:hAnsi="Times New Roman" w:cs="Times New Roman"/>
          <w:sz w:val="28"/>
          <w:szCs w:val="28"/>
          <w:lang w:eastAsia="ar-SA"/>
        </w:rPr>
        <w:t>неперечисление</w:t>
      </w:r>
      <w:proofErr w:type="spellEnd"/>
      <w:r w:rsidRPr="00B216CA">
        <w:rPr>
          <w:rFonts w:ascii="Times New Roman" w:eastAsia="Times New Roman" w:hAnsi="Times New Roman" w:cs="Times New Roman"/>
          <w:sz w:val="28"/>
          <w:szCs w:val="28"/>
          <w:lang w:eastAsia="ar-SA"/>
        </w:rPr>
        <w:t>, а равно перечисление в неполном объеме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B216CA" w:rsidRPr="00B216CA" w:rsidRDefault="00B216CA" w:rsidP="00223E23">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t>2) перечисление с нарушением установленных законом сроков средств избирательным комиссиям, кандидатам, избирательным объединениям, инициативным группам по проведению референдума, иным группам участников референдума.</w:t>
      </w:r>
    </w:p>
    <w:p w:rsidR="00B216CA" w:rsidRPr="00B216CA" w:rsidRDefault="00B216CA" w:rsidP="00223E23">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t>Данное правонарушение может быть совершено как умышленно, так и по неосторожности.</w:t>
      </w:r>
    </w:p>
    <w:p w:rsidR="00B216CA" w:rsidRPr="00B216CA" w:rsidRDefault="00B216CA" w:rsidP="00223E23">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t>Субъектами правонарушения выступают должностные лица:</w:t>
      </w:r>
    </w:p>
    <w:p w:rsidR="00B216CA" w:rsidRPr="00B216CA" w:rsidRDefault="00B216CA" w:rsidP="00223E23">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t>- органов исполнительной власти субъектов Российской</w:t>
      </w:r>
      <w:r w:rsidRPr="00B216CA">
        <w:rPr>
          <w:rFonts w:ascii="Times New Roman" w:eastAsia="Times New Roman" w:hAnsi="Times New Roman" w:cs="Times New Roman"/>
          <w:sz w:val="28"/>
          <w:szCs w:val="28"/>
          <w:lang w:eastAsia="ar-SA"/>
        </w:rPr>
        <w:tab/>
        <w:t xml:space="preserve"> Федерации, органов местного самоуправления, наделенные соответствующими полномочиями по перечислению средств (при исполнении соответствующих бюджетов, перечисляющих денежные средства соответствующим уровню выборов и референдумов избирательным комиссиям, комиссиям референдума);</w:t>
      </w:r>
    </w:p>
    <w:p w:rsidR="00B216CA" w:rsidRPr="00B216CA" w:rsidRDefault="00B216CA" w:rsidP="00FA2823">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t>- кредитных организаций – банков (при перечислении денежных средств через банк кандидатам, зарегистрированным кандидатам, избирательным объединениям, инициативным группам по проведению референдума, иным группам участников референдума, избирательным комиссиям, комиссиям референдума);</w:t>
      </w:r>
    </w:p>
    <w:p w:rsidR="00B216CA" w:rsidRPr="00B216CA" w:rsidRDefault="00B216CA" w:rsidP="00FA2823">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t>- отделений связи (при осуществлении переводов посредством почтовой и электрической связи);</w:t>
      </w:r>
    </w:p>
    <w:p w:rsidR="00B216CA" w:rsidRPr="00B216CA" w:rsidRDefault="00B216CA" w:rsidP="00FA2823">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lastRenderedPageBreak/>
        <w:t>- избирательных комиссий, комиссий референдума (при перечислении денежных средств избирательным комиссиям, комиссиям референдума).</w:t>
      </w:r>
    </w:p>
    <w:p w:rsidR="00B216CA" w:rsidRPr="00B216CA" w:rsidRDefault="00B216CA" w:rsidP="00B216CA">
      <w:pPr>
        <w:suppressAutoHyphens/>
        <w:autoSpaceDE w:val="0"/>
        <w:autoSpaceDN w:val="0"/>
        <w:adjustRightInd w:val="0"/>
        <w:spacing w:after="0" w:line="220" w:lineRule="exact"/>
        <w:ind w:firstLine="709"/>
        <w:jc w:val="both"/>
        <w:rPr>
          <w:rFonts w:ascii="Times New Roman" w:eastAsia="Times New Roman" w:hAnsi="Times New Roman" w:cs="Times New Roman"/>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8"/>
          <w:lang w:eastAsia="ar-SA"/>
        </w:rPr>
        <w:t xml:space="preserve">4.2. </w:t>
      </w:r>
      <w:r w:rsidRPr="00B216CA">
        <w:rPr>
          <w:rFonts w:ascii="Times New Roman" w:eastAsia="Times New Roman" w:hAnsi="Times New Roman" w:cs="Calibri"/>
          <w:b/>
          <w:sz w:val="28"/>
          <w:szCs w:val="20"/>
          <w:lang w:eastAsia="ar-SA"/>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(статья 15.1 Кодекса)</w:t>
      </w:r>
    </w:p>
    <w:p w:rsidR="00B216CA" w:rsidRPr="00B216CA" w:rsidRDefault="00B216CA" w:rsidP="00FA2823">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рассматриваемого административного правонарушения выступают общественные отношения в сфере организации наличного денежного обращения на территории Российской Федерации.</w:t>
      </w:r>
    </w:p>
    <w:p w:rsidR="00B216CA" w:rsidRPr="00B216CA" w:rsidRDefault="00B216CA" w:rsidP="00FA2823">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Объективная сторона данного правонарушения предполагает осуществление расчетов наличными деньгами с другими организациями сверх установленных размеров, нарушение правил приема и выдачи наличных денег - </w:t>
      </w:r>
      <w:proofErr w:type="spellStart"/>
      <w:r w:rsidRPr="00B216CA">
        <w:rPr>
          <w:rFonts w:ascii="Times New Roman" w:eastAsia="Times New Roman" w:hAnsi="Times New Roman" w:cs="Calibri"/>
          <w:sz w:val="28"/>
          <w:szCs w:val="20"/>
          <w:lang w:eastAsia="ar-SA"/>
        </w:rPr>
        <w:t>неоприходование</w:t>
      </w:r>
      <w:proofErr w:type="spellEnd"/>
      <w:r w:rsidRPr="00B216CA">
        <w:rPr>
          <w:rFonts w:ascii="Times New Roman" w:eastAsia="Times New Roman" w:hAnsi="Times New Roman" w:cs="Calibri"/>
          <w:sz w:val="28"/>
          <w:szCs w:val="20"/>
          <w:lang w:eastAsia="ar-SA"/>
        </w:rPr>
        <w:t xml:space="preserve"> в кассу денежной наличности, несоблюдение порядка хранения свободных денежных средств, накопление в кассе наличных денег сверх установленных лимитов.</w:t>
      </w:r>
    </w:p>
    <w:p w:rsidR="00B216CA" w:rsidRPr="00B216CA" w:rsidRDefault="00B216CA" w:rsidP="00FA2823">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t>Субъектами правонарушения могут выступать:</w:t>
      </w:r>
    </w:p>
    <w:p w:rsidR="00B216CA" w:rsidRPr="00B216CA" w:rsidRDefault="00B216CA" w:rsidP="00D56CE2">
      <w:pPr>
        <w:numPr>
          <w:ilvl w:val="0"/>
          <w:numId w:val="4"/>
        </w:numPr>
        <w:tabs>
          <w:tab w:val="left" w:pos="851"/>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должностные лица организации, ответственные за соблюдение порядка ведения кассовых операций и работы с денежной наличностью, а также за исполнение требований об использовании специальных банковских счетов;</w:t>
      </w:r>
    </w:p>
    <w:p w:rsidR="00B216CA" w:rsidRPr="00B216CA" w:rsidRDefault="00B216CA" w:rsidP="00D56CE2">
      <w:pPr>
        <w:numPr>
          <w:ilvl w:val="0"/>
          <w:numId w:val="4"/>
        </w:numPr>
        <w:tabs>
          <w:tab w:val="left" w:pos="851"/>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юридические лица.</w:t>
      </w:r>
    </w:p>
    <w:p w:rsidR="00B216CA" w:rsidRPr="00B216CA" w:rsidRDefault="00B216CA" w:rsidP="00D56CE2">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t xml:space="preserve">При оценке обстоятельств, содержащих признаки рассматриваемого административного правонарушения, следует соотносить действия субъекта правонарушения с нормой статьи 861 Гражданского кодекса Российской Федерации, а также с указаниями </w:t>
      </w:r>
      <w:r w:rsidRPr="00B216CA">
        <w:rPr>
          <w:rFonts w:ascii="Times New Roman" w:eastAsia="Times New Roman" w:hAnsi="Times New Roman" w:cs="Calibri"/>
          <w:sz w:val="28"/>
          <w:szCs w:val="20"/>
          <w:lang w:eastAsia="ar-SA"/>
        </w:rPr>
        <w:t>Центрального банка Российской Федерации</w:t>
      </w:r>
      <w:r w:rsidRPr="00B216CA">
        <w:rPr>
          <w:rFonts w:ascii="Times New Roman" w:eastAsia="Times New Roman" w:hAnsi="Times New Roman" w:cs="Times New Roman"/>
          <w:sz w:val="28"/>
          <w:szCs w:val="28"/>
          <w:lang w:eastAsia="ar-SA"/>
        </w:rPr>
        <w:t>, регулирующими порядок наличных расчетов, ведения кассовых операций и т. п., действовавших на момент совершения правонарушения.</w:t>
      </w:r>
    </w:p>
    <w:p w:rsidR="00B216CA" w:rsidRPr="00B216CA" w:rsidRDefault="00B216CA" w:rsidP="00D56CE2">
      <w:pPr>
        <w:suppressAutoHyphens/>
        <w:spacing w:after="0" w:line="360" w:lineRule="auto"/>
        <w:ind w:firstLine="567"/>
        <w:jc w:val="both"/>
        <w:rPr>
          <w:rFonts w:ascii="Times New Roman" w:eastAsia="Times New Roman" w:hAnsi="Times New Roman" w:cs="Calibri"/>
          <w:color w:val="000000"/>
          <w:sz w:val="28"/>
          <w:szCs w:val="20"/>
          <w:lang w:eastAsia="ar-SA"/>
        </w:rPr>
      </w:pPr>
      <w:r w:rsidRPr="00B216CA">
        <w:rPr>
          <w:rFonts w:ascii="Times New Roman" w:eastAsia="Times New Roman" w:hAnsi="Times New Roman" w:cs="Times New Roman"/>
          <w:color w:val="000000"/>
          <w:sz w:val="28"/>
          <w:szCs w:val="28"/>
          <w:lang w:eastAsia="ar-SA"/>
        </w:rPr>
        <w:t xml:space="preserve">При возбуждении дела об административном правонарушении, предусмотренном статьей 15.1 Кодекса, должностному лицу следует иметь в виду, что данное административное </w:t>
      </w:r>
      <w:r w:rsidRPr="00B216CA">
        <w:rPr>
          <w:rFonts w:ascii="Times New Roman" w:eastAsia="Times New Roman" w:hAnsi="Times New Roman" w:cs="Calibri"/>
          <w:color w:val="000000"/>
          <w:sz w:val="28"/>
          <w:szCs w:val="28"/>
          <w:lang w:eastAsia="ar-SA"/>
        </w:rPr>
        <w:t>правонарушение относится к сфере финансов, таким образом, с учетом статьи 4.5 Кодекса</w:t>
      </w:r>
      <w:r w:rsidRPr="00B216CA">
        <w:rPr>
          <w:rFonts w:ascii="Times New Roman" w:eastAsia="Times New Roman" w:hAnsi="Times New Roman" w:cs="Calibri"/>
          <w:color w:val="000000"/>
          <w:sz w:val="28"/>
          <w:szCs w:val="20"/>
          <w:lang w:eastAsia="ar-SA"/>
        </w:rPr>
        <w:t xml:space="preserve"> постановление по делу </w:t>
      </w:r>
      <w:r w:rsidRPr="00B216CA">
        <w:rPr>
          <w:rFonts w:ascii="Times New Roman" w:eastAsia="Times New Roman" w:hAnsi="Times New Roman" w:cs="Calibri"/>
          <w:color w:val="000000"/>
          <w:sz w:val="28"/>
          <w:szCs w:val="20"/>
          <w:lang w:eastAsia="ar-SA"/>
        </w:rPr>
        <w:lastRenderedPageBreak/>
        <w:t xml:space="preserve">об административном правонарушении, возбужденному по данной статье, не может быть вынесено судьей </w:t>
      </w:r>
      <w:r w:rsidRPr="00B216CA">
        <w:rPr>
          <w:rFonts w:ascii="Times New Roman" w:eastAsia="Times New Roman" w:hAnsi="Times New Roman" w:cs="Calibri"/>
          <w:b/>
          <w:i/>
          <w:color w:val="000000"/>
          <w:sz w:val="28"/>
          <w:szCs w:val="20"/>
          <w:lang w:eastAsia="ar-SA"/>
        </w:rPr>
        <w:t xml:space="preserve">по истечении трех месяцев </w:t>
      </w:r>
      <w:r w:rsidRPr="00B216CA">
        <w:rPr>
          <w:rFonts w:ascii="Times New Roman" w:eastAsia="Times New Roman" w:hAnsi="Times New Roman" w:cs="Calibri"/>
          <w:color w:val="000000"/>
          <w:sz w:val="28"/>
          <w:szCs w:val="20"/>
          <w:lang w:eastAsia="ar-SA"/>
        </w:rPr>
        <w:t>со дня его совершения.</w:t>
      </w:r>
    </w:p>
    <w:p w:rsidR="00B216CA" w:rsidRPr="00B216CA" w:rsidRDefault="00B216CA" w:rsidP="00B216CA">
      <w:pPr>
        <w:suppressAutoHyphens/>
        <w:autoSpaceDE w:val="0"/>
        <w:autoSpaceDN w:val="0"/>
        <w:adjustRightInd w:val="0"/>
        <w:spacing w:after="0" w:line="220" w:lineRule="exact"/>
        <w:ind w:firstLine="709"/>
        <w:jc w:val="both"/>
        <w:rPr>
          <w:rFonts w:ascii="Times New Roman" w:eastAsia="Times New Roman" w:hAnsi="Times New Roman" w:cs="Calibri"/>
          <w:sz w:val="20"/>
          <w:szCs w:val="20"/>
          <w:lang w:eastAsia="ar-SA"/>
        </w:rPr>
      </w:pPr>
      <w:bookmarkStart w:id="1" w:name="sub_151141"/>
    </w:p>
    <w:p w:rsidR="00B216CA" w:rsidRPr="00B216CA" w:rsidRDefault="00B216CA" w:rsidP="00B216CA">
      <w:pPr>
        <w:suppressAutoHyphens/>
        <w:autoSpaceDE w:val="0"/>
        <w:autoSpaceDN w:val="0"/>
        <w:adjustRightInd w:val="0"/>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0"/>
          <w:lang w:eastAsia="ar-SA"/>
        </w:rPr>
        <w:t>4.3. Грубое нарушение требований к бухгалтерскому учету, в том числе к бухгалтерской (финансовой) отчетности (статья 15.11 Кодекса)</w:t>
      </w:r>
    </w:p>
    <w:p w:rsidR="00B216CA" w:rsidRPr="00B216CA" w:rsidRDefault="00B216CA" w:rsidP="00D56CE2">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противоправного посягательства указанного правонарушения является порядок ведения бухгалтерского учета как саморегулирующая основа финансовой деятельности организации.</w:t>
      </w:r>
    </w:p>
    <w:p w:rsidR="00B216CA" w:rsidRPr="00B216CA" w:rsidRDefault="00B216CA" w:rsidP="00D56CE2">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Под грубым нарушением требований к бухгалтерскому учету, в том числе к бухгалтерской (финансовой) отчетности, понимается:</w:t>
      </w:r>
    </w:p>
    <w:p w:rsidR="00B216CA" w:rsidRPr="00B216CA" w:rsidRDefault="00B216CA" w:rsidP="00D56CE2">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занижение сумм налогов и сборов не менее чем на 10 процентов вследствие искажения данных бухгалтерского учета;</w:t>
      </w:r>
    </w:p>
    <w:p w:rsidR="00B216CA" w:rsidRPr="00B216CA" w:rsidRDefault="00B216CA" w:rsidP="00D56CE2">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искажение любого показателя бухгалтерской (финансовой) отчетности, выраженного в денежном измерении, не менее чем на 10 процентов;</w:t>
      </w:r>
    </w:p>
    <w:p w:rsidR="00B216CA" w:rsidRPr="00B216CA" w:rsidRDefault="00B216CA" w:rsidP="00D56CE2">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B216CA" w:rsidRPr="00B216CA" w:rsidRDefault="00B216CA" w:rsidP="00D56CE2">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ведение счетов бухгалтерского учета вне применяемых регистров бухгалтерского учета;</w:t>
      </w:r>
    </w:p>
    <w:p w:rsidR="00B216CA" w:rsidRPr="00B216CA" w:rsidRDefault="00B216CA" w:rsidP="00D56CE2">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составление бухгалтерской (финансовой) отчетности не на основе данных, содержащихся в регистрах бухгалтерского учета;</w:t>
      </w:r>
    </w:p>
    <w:p w:rsidR="00B216CA" w:rsidRPr="00B216CA" w:rsidRDefault="00B216CA" w:rsidP="00D56CE2">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B216CA" w:rsidRPr="00B216CA" w:rsidRDefault="00B216CA" w:rsidP="006932A1">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Должностные лица освобождаются от административной ответственности за административные правонарушения, предусмотренные указанной статьей, в следующих случаях:</w:t>
      </w:r>
    </w:p>
    <w:p w:rsidR="00B216CA" w:rsidRPr="00B216CA" w:rsidRDefault="00B216CA" w:rsidP="006932A1">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lastRenderedPageBreak/>
        <w:t>- представления уточненной налоговой декларации (расчета) и уплаты на основании такой налоговой декларации (расчета) неуплаченной суммы налога (сбора) вследствие искажения данных бухгалтерского учета, а также уплаты соответствующих пеней с соблюдением условий, предусмотренных статьей 81 Налогового кодекса Российской Федерации;</w:t>
      </w:r>
    </w:p>
    <w:p w:rsidR="00B216CA" w:rsidRPr="00B216CA" w:rsidRDefault="00B216CA" w:rsidP="006932A1">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исправления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B216CA" w:rsidRPr="00B216CA" w:rsidRDefault="00B216CA" w:rsidP="006932A1">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Административное правонарушение состоит в том, что должностное лицо грубо нарушает правила ведения бухгалтерского учета и составления бухгалтерской (финансовой) отчетности, установленные:</w:t>
      </w:r>
    </w:p>
    <w:p w:rsidR="00B216CA" w:rsidRPr="00B216CA" w:rsidRDefault="00B216CA" w:rsidP="006932A1">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Федеральным законом от 6 декабря 2011 г. № 402-ФЗ «О бухгалтерском учете»;</w:t>
      </w:r>
    </w:p>
    <w:p w:rsidR="00B216CA" w:rsidRPr="00B216CA" w:rsidRDefault="00B216CA" w:rsidP="006932A1">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 федеральными и отраслевыми стандартами органов государственного регулирования бухгалтерского учета (до их утверждения </w:t>
      </w:r>
      <w:r w:rsidRPr="00B216CA">
        <w:rPr>
          <w:rFonts w:ascii="Times New Roman" w:eastAsia="Times New Roman" w:hAnsi="Times New Roman" w:cs="Times New Roman"/>
          <w:sz w:val="28"/>
          <w:szCs w:val="28"/>
          <w:lang w:eastAsia="ar-SA"/>
        </w:rPr>
        <w:t>–</w:t>
      </w:r>
      <w:r w:rsidRPr="00B216CA">
        <w:rPr>
          <w:rFonts w:ascii="Times New Roman" w:eastAsia="Times New Roman" w:hAnsi="Times New Roman" w:cs="Calibri"/>
          <w:sz w:val="28"/>
          <w:szCs w:val="20"/>
          <w:lang w:eastAsia="ar-SA"/>
        </w:rPr>
        <w:t xml:space="preserve"> правовыми актами уполномоченных федеральных органов исполнительной власти и Центрального банка Российской Федерации), стандартами экономического субъекта.</w:t>
      </w:r>
    </w:p>
    <w:p w:rsidR="00B216CA" w:rsidRPr="00B216CA" w:rsidRDefault="00B216CA" w:rsidP="006932A1">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Также административное правонарушение состоит в отсутствии у объекта аудита (контроля)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предусмотренных статьей 29 Федерального закона от 6 декабря 2011 г. </w:t>
      </w:r>
      <w:r w:rsidRPr="00B216CA">
        <w:rPr>
          <w:rFonts w:ascii="Times New Roman" w:eastAsia="Times New Roman" w:hAnsi="Times New Roman" w:cs="Calibri"/>
          <w:sz w:val="28"/>
          <w:szCs w:val="20"/>
          <w:lang w:eastAsia="ar-SA"/>
        </w:rPr>
        <w:br/>
        <w:t>№ 402-ФЗ «О бухгалтерском учете» и другими нормативными правовыми актами.</w:t>
      </w:r>
    </w:p>
    <w:p w:rsidR="00B216CA" w:rsidRPr="00B216CA" w:rsidRDefault="00B216CA" w:rsidP="00E94B03">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Субъектом правонарушения выступают должностные лица организации, ответственные за ведение бухгалтерского учета и представление бухгалтерской отчетности. Статьей 7 Федерального закона от 6 декабря 2011 г. № 402-ФЗ «О бухгалтерском учете» определено, что ведение </w:t>
      </w:r>
      <w:r w:rsidRPr="00B216CA">
        <w:rPr>
          <w:rFonts w:ascii="Times New Roman" w:eastAsia="Times New Roman" w:hAnsi="Times New Roman" w:cs="Calibri"/>
          <w:sz w:val="28"/>
          <w:szCs w:val="20"/>
          <w:lang w:eastAsia="ar-SA"/>
        </w:rPr>
        <w:lastRenderedPageBreak/>
        <w:t>бухгалтерского учета и хранение документов бухгалтерского учета организуются руководителем экономического субъекта, который обязан возложить ведение бухгалтерского учета на главного бухгалтера или иное должностное лицо этого субъекта.</w:t>
      </w:r>
    </w:p>
    <w:p w:rsidR="00B216CA" w:rsidRPr="00B216CA" w:rsidRDefault="00B216CA" w:rsidP="00B216CA">
      <w:pPr>
        <w:suppressAutoHyphens/>
        <w:autoSpaceDE w:val="0"/>
        <w:autoSpaceDN w:val="0"/>
        <w:adjustRightInd w:val="0"/>
        <w:spacing w:after="0" w:line="220" w:lineRule="exact"/>
        <w:ind w:firstLine="709"/>
        <w:jc w:val="both"/>
        <w:rPr>
          <w:rFonts w:ascii="Times New Roman" w:eastAsia="Times New Roman" w:hAnsi="Times New Roman" w:cs="Calibri"/>
          <w:sz w:val="20"/>
          <w:szCs w:val="20"/>
          <w:lang w:eastAsia="ar-SA"/>
        </w:rPr>
      </w:pPr>
    </w:p>
    <w:bookmarkEnd w:id="1"/>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8"/>
          <w:lang w:eastAsia="ar-SA"/>
        </w:rPr>
        <w:t xml:space="preserve">4.4. </w:t>
      </w:r>
      <w:r w:rsidRPr="00B216CA">
        <w:rPr>
          <w:rFonts w:ascii="Times New Roman" w:eastAsia="Times New Roman" w:hAnsi="Times New Roman" w:cs="Calibri"/>
          <w:b/>
          <w:sz w:val="28"/>
          <w:szCs w:val="20"/>
          <w:lang w:eastAsia="ar-SA"/>
        </w:rPr>
        <w:t>Нецелевое использование бюджетных средств (статья 15.14 Кодекса)</w:t>
      </w:r>
    </w:p>
    <w:p w:rsidR="00B216CA" w:rsidRPr="00B216CA" w:rsidRDefault="00B216CA" w:rsidP="00E94B03">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данного правонарушения являются правоотношения,  возникающие между субъектами национальной экономики в процессе осуществления расходов бюджетов бюджетной системы Российской Федерации.</w:t>
      </w:r>
    </w:p>
    <w:p w:rsidR="00B216CA" w:rsidRPr="00B216CA" w:rsidRDefault="00B216CA" w:rsidP="00E94B03">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Одним из основополагающих принципов бюджетной системы Российской Федерации, установленных статьей 28 Бюджетного кодекса Российской Федерации, является принцип адресности и целевого характера бюджетных средств. Данный принцип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(статья 38 Бюджетного кодекса Российской Федерации).</w:t>
      </w:r>
    </w:p>
    <w:p w:rsidR="00B216CA" w:rsidRPr="00B216CA" w:rsidRDefault="00B216CA" w:rsidP="00E94B03">
      <w:pPr>
        <w:suppressAutoHyphens/>
        <w:spacing w:after="0" w:line="360" w:lineRule="auto"/>
        <w:ind w:firstLine="567"/>
        <w:jc w:val="both"/>
        <w:rPr>
          <w:rFonts w:ascii="Times New Roman" w:eastAsia="Calibri" w:hAnsi="Times New Roman" w:cs="Calibri"/>
          <w:sz w:val="28"/>
          <w:szCs w:val="20"/>
        </w:rPr>
      </w:pPr>
      <w:r w:rsidRPr="00B216CA">
        <w:rPr>
          <w:rFonts w:ascii="Times New Roman" w:eastAsia="Times New Roman" w:hAnsi="Times New Roman" w:cs="Calibri"/>
          <w:sz w:val="28"/>
          <w:szCs w:val="20"/>
          <w:lang w:eastAsia="ar-SA"/>
        </w:rPr>
        <w:t>В соответствии с Бюджетным кодексом Российской Федерации (часть 1 статьи 306</w:t>
      </w:r>
      <w:r w:rsidRPr="00B216CA">
        <w:rPr>
          <w:rFonts w:ascii="Times New Roman" w:eastAsia="Times New Roman" w:hAnsi="Times New Roman" w:cs="Calibri"/>
          <w:sz w:val="28"/>
          <w:szCs w:val="20"/>
          <w:vertAlign w:val="superscript"/>
          <w:lang w:eastAsia="ar-SA"/>
        </w:rPr>
        <w:t>4</w:t>
      </w:r>
      <w:r w:rsidRPr="00B216CA">
        <w:rPr>
          <w:rFonts w:ascii="Times New Roman" w:eastAsia="Times New Roman" w:hAnsi="Times New Roman" w:cs="Calibri"/>
          <w:sz w:val="28"/>
          <w:szCs w:val="20"/>
          <w:lang w:eastAsia="ar-SA"/>
        </w:rPr>
        <w:t>) нецелевым</w:t>
      </w:r>
      <w:r w:rsidRPr="00B216CA">
        <w:rPr>
          <w:rFonts w:ascii="Times New Roman" w:eastAsia="Calibri" w:hAnsi="Times New Roman" w:cs="Calibri"/>
          <w:sz w:val="28"/>
          <w:szCs w:val="20"/>
        </w:rPr>
        <w:t xml:space="preserve">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p>
    <w:p w:rsidR="00B216CA" w:rsidRPr="00B216CA" w:rsidRDefault="00B216CA" w:rsidP="00E94B03">
      <w:pPr>
        <w:suppressAutoHyphens/>
        <w:spacing w:after="0" w:line="360" w:lineRule="auto"/>
        <w:ind w:firstLine="567"/>
        <w:jc w:val="both"/>
        <w:rPr>
          <w:rFonts w:ascii="Times New Roman" w:eastAsia="Calibri" w:hAnsi="Times New Roman" w:cs="Calibri"/>
          <w:sz w:val="28"/>
          <w:szCs w:val="20"/>
        </w:rPr>
      </w:pPr>
      <w:r w:rsidRPr="00B216CA">
        <w:rPr>
          <w:rFonts w:ascii="Times New Roman" w:eastAsia="Calibri" w:hAnsi="Times New Roman" w:cs="Calibri"/>
          <w:sz w:val="28"/>
          <w:szCs w:val="20"/>
        </w:rPr>
        <w:t xml:space="preserve">Вместе с тем статьей 15.14 Кодекса в качестве нецелевого использования бюджетных средств воспринимается также и направление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w:t>
      </w:r>
      <w:r w:rsidRPr="00B216CA">
        <w:rPr>
          <w:rFonts w:ascii="Times New Roman" w:eastAsia="Calibri" w:hAnsi="Times New Roman" w:cs="Calibri"/>
          <w:sz w:val="28"/>
          <w:szCs w:val="20"/>
        </w:rPr>
        <w:lastRenderedPageBreak/>
        <w:t xml:space="preserve">предоставления указанных средств, если такое действие не содержит уголовно наказуемого </w:t>
      </w:r>
      <w:hyperlink r:id="rId16" w:history="1">
        <w:r w:rsidRPr="00B216CA">
          <w:rPr>
            <w:rFonts w:ascii="Times New Roman" w:eastAsia="Calibri" w:hAnsi="Times New Roman" w:cs="Calibri"/>
            <w:sz w:val="28"/>
            <w:szCs w:val="20"/>
          </w:rPr>
          <w:t>деяния</w:t>
        </w:r>
      </w:hyperlink>
      <w:r w:rsidRPr="00B216CA">
        <w:rPr>
          <w:rFonts w:ascii="Times New Roman" w:eastAsia="Calibri" w:hAnsi="Times New Roman" w:cs="Calibri"/>
          <w:sz w:val="28"/>
          <w:szCs w:val="20"/>
        </w:rPr>
        <w:t>.</w:t>
      </w:r>
    </w:p>
    <w:p w:rsidR="00B216CA" w:rsidRPr="00B216CA" w:rsidRDefault="00B216CA" w:rsidP="00E94B03">
      <w:pPr>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t xml:space="preserve">Объективную сторону правонарушения составляет неправомерное использование бюджетных средств, выразившееся в направлении указанных средств на цели, не соответствующие условиям их получения. Эти условия отражаются в принятом законе о бюджете, сводной бюджетной росписи, </w:t>
      </w:r>
      <w:r w:rsidRPr="00B216CA">
        <w:rPr>
          <w:rFonts w:ascii="Times New Roman" w:eastAsia="Calibri" w:hAnsi="Times New Roman" w:cs="Calibri"/>
          <w:sz w:val="28"/>
          <w:szCs w:val="20"/>
        </w:rPr>
        <w:t>бюджетной росписи, бюджетной смете, договоре (соглашении) либо ином документе, являющемся правовым основанием предоставления бюджетных средств.</w:t>
      </w:r>
    </w:p>
    <w:p w:rsidR="00B216CA" w:rsidRPr="00B216CA" w:rsidRDefault="00B216CA" w:rsidP="00AD59D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 субъективной стороны данное правонарушение может быть совершено только умышленно.</w:t>
      </w:r>
    </w:p>
    <w:p w:rsidR="00B216CA" w:rsidRPr="00B216CA" w:rsidRDefault="00B216CA" w:rsidP="00AD59D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Состав административного правонарушения, ответственность за которое установлена статьей 15.14 Кодекса, считается оконченным в момент совершения конкретной платежно-расчетной операции по использованию средств не в соответствии с условиями их получения независимо от наступления каких-либо последствий. </w:t>
      </w:r>
    </w:p>
    <w:p w:rsidR="00B216CA" w:rsidRPr="00B216CA" w:rsidRDefault="00B216CA" w:rsidP="00AD59D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Субъектами правонарушения могут выступать как должностные так и юридические лица.</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0"/>
          <w:lang w:eastAsia="ar-SA"/>
        </w:rPr>
        <w:t>4.5.</w:t>
      </w:r>
      <w:r w:rsidRPr="00B216CA">
        <w:rPr>
          <w:rFonts w:ascii="Times New Roman" w:eastAsia="Times New Roman" w:hAnsi="Times New Roman" w:cs="Calibri"/>
          <w:b/>
          <w:sz w:val="28"/>
          <w:szCs w:val="20"/>
          <w:lang w:eastAsia="ar-SA"/>
        </w:rPr>
        <w:tab/>
      </w:r>
      <w:hyperlink r:id="rId17" w:history="1">
        <w:r w:rsidRPr="00B216CA">
          <w:rPr>
            <w:rFonts w:ascii="Times New Roman" w:eastAsia="Times New Roman" w:hAnsi="Times New Roman" w:cs="Calibri"/>
            <w:b/>
            <w:sz w:val="28"/>
            <w:szCs w:val="20"/>
            <w:lang w:eastAsia="ar-SA"/>
          </w:rPr>
          <w:t>Невозврат</w:t>
        </w:r>
      </w:hyperlink>
      <w:r w:rsidRPr="00B216CA">
        <w:rPr>
          <w:rFonts w:ascii="Times New Roman" w:eastAsia="Times New Roman" w:hAnsi="Times New Roman" w:cs="Calibri"/>
          <w:b/>
          <w:sz w:val="28"/>
          <w:szCs w:val="20"/>
          <w:lang w:eastAsia="ar-SA"/>
        </w:rPr>
        <w:t xml:space="preserve"> либо несвоевременный возврат бюджетного кредита (статья 15.15 Кодекса)</w:t>
      </w:r>
    </w:p>
    <w:p w:rsidR="00B216CA" w:rsidRPr="00B216CA" w:rsidRDefault="00B216CA" w:rsidP="00AD59D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рассматриваемого правонарушения являются правоотношения,  возникающие в сфере бюджетного кредитования.</w:t>
      </w:r>
    </w:p>
    <w:p w:rsidR="00B216CA" w:rsidRPr="00B216CA" w:rsidRDefault="00B216CA" w:rsidP="00AD59D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В соответствии со статьей 6 Бюджетного кодекса Российской Федерации бюджетный кредит </w:t>
      </w:r>
      <w:r w:rsidRPr="00B216CA">
        <w:rPr>
          <w:rFonts w:ascii="Times New Roman" w:eastAsia="Times New Roman" w:hAnsi="Times New Roman" w:cs="Calibri"/>
          <w:spacing w:val="-6"/>
          <w:sz w:val="28"/>
          <w:szCs w:val="28"/>
          <w:lang w:eastAsia="ar-SA"/>
        </w:rPr>
        <w:t>–</w:t>
      </w:r>
      <w:r w:rsidRPr="00B216CA">
        <w:rPr>
          <w:rFonts w:ascii="Times New Roman" w:eastAsia="Times New Roman" w:hAnsi="Times New Roman" w:cs="Calibri"/>
          <w:sz w:val="28"/>
          <w:szCs w:val="20"/>
          <w:lang w:eastAsia="ar-SA"/>
        </w:rPr>
        <w:t xml:space="preserve"> это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B216CA" w:rsidRPr="00B216CA" w:rsidRDefault="00B216CA" w:rsidP="00AD59D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Правовой режим бюджетного кредитования установлен статьями 93</w:t>
      </w:r>
      <w:r w:rsidRPr="00B216CA">
        <w:rPr>
          <w:rFonts w:ascii="Times New Roman" w:eastAsia="Times New Roman" w:hAnsi="Times New Roman" w:cs="Calibri"/>
          <w:sz w:val="28"/>
          <w:szCs w:val="20"/>
          <w:vertAlign w:val="superscript"/>
          <w:lang w:eastAsia="ar-SA"/>
        </w:rPr>
        <w:t xml:space="preserve">2 </w:t>
      </w:r>
      <w:r w:rsidRPr="00B216CA">
        <w:rPr>
          <w:rFonts w:ascii="Times New Roman" w:eastAsia="Times New Roman" w:hAnsi="Times New Roman" w:cs="Calibri"/>
          <w:sz w:val="28"/>
          <w:szCs w:val="20"/>
          <w:lang w:eastAsia="ar-SA"/>
        </w:rPr>
        <w:t>- 93</w:t>
      </w:r>
      <w:r w:rsidRPr="00B216CA">
        <w:rPr>
          <w:rFonts w:ascii="Times New Roman" w:eastAsia="Times New Roman" w:hAnsi="Times New Roman" w:cs="Calibri"/>
          <w:sz w:val="28"/>
          <w:szCs w:val="20"/>
          <w:vertAlign w:val="superscript"/>
          <w:lang w:eastAsia="ar-SA"/>
        </w:rPr>
        <w:t xml:space="preserve">6 </w:t>
      </w:r>
      <w:r w:rsidRPr="00B216CA">
        <w:rPr>
          <w:rFonts w:ascii="Times New Roman" w:eastAsia="Times New Roman" w:hAnsi="Times New Roman" w:cs="Calibri"/>
          <w:sz w:val="28"/>
          <w:szCs w:val="20"/>
          <w:lang w:eastAsia="ar-SA"/>
        </w:rPr>
        <w:t>Бюджетного кодекса Российской Федерации.</w:t>
      </w:r>
    </w:p>
    <w:p w:rsidR="00B216CA" w:rsidRPr="00B216CA" w:rsidRDefault="00B216CA" w:rsidP="00AD59D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lastRenderedPageBreak/>
        <w:t>Объективную сторону данного правонарушения образует нарушение принципа платности, возвратности и срочности предоставления бюджетного кредита.</w:t>
      </w:r>
    </w:p>
    <w:p w:rsidR="00B216CA" w:rsidRPr="00B216CA" w:rsidRDefault="00B216CA" w:rsidP="00AD59D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Субъектами правонарушения могут быть как должностные лица организаций </w:t>
      </w:r>
      <w:r w:rsidRPr="00B216CA">
        <w:rPr>
          <w:rFonts w:ascii="Times New Roman" w:eastAsia="Times New Roman" w:hAnsi="Times New Roman" w:cs="Calibri"/>
          <w:spacing w:val="-6"/>
          <w:sz w:val="28"/>
          <w:szCs w:val="28"/>
          <w:lang w:eastAsia="ar-SA"/>
        </w:rPr>
        <w:t>–</w:t>
      </w:r>
      <w:r w:rsidRPr="00B216CA">
        <w:rPr>
          <w:rFonts w:ascii="Times New Roman" w:eastAsia="Times New Roman" w:hAnsi="Times New Roman" w:cs="Calibri"/>
          <w:sz w:val="28"/>
          <w:szCs w:val="20"/>
          <w:lang w:eastAsia="ar-SA"/>
        </w:rPr>
        <w:t xml:space="preserve"> получателей бюджетных кредитов на возвратной основе, так и российские и иностранные юридические лица </w:t>
      </w:r>
      <w:r w:rsidRPr="00B216CA">
        <w:rPr>
          <w:rFonts w:ascii="Times New Roman" w:eastAsia="Times New Roman" w:hAnsi="Times New Roman" w:cs="Calibri"/>
          <w:spacing w:val="-6"/>
          <w:sz w:val="28"/>
          <w:szCs w:val="28"/>
          <w:lang w:eastAsia="ar-SA"/>
        </w:rPr>
        <w:t>–</w:t>
      </w:r>
      <w:r w:rsidRPr="00B216CA">
        <w:rPr>
          <w:rFonts w:ascii="Times New Roman" w:eastAsia="Times New Roman" w:hAnsi="Times New Roman" w:cs="Calibri"/>
          <w:sz w:val="28"/>
          <w:szCs w:val="20"/>
          <w:lang w:eastAsia="ar-SA"/>
        </w:rPr>
        <w:t xml:space="preserve"> получатели бюджетных кредитов.</w:t>
      </w:r>
    </w:p>
    <w:p w:rsidR="00B216CA" w:rsidRPr="00B216CA" w:rsidRDefault="00B216CA" w:rsidP="00AD59D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Субъективная сторона рассматриваемого правонарушения характеризуется как умыслом, так и совершением правонарушения по неосторожности.</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8"/>
          <w:lang w:eastAsia="ar-SA"/>
        </w:rPr>
        <w:t>4.6.</w:t>
      </w:r>
      <w:r w:rsidRPr="00B216CA">
        <w:rPr>
          <w:rFonts w:ascii="Times New Roman" w:eastAsia="Times New Roman" w:hAnsi="Times New Roman" w:cs="Calibri"/>
          <w:b/>
          <w:sz w:val="28"/>
          <w:szCs w:val="28"/>
          <w:lang w:eastAsia="ar-SA"/>
        </w:rPr>
        <w:tab/>
      </w:r>
      <w:proofErr w:type="spellStart"/>
      <w:r w:rsidRPr="00B216CA">
        <w:rPr>
          <w:rFonts w:ascii="Times New Roman" w:eastAsia="Times New Roman" w:hAnsi="Times New Roman" w:cs="Calibri"/>
          <w:b/>
          <w:sz w:val="28"/>
          <w:szCs w:val="20"/>
          <w:lang w:eastAsia="ar-SA"/>
        </w:rPr>
        <w:t>Н</w:t>
      </w:r>
      <w:hyperlink r:id="rId18" w:history="1">
        <w:r w:rsidRPr="00B216CA">
          <w:rPr>
            <w:rFonts w:ascii="Times New Roman" w:eastAsia="Times New Roman" w:hAnsi="Times New Roman" w:cs="Calibri"/>
            <w:b/>
            <w:sz w:val="28"/>
            <w:szCs w:val="20"/>
            <w:lang w:eastAsia="ar-SA"/>
          </w:rPr>
          <w:t>еперечислени</w:t>
        </w:r>
      </w:hyperlink>
      <w:r w:rsidRPr="00B216CA">
        <w:rPr>
          <w:rFonts w:ascii="Times New Roman" w:eastAsia="Times New Roman" w:hAnsi="Times New Roman" w:cs="Calibri"/>
          <w:b/>
          <w:sz w:val="28"/>
          <w:szCs w:val="20"/>
          <w:lang w:eastAsia="ar-SA"/>
        </w:rPr>
        <w:t>е</w:t>
      </w:r>
      <w:proofErr w:type="spellEnd"/>
      <w:r w:rsidRPr="00B216CA">
        <w:rPr>
          <w:rFonts w:ascii="Times New Roman" w:eastAsia="Times New Roman" w:hAnsi="Times New Roman" w:cs="Calibri"/>
          <w:b/>
          <w:sz w:val="28"/>
          <w:szCs w:val="20"/>
          <w:lang w:eastAsia="ar-SA"/>
        </w:rPr>
        <w:t xml:space="preserve"> либо несвоевременное перечисление платы за пользование бюджетным кредитом (статья 15.15.1. Кодекса)</w:t>
      </w:r>
    </w:p>
    <w:p w:rsidR="00B216CA" w:rsidRPr="00B216CA" w:rsidRDefault="00B216CA" w:rsidP="00D42C4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рассматриваемого правонарушения являются правоотношения,  возникающие в сфере бюджетного кредитования.</w:t>
      </w:r>
    </w:p>
    <w:p w:rsidR="00B216CA" w:rsidRPr="00B216CA" w:rsidRDefault="00B216CA" w:rsidP="00D42C4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Объективная сторона данного правонарушения характеризуется действием (бездействием), связанным с </w:t>
      </w:r>
      <w:proofErr w:type="spellStart"/>
      <w:r w:rsidRPr="00B216CA">
        <w:rPr>
          <w:rFonts w:ascii="Times New Roman" w:eastAsia="Times New Roman" w:hAnsi="Times New Roman" w:cs="Calibri"/>
          <w:sz w:val="28"/>
          <w:szCs w:val="20"/>
          <w:lang w:eastAsia="ar-SA"/>
        </w:rPr>
        <w:t>неперечислением</w:t>
      </w:r>
      <w:proofErr w:type="spellEnd"/>
      <w:r w:rsidRPr="00B216CA">
        <w:rPr>
          <w:rFonts w:ascii="Times New Roman" w:eastAsia="Times New Roman" w:hAnsi="Times New Roman" w:cs="Calibri"/>
          <w:sz w:val="28"/>
          <w:szCs w:val="20"/>
          <w:lang w:eastAsia="ar-SA"/>
        </w:rPr>
        <w:t xml:space="preserve"> либо несвоевременным перечислением платы за бюджетный кредит надлежащей стороной бюджетного кредитного отношения.</w:t>
      </w:r>
    </w:p>
    <w:p w:rsidR="00B216CA" w:rsidRPr="00B216CA" w:rsidRDefault="00B216CA" w:rsidP="00D42C4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Субъектами правонарушения в контексте всех частей рассматриваемой статьи выступают должностные и юридические лица </w:t>
      </w:r>
      <w:r w:rsidRPr="00B216CA">
        <w:rPr>
          <w:rFonts w:ascii="Times New Roman" w:eastAsia="Times New Roman" w:hAnsi="Times New Roman" w:cs="Calibri"/>
          <w:spacing w:val="-6"/>
          <w:sz w:val="28"/>
          <w:szCs w:val="28"/>
          <w:lang w:eastAsia="ar-SA"/>
        </w:rPr>
        <w:t>–</w:t>
      </w:r>
      <w:r w:rsidRPr="00B216CA">
        <w:rPr>
          <w:rFonts w:ascii="Times New Roman" w:eastAsia="Times New Roman" w:hAnsi="Times New Roman" w:cs="Calibri"/>
          <w:sz w:val="28"/>
          <w:szCs w:val="20"/>
          <w:lang w:eastAsia="ar-SA"/>
        </w:rPr>
        <w:t xml:space="preserve"> получатели бюджетных кредитов на возвратной основе.</w:t>
      </w:r>
    </w:p>
    <w:p w:rsidR="00B216CA" w:rsidRPr="00B216CA" w:rsidRDefault="00B216CA" w:rsidP="00D42C4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Субъективная сторона рассматриваемого правонарушения характеризуется как умыслом, так и совершением правонарушений по неосторожности.</w:t>
      </w:r>
    </w:p>
    <w:p w:rsidR="00B216CA" w:rsidRPr="00B216CA" w:rsidRDefault="00B216CA" w:rsidP="00B216CA">
      <w:pPr>
        <w:suppressAutoHyphens/>
        <w:autoSpaceDE w:val="0"/>
        <w:autoSpaceDN w:val="0"/>
        <w:adjustRightInd w:val="0"/>
        <w:spacing w:after="0" w:line="260" w:lineRule="exact"/>
        <w:ind w:firstLine="709"/>
        <w:jc w:val="both"/>
        <w:rPr>
          <w:rFonts w:ascii="Times New Roman" w:eastAsia="Times New Roman" w:hAnsi="Times New Roman" w:cs="Calibri"/>
          <w:b/>
          <w:sz w:val="28"/>
          <w:szCs w:val="20"/>
          <w:lang w:eastAsia="ar-SA"/>
        </w:rPr>
      </w:pPr>
    </w:p>
    <w:p w:rsidR="00B216CA" w:rsidRPr="00B216CA" w:rsidRDefault="00B216CA" w:rsidP="00B216CA">
      <w:pPr>
        <w:suppressAutoHyphens/>
        <w:autoSpaceDE w:val="0"/>
        <w:autoSpaceDN w:val="0"/>
        <w:adjustRightInd w:val="0"/>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0"/>
          <w:lang w:eastAsia="ar-SA"/>
        </w:rPr>
        <w:t>4.7.</w:t>
      </w:r>
      <w:r w:rsidRPr="00B216CA">
        <w:rPr>
          <w:rFonts w:ascii="Times New Roman" w:eastAsia="Times New Roman" w:hAnsi="Times New Roman" w:cs="Calibri"/>
          <w:b/>
          <w:sz w:val="28"/>
          <w:szCs w:val="20"/>
          <w:lang w:eastAsia="ar-SA"/>
        </w:rPr>
        <w:tab/>
        <w:t>Н</w:t>
      </w:r>
      <w:hyperlink r:id="rId19" w:history="1">
        <w:r w:rsidRPr="00B216CA">
          <w:rPr>
            <w:rFonts w:ascii="Times New Roman" w:eastAsia="Times New Roman" w:hAnsi="Times New Roman" w:cs="Calibri"/>
            <w:b/>
            <w:sz w:val="28"/>
            <w:szCs w:val="20"/>
            <w:lang w:eastAsia="ar-SA"/>
          </w:rPr>
          <w:t>арушени</w:t>
        </w:r>
      </w:hyperlink>
      <w:r w:rsidRPr="00B216CA">
        <w:rPr>
          <w:rFonts w:ascii="Times New Roman" w:eastAsia="Times New Roman" w:hAnsi="Times New Roman" w:cs="Calibri"/>
          <w:b/>
          <w:sz w:val="28"/>
          <w:szCs w:val="20"/>
          <w:lang w:eastAsia="ar-SA"/>
        </w:rPr>
        <w:t>е условий предоставления бюджетного кредита (статья 15.15.2. Кодекса)</w:t>
      </w:r>
    </w:p>
    <w:p w:rsidR="00B216CA" w:rsidRPr="00B216CA" w:rsidRDefault="00B216CA" w:rsidP="00D42C46">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Объектом рассматриваемого правонарушения являются правоотношения,  возникающие в сфере бюджетного кредитования. </w:t>
      </w:r>
    </w:p>
    <w:p w:rsidR="00B216CA" w:rsidRPr="00B216CA" w:rsidRDefault="00B216CA" w:rsidP="00D42C4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lastRenderedPageBreak/>
        <w:t>Объективная сторона правонарушения, предусмотренного частью 1 статьи 15.15.2.</w:t>
      </w:r>
      <w:r w:rsidRPr="00B216CA">
        <w:rPr>
          <w:rFonts w:ascii="Times New Roman" w:eastAsia="Times New Roman" w:hAnsi="Times New Roman" w:cs="Calibri"/>
          <w:sz w:val="28"/>
          <w:szCs w:val="20"/>
          <w:vertAlign w:val="superscript"/>
          <w:lang w:eastAsia="ar-SA"/>
        </w:rPr>
        <w:t xml:space="preserve"> </w:t>
      </w:r>
      <w:r w:rsidRPr="00B216CA">
        <w:rPr>
          <w:rFonts w:ascii="Times New Roman" w:eastAsia="Times New Roman" w:hAnsi="Times New Roman" w:cs="Calibri"/>
          <w:sz w:val="28"/>
          <w:szCs w:val="20"/>
          <w:lang w:eastAsia="ar-SA"/>
        </w:rPr>
        <w:t xml:space="preserve">Кодекса, связана с нарушением кредитором условий предоставления бюджетного кредита, части 2 </w:t>
      </w:r>
      <w:r w:rsidRPr="00B216CA">
        <w:rPr>
          <w:rFonts w:ascii="Times New Roman" w:eastAsia="Times New Roman" w:hAnsi="Times New Roman" w:cs="Calibri"/>
          <w:spacing w:val="-6"/>
          <w:sz w:val="28"/>
          <w:szCs w:val="28"/>
          <w:lang w:eastAsia="ar-SA"/>
        </w:rPr>
        <w:t>–</w:t>
      </w:r>
      <w:r w:rsidRPr="00B216CA">
        <w:rPr>
          <w:rFonts w:ascii="Times New Roman" w:eastAsia="Times New Roman" w:hAnsi="Times New Roman" w:cs="Calibri"/>
          <w:sz w:val="28"/>
          <w:szCs w:val="20"/>
          <w:lang w:eastAsia="ar-SA"/>
        </w:rPr>
        <w:t xml:space="preserve"> с нарушением заемщиком условий предоставления бюджетного кредита, предоставленного бюджету бюджетной системы Российской Федерации, части 3 </w:t>
      </w:r>
      <w:r w:rsidRPr="00B216CA">
        <w:rPr>
          <w:rFonts w:ascii="Times New Roman" w:eastAsia="Times New Roman" w:hAnsi="Times New Roman" w:cs="Calibri"/>
          <w:spacing w:val="-6"/>
          <w:sz w:val="28"/>
          <w:szCs w:val="28"/>
          <w:lang w:eastAsia="ar-SA"/>
        </w:rPr>
        <w:t>–</w:t>
      </w:r>
      <w:r w:rsidRPr="00B216CA">
        <w:rPr>
          <w:rFonts w:ascii="Times New Roman" w:eastAsia="Times New Roman" w:hAnsi="Times New Roman" w:cs="Calibri"/>
          <w:sz w:val="28"/>
          <w:szCs w:val="20"/>
          <w:lang w:eastAsia="ar-SA"/>
        </w:rPr>
        <w:t xml:space="preserve"> с нарушением заемщиком условий предоставления бюджетного кредита, предоставленного юридическому лицу.</w:t>
      </w:r>
    </w:p>
    <w:p w:rsidR="00B216CA" w:rsidRPr="00B216CA" w:rsidRDefault="00B216CA" w:rsidP="00D42C4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Следует обратить внимание на то, что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w:t>
      </w:r>
    </w:p>
    <w:p w:rsidR="00B216CA" w:rsidRPr="00B216CA" w:rsidRDefault="00B216CA" w:rsidP="00D42C4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В качестве субъектов административной ответственности выступают должностные и юридические лица.</w:t>
      </w:r>
    </w:p>
    <w:p w:rsidR="00B216CA" w:rsidRPr="00B216CA" w:rsidRDefault="00B216CA" w:rsidP="00D42C4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0"/>
          <w:lang w:eastAsia="ar-SA"/>
        </w:rPr>
        <w:t>4.8.</w:t>
      </w:r>
      <w:r w:rsidRPr="00B216CA">
        <w:rPr>
          <w:rFonts w:ascii="Times New Roman" w:eastAsia="Times New Roman" w:hAnsi="Times New Roman" w:cs="Calibri"/>
          <w:b/>
          <w:sz w:val="28"/>
          <w:szCs w:val="20"/>
          <w:lang w:eastAsia="ar-SA"/>
        </w:rPr>
        <w:tab/>
      </w:r>
      <w:hyperlink r:id="rId20" w:history="1">
        <w:r w:rsidRPr="00B216CA">
          <w:rPr>
            <w:rFonts w:ascii="Times New Roman" w:eastAsia="Times New Roman" w:hAnsi="Times New Roman" w:cs="Calibri"/>
            <w:b/>
            <w:sz w:val="28"/>
            <w:szCs w:val="20"/>
            <w:lang w:eastAsia="ar-SA"/>
          </w:rPr>
          <w:t>Нарушени</w:t>
        </w:r>
      </w:hyperlink>
      <w:r w:rsidRPr="00B216CA">
        <w:rPr>
          <w:rFonts w:ascii="Times New Roman" w:eastAsia="Times New Roman" w:hAnsi="Times New Roman" w:cs="Calibri"/>
          <w:b/>
          <w:sz w:val="28"/>
          <w:szCs w:val="20"/>
          <w:lang w:eastAsia="ar-SA"/>
        </w:rPr>
        <w:t>е условий предоставления межбюджетных трансфертов (статья 15.15.3. Кодекса)</w:t>
      </w:r>
    </w:p>
    <w:p w:rsidR="00B216CA" w:rsidRPr="00B216CA" w:rsidRDefault="00B216CA" w:rsidP="00D42C4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Объектом рассматриваемого правонарушения являются бюджетные правоотношения, связанные с предоставлением межбюджетных трансфертов. </w:t>
      </w:r>
    </w:p>
    <w:p w:rsidR="00B216CA" w:rsidRPr="00B216CA" w:rsidRDefault="00B216CA" w:rsidP="00D42C46">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Условия предоставления межбюджетных трансфертов установлены в статьях 130, 136 и 142 Бюджетного кодекса Российской Федерации, что связано с трехуровневой структурой бюджетной системы государства. При этом логика законодателя состоит в том, чтобы строго обусловить предоставление межбюджетных трансфертов соблюдением бюджетного законодательства.</w:t>
      </w:r>
    </w:p>
    <w:p w:rsidR="00B216CA" w:rsidRPr="00B216CA" w:rsidRDefault="00B216CA" w:rsidP="00F565B6">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Объективную сторону данного правонарушения составляет нарушение главным распорядителем бюджетных средств, предоставляющим межбюджетные трансферты, и (или) финансовым органом, главным </w:t>
      </w:r>
      <w:r w:rsidRPr="00B216CA">
        <w:rPr>
          <w:rFonts w:ascii="Times New Roman" w:eastAsia="Times New Roman" w:hAnsi="Times New Roman" w:cs="Calibri"/>
          <w:sz w:val="28"/>
          <w:szCs w:val="28"/>
          <w:lang w:eastAsia="ar-SA"/>
        </w:rPr>
        <w:lastRenderedPageBreak/>
        <w:t>распорядителем (распорядителем), получателем средств бюджета, которому предоставлены межбюджетные трансферты, условий их предоставления.</w:t>
      </w:r>
    </w:p>
    <w:p w:rsidR="00B216CA" w:rsidRPr="00B216CA" w:rsidRDefault="00B216CA" w:rsidP="00F565B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При разрешении вопроса квалификации следует учитывать то, что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w:t>
      </w:r>
    </w:p>
    <w:p w:rsidR="00B216CA" w:rsidRPr="00B216CA" w:rsidRDefault="00B216CA" w:rsidP="00F565B6">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Субъектами рассматриваемого правонарушения являются должностные лица, участвующие в предоставлении и получении межбюджетных трансфертов.</w:t>
      </w:r>
    </w:p>
    <w:p w:rsidR="00B216CA" w:rsidRPr="00B216CA" w:rsidRDefault="00B216CA" w:rsidP="00F565B6">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Субъективная сторона состава правонарушения может выражаться в форме как умысла, так и неосторожности.</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8"/>
          <w:lang w:eastAsia="ar-SA"/>
        </w:rPr>
        <w:t>4.9.</w:t>
      </w:r>
      <w:r w:rsidRPr="00B216CA">
        <w:rPr>
          <w:rFonts w:ascii="Times New Roman" w:eastAsia="Times New Roman" w:hAnsi="Times New Roman" w:cs="Calibri"/>
          <w:b/>
          <w:sz w:val="28"/>
          <w:szCs w:val="28"/>
          <w:lang w:eastAsia="ar-SA"/>
        </w:rPr>
        <w:tab/>
      </w:r>
      <w:r w:rsidRPr="00B216CA">
        <w:rPr>
          <w:rFonts w:ascii="Times New Roman" w:eastAsia="Times New Roman" w:hAnsi="Times New Roman" w:cs="Calibri"/>
          <w:b/>
          <w:sz w:val="28"/>
          <w:szCs w:val="20"/>
          <w:lang w:eastAsia="ar-SA"/>
        </w:rPr>
        <w:t>Нарушение условий предоставления бюджетных инвестиций (статья 15.15.4. Кодекса)</w:t>
      </w:r>
    </w:p>
    <w:p w:rsidR="00B216CA" w:rsidRPr="00B216CA" w:rsidRDefault="00B216CA" w:rsidP="00F565B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Объектом рассматриваемого правонарушения являются бюджетные правоотношения, связанные с предоставлением бюджетных инвестиций. </w:t>
      </w:r>
    </w:p>
    <w:p w:rsidR="00B216CA" w:rsidRPr="00B216CA" w:rsidRDefault="00B216CA" w:rsidP="00F565B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Объективная сторона данного административного правонарушения сформулирована в диспозициях частей 1 и 2 рассматриваемой статьи и состоит в нарушении главным распорядителем бюджетных средств, предоставляющим бюджетные инвестиции, условий их предоставления либо нарушении юридическим лицом, которому предоставлены бюджетные инвестиции, условий их предоставления.</w:t>
      </w:r>
    </w:p>
    <w:p w:rsidR="00B216CA" w:rsidRPr="00B216CA" w:rsidRDefault="00B216CA" w:rsidP="00F565B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Также следует обратить внимание на то, что в соответствии с конструкцией диспозиции статьи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w:t>
      </w:r>
    </w:p>
    <w:p w:rsidR="00B216CA" w:rsidRPr="00B216CA" w:rsidRDefault="00B216CA" w:rsidP="00F565B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Порядок предоставления бюджетных инвестиций юридическим лицам, не являющимся государственными или муниципальными учреждениями и </w:t>
      </w:r>
      <w:r w:rsidRPr="00B216CA">
        <w:rPr>
          <w:rFonts w:ascii="Times New Roman" w:eastAsia="Times New Roman" w:hAnsi="Times New Roman" w:cs="Calibri"/>
          <w:sz w:val="28"/>
          <w:szCs w:val="20"/>
          <w:lang w:eastAsia="ar-SA"/>
        </w:rPr>
        <w:lastRenderedPageBreak/>
        <w:t xml:space="preserve">государственными или муниципальными унитарными предприятиями, определяется статьей 80 Бюджетного кодекса Российской Федерации. </w:t>
      </w:r>
    </w:p>
    <w:p w:rsidR="00B216CA" w:rsidRPr="00B216CA" w:rsidRDefault="00B216CA" w:rsidP="00F565B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Решения о предоставлении бюджетных инвестиций принимаются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В качестве субъектов административной ответственности по данной статье выступают юридические лица и должностные лица, осуществляющие функции главных распорядителей бюджетных средств, предоставляющих бюджетные инвестиции.</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8"/>
          <w:lang w:eastAsia="ar-SA"/>
        </w:rPr>
        <w:t>4.10.</w:t>
      </w:r>
      <w:r w:rsidRPr="00B216CA">
        <w:rPr>
          <w:rFonts w:ascii="Times New Roman" w:eastAsia="Times New Roman" w:hAnsi="Times New Roman" w:cs="Calibri"/>
          <w:b/>
          <w:sz w:val="28"/>
          <w:szCs w:val="28"/>
          <w:lang w:eastAsia="ar-SA"/>
        </w:rPr>
        <w:tab/>
      </w:r>
      <w:hyperlink r:id="rId21" w:history="1">
        <w:r w:rsidRPr="00B216CA">
          <w:rPr>
            <w:rFonts w:ascii="Times New Roman" w:eastAsia="Times New Roman" w:hAnsi="Times New Roman" w:cs="Calibri"/>
            <w:b/>
            <w:sz w:val="28"/>
            <w:szCs w:val="20"/>
            <w:lang w:eastAsia="ar-SA"/>
          </w:rPr>
          <w:t>Нарушени</w:t>
        </w:r>
      </w:hyperlink>
      <w:r w:rsidRPr="00B216CA">
        <w:rPr>
          <w:rFonts w:ascii="Times New Roman" w:eastAsia="Times New Roman" w:hAnsi="Times New Roman" w:cs="Calibri"/>
          <w:b/>
          <w:sz w:val="28"/>
          <w:szCs w:val="20"/>
          <w:lang w:eastAsia="ar-SA"/>
        </w:rPr>
        <w:t>е условий предоставления субсидий (статья 15.15.5. Кодекса)</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Объектом рассматриваемого правонарушения являются бюджетные правоотношения, связанные с предоставлением субсидий. </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Объективная сторона данного правонарушения сформулирована в диспозициях частей 1 и 2 рассматриваемой статьи и соответственно состоит в нарушении главным распорядителем бюджетных средств, предоставляющим субсидии, условий их предоставления, а также в нарушении юридическим и физическим лицом, индивидуальным предпринимателем, которым предоставлены субсидии, условий их предоставления.</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Следует иметь в виду, что в соответствии с конструкцией диспозиции статьи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lastRenderedPageBreak/>
        <w:t>При разрешении вопросов квалификации также необходимо учитывать, что согласно письму Генеральной прокуратуры Российской Федерации от 22 октября 2015 г. № 73/2-1452-15 административная ответственность за совершение правонарушения, предусмотренного статьей 15.15.5. Кодекса, не распространяется на правоотношения по предоставлению субсидий государственным учреждениям в порядке статьи 78</w:t>
      </w:r>
      <w:r w:rsidRPr="00B216CA">
        <w:rPr>
          <w:rFonts w:ascii="Times New Roman" w:eastAsia="Times New Roman" w:hAnsi="Times New Roman" w:cs="Calibri"/>
          <w:sz w:val="28"/>
          <w:szCs w:val="20"/>
          <w:vertAlign w:val="superscript"/>
          <w:lang w:eastAsia="ar-SA"/>
        </w:rPr>
        <w:t>1</w:t>
      </w:r>
      <w:r w:rsidRPr="00B216CA">
        <w:rPr>
          <w:rFonts w:ascii="Times New Roman" w:eastAsia="Times New Roman" w:hAnsi="Times New Roman" w:cs="Calibri"/>
          <w:sz w:val="28"/>
          <w:szCs w:val="20"/>
          <w:lang w:eastAsia="ar-SA"/>
        </w:rPr>
        <w:t xml:space="preserve"> Бюджетного кодекса Российской Федерации, а охраняет процедуры предоставления субсидий иным юридическим лицам, индивидуальным предпринимателям, а также физическим лицам (статья 78 Бюджетного кодекса Российской Федерации).</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В качестве субъектов административной ответственности выступают юридические и физические лица, индивидуальные предприниматели </w:t>
      </w:r>
      <w:r w:rsidRPr="00B216CA">
        <w:rPr>
          <w:rFonts w:ascii="Times New Roman" w:eastAsia="Times New Roman" w:hAnsi="Times New Roman" w:cs="Calibri"/>
          <w:spacing w:val="-6"/>
          <w:sz w:val="28"/>
          <w:szCs w:val="28"/>
          <w:lang w:eastAsia="ar-SA"/>
        </w:rPr>
        <w:t>–</w:t>
      </w:r>
      <w:r w:rsidRPr="00B216CA">
        <w:rPr>
          <w:rFonts w:ascii="Times New Roman" w:eastAsia="Times New Roman" w:hAnsi="Times New Roman" w:cs="Calibri"/>
          <w:sz w:val="28"/>
          <w:szCs w:val="20"/>
          <w:lang w:eastAsia="ar-SA"/>
        </w:rPr>
        <w:t xml:space="preserve"> получатели субсидий, а также должностные лица, осуществляющие функции главных распорядителей бюджетных средств, предоставляющих субсидии.</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8"/>
          <w:lang w:eastAsia="ar-SA"/>
        </w:rPr>
        <w:t>4.11.</w:t>
      </w:r>
      <w:r w:rsidRPr="00B216CA">
        <w:rPr>
          <w:rFonts w:ascii="Times New Roman" w:eastAsia="Times New Roman" w:hAnsi="Times New Roman" w:cs="Calibri"/>
          <w:b/>
          <w:sz w:val="28"/>
          <w:szCs w:val="28"/>
          <w:lang w:eastAsia="ar-SA"/>
        </w:rPr>
        <w:tab/>
      </w:r>
      <w:r w:rsidRPr="00B216CA">
        <w:rPr>
          <w:rFonts w:ascii="Times New Roman" w:eastAsia="Times New Roman" w:hAnsi="Times New Roman" w:cs="Calibri"/>
          <w:b/>
          <w:sz w:val="28"/>
          <w:szCs w:val="20"/>
          <w:lang w:eastAsia="ar-SA"/>
        </w:rPr>
        <w:t>Нарушение порядка представления бюджетной отчетности (статья 15.15.6. Кодекса)</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рассматриваемого правонарушения являются правоотношения, связанные с соблюдением установленного порядка предоставления бюджетной отчетности.</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С объективной стороны рассматриваемое административное правонарушение характеризуется совершением виновным лицом действий, направленных на неисполнение или несвоевременное исполнение возложенной на него бюджетным законодательством обязанности по предоставлению бюджетной отчетности или иных сведений, необходимых для составления и рассмотрения проектов бюджетов бюджетной системы Российской Федерации. Также объективную сторону данного административного правонарушения составляют умышленные действия виновного лица по предоставлению такой отчетности и указанных сведений, </w:t>
      </w:r>
      <w:r w:rsidRPr="00B216CA">
        <w:rPr>
          <w:rFonts w:ascii="Times New Roman" w:eastAsia="Times New Roman" w:hAnsi="Times New Roman" w:cs="Calibri"/>
          <w:sz w:val="28"/>
          <w:szCs w:val="20"/>
          <w:lang w:eastAsia="ar-SA"/>
        </w:rPr>
        <w:lastRenderedPageBreak/>
        <w:t>содержащих информацию, заведомо не соответствующую действительности, то есть являющуюся ложной.</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В качестве субъектов административной ответственности выступают должностные лица.</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С субъективной стороны рассматриваемый состав административного правонарушения может характеризоваться как неосторожной (небрежность) или умышленной формами вины (в случаях, когда бюджетная отчетность или иные сведения не представляются или представляются с нарушением сроков), вместе с тем в случае представления заведомо недостоверной бюджетной отчетности или иной информации действия, составляющие объективную сторону административного правонарушения, совершаются исключительно с прямым умыслом. </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8"/>
          <w:lang w:eastAsia="ar-SA"/>
        </w:rPr>
        <w:t>4.12.</w:t>
      </w:r>
      <w:r w:rsidRPr="00B216CA">
        <w:rPr>
          <w:rFonts w:ascii="Times New Roman" w:eastAsia="Times New Roman" w:hAnsi="Times New Roman" w:cs="Calibri"/>
          <w:b/>
          <w:sz w:val="28"/>
          <w:szCs w:val="28"/>
          <w:lang w:eastAsia="ar-SA"/>
        </w:rPr>
        <w:tab/>
      </w:r>
      <w:r w:rsidRPr="00B216CA">
        <w:rPr>
          <w:rFonts w:ascii="Times New Roman" w:eastAsia="Times New Roman" w:hAnsi="Times New Roman" w:cs="Calibri"/>
          <w:b/>
          <w:sz w:val="28"/>
          <w:szCs w:val="20"/>
          <w:lang w:eastAsia="ar-SA"/>
        </w:rPr>
        <w:t>Нарушение порядка составления, утверждения и ведения бюджетных смет (статья 15.15.7. Кодекса)</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рассматриваемого правонарушения являются правоотношения, связанные с соблюдением установленного порядка составления, утверждения и ведения бюджетных смет.</w:t>
      </w:r>
    </w:p>
    <w:p w:rsidR="00B216CA" w:rsidRPr="00B216CA" w:rsidRDefault="00B216CA" w:rsidP="00EE518C">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Объективную сторону данного состава административного правонарушения составляют действия, связанные с нарушением должностными лицами казенного учреждения </w:t>
      </w:r>
      <w:hyperlink r:id="rId22" w:history="1">
        <w:r w:rsidRPr="00B216CA">
          <w:rPr>
            <w:rFonts w:ascii="Times New Roman" w:eastAsia="Times New Roman" w:hAnsi="Times New Roman" w:cs="Calibri"/>
            <w:sz w:val="28"/>
            <w:szCs w:val="20"/>
            <w:lang w:eastAsia="ar-SA"/>
          </w:rPr>
          <w:t>порядка</w:t>
        </w:r>
      </w:hyperlink>
      <w:r w:rsidRPr="00B216CA">
        <w:rPr>
          <w:rFonts w:ascii="Times New Roman" w:eastAsia="Times New Roman" w:hAnsi="Times New Roman" w:cs="Calibri"/>
          <w:sz w:val="28"/>
          <w:szCs w:val="20"/>
          <w:lang w:eastAsia="ar-SA"/>
        </w:rPr>
        <w:t xml:space="preserve"> составления, утверждения и ведения бюджетных смет или порядка учета бюджетных обязательств.</w:t>
      </w:r>
    </w:p>
    <w:p w:rsidR="00B216CA" w:rsidRPr="00B216CA" w:rsidRDefault="00B216CA" w:rsidP="003A7FDA">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Общие требования к порядку составления, утверждения и ведения бюджетных смет приведены в статье 221 Бюджетного кодекса Российской Федерации и, кроме того, определяются Министерством финансов Российской Федерации.</w:t>
      </w:r>
    </w:p>
    <w:p w:rsidR="00B216CA" w:rsidRPr="00B216CA" w:rsidRDefault="00B216CA" w:rsidP="003A7FDA">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Times New Roman"/>
          <w:sz w:val="28"/>
          <w:szCs w:val="28"/>
          <w:lang w:eastAsia="ar-SA"/>
        </w:rPr>
        <w:t xml:space="preserve">Особенности правового положения казенных учреждений определены статьей 161 </w:t>
      </w:r>
      <w:r w:rsidRPr="00B216CA">
        <w:rPr>
          <w:rFonts w:ascii="Times New Roman" w:eastAsia="Times New Roman" w:hAnsi="Times New Roman" w:cs="Calibri"/>
          <w:sz w:val="28"/>
          <w:szCs w:val="20"/>
          <w:lang w:eastAsia="ar-SA"/>
        </w:rPr>
        <w:t xml:space="preserve">Бюджетного кодекса Российской Федерации, нормы которой распространяются на органы государственной власти (государственные органы), органы местного самоуправления (муниципальные органы) и </w:t>
      </w:r>
      <w:r w:rsidRPr="00B216CA">
        <w:rPr>
          <w:rFonts w:ascii="Times New Roman" w:eastAsia="Times New Roman" w:hAnsi="Times New Roman" w:cs="Calibri"/>
          <w:sz w:val="28"/>
          <w:szCs w:val="20"/>
          <w:lang w:eastAsia="ar-SA"/>
        </w:rPr>
        <w:lastRenderedPageBreak/>
        <w:t>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 (пункт 11 статьи 161 указанного кодекса).</w:t>
      </w:r>
    </w:p>
    <w:p w:rsidR="00B216CA" w:rsidRPr="00B216CA" w:rsidRDefault="00B216CA" w:rsidP="003A7FDA">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В качестве субъектов административной ответственности по данной статье выступают только должностные лица казенных учреждений.</w:t>
      </w:r>
    </w:p>
    <w:p w:rsidR="00B216CA" w:rsidRPr="00B216CA" w:rsidRDefault="00B216CA" w:rsidP="003A7FDA">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8"/>
          <w:lang w:eastAsia="ar-SA"/>
        </w:rPr>
        <w:t>4.13.</w:t>
      </w:r>
      <w:r w:rsidRPr="00B216CA">
        <w:rPr>
          <w:rFonts w:ascii="Times New Roman" w:eastAsia="Times New Roman" w:hAnsi="Times New Roman" w:cs="Calibri"/>
          <w:b/>
          <w:sz w:val="28"/>
          <w:szCs w:val="28"/>
          <w:lang w:eastAsia="ar-SA"/>
        </w:rPr>
        <w:tab/>
      </w:r>
      <w:r w:rsidRPr="00B216CA">
        <w:rPr>
          <w:rFonts w:ascii="Times New Roman" w:eastAsia="Times New Roman" w:hAnsi="Times New Roman" w:cs="Calibri"/>
          <w:b/>
          <w:sz w:val="28"/>
          <w:szCs w:val="20"/>
          <w:lang w:eastAsia="ar-SA"/>
        </w:rPr>
        <w:t>Нарушение запрета на предоставление бюджетных кредитов и (или) субсидий (статья 15.15.8. Кодекса)</w:t>
      </w:r>
    </w:p>
    <w:p w:rsidR="00B216CA" w:rsidRPr="00B216CA" w:rsidRDefault="00B216CA" w:rsidP="003A7FDA">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 данного правонарушения </w:t>
      </w:r>
      <w:r w:rsidRPr="00B216CA">
        <w:rPr>
          <w:rFonts w:ascii="Times New Roman" w:eastAsia="Times New Roman" w:hAnsi="Times New Roman" w:cs="Calibri"/>
          <w:spacing w:val="-6"/>
          <w:sz w:val="28"/>
          <w:szCs w:val="28"/>
          <w:lang w:eastAsia="ar-SA"/>
        </w:rPr>
        <w:t>–</w:t>
      </w:r>
      <w:r w:rsidRPr="00B216CA">
        <w:rPr>
          <w:rFonts w:ascii="Times New Roman" w:eastAsia="Times New Roman" w:hAnsi="Times New Roman" w:cs="Calibri"/>
          <w:sz w:val="28"/>
          <w:szCs w:val="20"/>
          <w:lang w:eastAsia="ar-SA"/>
        </w:rPr>
        <w:t xml:space="preserve"> это правопорядок в сфере бюджетных отношений в части нормального функционирования отношений, связанных с бюджетным кредитованием и (или) субсидированием.</w:t>
      </w:r>
    </w:p>
    <w:p w:rsidR="00B216CA" w:rsidRPr="00B216CA" w:rsidRDefault="00B216CA" w:rsidP="003A7FDA">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Частью 10 статьи 161 Бюджетного кодекса Российской Федерации установлен запрет на предоставление казенному учреждению бюджетных кредитов и (или) субсидий.</w:t>
      </w:r>
    </w:p>
    <w:p w:rsidR="00B216CA" w:rsidRPr="00B216CA" w:rsidRDefault="00B216CA" w:rsidP="003A7FDA">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Объективная сторона данного административного правонарушения характеризуется совершением виновным лицом действий, направленных на неисполнение запрета на предоставление казенному учреждению бюджетных кредитов и (или) субсидий, установленного в соответствии с положениями бюджетного законодательства.</w:t>
      </w:r>
    </w:p>
    <w:p w:rsidR="00B216CA" w:rsidRPr="00B216CA" w:rsidRDefault="00B216CA" w:rsidP="003A7FDA">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Субъекты рассматриваемого правонарушения </w:t>
      </w:r>
      <w:r w:rsidRPr="00B216CA">
        <w:rPr>
          <w:rFonts w:ascii="Times New Roman" w:eastAsia="Times New Roman" w:hAnsi="Times New Roman" w:cs="Calibri"/>
          <w:spacing w:val="-6"/>
          <w:sz w:val="28"/>
          <w:szCs w:val="28"/>
          <w:lang w:eastAsia="ar-SA"/>
        </w:rPr>
        <w:t>–</w:t>
      </w:r>
      <w:r w:rsidRPr="00B216CA">
        <w:rPr>
          <w:rFonts w:ascii="Times New Roman" w:eastAsia="Times New Roman" w:hAnsi="Times New Roman" w:cs="Calibri"/>
          <w:sz w:val="28"/>
          <w:szCs w:val="20"/>
          <w:lang w:eastAsia="ar-SA"/>
        </w:rPr>
        <w:t xml:space="preserve"> должностные лица главного распорядителя бюджетных средств.</w:t>
      </w:r>
    </w:p>
    <w:p w:rsidR="00B216CA" w:rsidRPr="00B216CA" w:rsidRDefault="00B216CA" w:rsidP="003A7FDA">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Субъективная сторона рассматриваемого правонарушения характеризуется совершением деяния с прямым умыслом.</w:t>
      </w:r>
    </w:p>
    <w:p w:rsidR="00B216CA" w:rsidRPr="00B216CA" w:rsidRDefault="00B216CA" w:rsidP="00B216CA">
      <w:pPr>
        <w:suppressAutoHyphens/>
        <w:autoSpaceDE w:val="0"/>
        <w:autoSpaceDN w:val="0"/>
        <w:adjustRightInd w:val="0"/>
        <w:spacing w:after="0" w:line="220" w:lineRule="exact"/>
        <w:ind w:firstLine="709"/>
        <w:jc w:val="both"/>
        <w:rPr>
          <w:rFonts w:ascii="Times New Roman" w:eastAsia="Times New Roman" w:hAnsi="Times New Roman" w:cs="Calibri"/>
          <w:b/>
          <w:sz w:val="20"/>
          <w:szCs w:val="20"/>
          <w:lang w:eastAsia="ar-SA"/>
        </w:rPr>
      </w:pPr>
    </w:p>
    <w:p w:rsidR="00B216CA" w:rsidRPr="00B216CA" w:rsidRDefault="00B216CA" w:rsidP="00B216CA">
      <w:pPr>
        <w:suppressAutoHyphens/>
        <w:autoSpaceDE w:val="0"/>
        <w:autoSpaceDN w:val="0"/>
        <w:adjustRightInd w:val="0"/>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8"/>
          <w:lang w:eastAsia="ar-SA"/>
        </w:rPr>
        <w:t>4.14.</w:t>
      </w:r>
      <w:r w:rsidRPr="00B216CA">
        <w:rPr>
          <w:rFonts w:ascii="Times New Roman" w:eastAsia="Times New Roman" w:hAnsi="Times New Roman" w:cs="Calibri"/>
          <w:b/>
          <w:sz w:val="28"/>
          <w:szCs w:val="28"/>
          <w:lang w:eastAsia="ar-SA"/>
        </w:rPr>
        <w:tab/>
      </w:r>
      <w:r w:rsidRPr="00B216CA">
        <w:rPr>
          <w:rFonts w:ascii="Times New Roman" w:eastAsia="Times New Roman" w:hAnsi="Times New Roman" w:cs="Calibri"/>
          <w:b/>
          <w:sz w:val="28"/>
          <w:szCs w:val="20"/>
          <w:lang w:eastAsia="ar-SA"/>
        </w:rPr>
        <w:t>Несоответствие бюджетной росписи сводной бюджетной росписи (статья 15.15.9. Кодекса)</w:t>
      </w:r>
    </w:p>
    <w:p w:rsidR="00B216CA" w:rsidRPr="00B216CA" w:rsidRDefault="00B216CA" w:rsidP="003A7FDA">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lastRenderedPageBreak/>
        <w:t xml:space="preserve">Объект данного правонарушения </w:t>
      </w:r>
      <w:r w:rsidRPr="00B216CA">
        <w:rPr>
          <w:rFonts w:ascii="Times New Roman" w:eastAsia="Times New Roman" w:hAnsi="Times New Roman" w:cs="Calibri"/>
          <w:spacing w:val="-6"/>
          <w:sz w:val="28"/>
          <w:szCs w:val="28"/>
          <w:lang w:eastAsia="ar-SA"/>
        </w:rPr>
        <w:t>–</w:t>
      </w:r>
      <w:r w:rsidRPr="00B216CA">
        <w:rPr>
          <w:rFonts w:ascii="Times New Roman" w:eastAsia="Times New Roman" w:hAnsi="Times New Roman" w:cs="Calibri"/>
          <w:sz w:val="28"/>
          <w:szCs w:val="20"/>
          <w:lang w:eastAsia="ar-SA"/>
        </w:rPr>
        <w:t xml:space="preserve"> это правопорядок в сфере юридической техники ведения бюджетной росписи для обеспечения единства всех звеньев бюджетной системы.</w:t>
      </w:r>
    </w:p>
    <w:p w:rsidR="00B216CA" w:rsidRPr="00B216CA" w:rsidRDefault="00B216CA" w:rsidP="003A7FDA">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Согласно статьям 217 и 219</w:t>
      </w:r>
      <w:r w:rsidRPr="00B216CA">
        <w:rPr>
          <w:rFonts w:ascii="Times New Roman" w:eastAsia="Times New Roman" w:hAnsi="Times New Roman" w:cs="Calibri"/>
          <w:sz w:val="28"/>
          <w:szCs w:val="20"/>
          <w:vertAlign w:val="superscript"/>
          <w:lang w:eastAsia="ar-SA"/>
        </w:rPr>
        <w:t>1</w:t>
      </w:r>
      <w:r w:rsidRPr="00B216CA">
        <w:rPr>
          <w:rFonts w:ascii="Times New Roman" w:eastAsia="Times New Roman" w:hAnsi="Times New Roman" w:cs="Calibri"/>
          <w:sz w:val="28"/>
          <w:szCs w:val="20"/>
          <w:lang w:eastAsia="ar-SA"/>
        </w:rPr>
        <w:t xml:space="preserve"> Бюджетного кодекса Российской Федерации порядок составления и ведения сводной бюджетной росписи,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216CA" w:rsidRPr="00B216CA" w:rsidRDefault="00B216CA" w:rsidP="003A7FDA">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Объективная сторона рассматриваемого административного правонарушения характеризуется совершением виновным лицом действий по составлению бюджетной росписи, сводной бюджетной росписи без соблюдения установленных законодательством требований.</w:t>
      </w:r>
    </w:p>
    <w:p w:rsidR="00B216CA" w:rsidRPr="00B216CA" w:rsidRDefault="00B216CA" w:rsidP="003A7FDA">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Следует отметить, что виновное лицо не может быть привлечено к административной ответственности по рассматриваемой статье в случае, если такое несоответствие бюджетной росписи сводной бюджетной росписи допускается бюджетным законодательством, а также в случаях, когда его действия подпадают под признаки состава административного правонарушения, предусмотренного статьей 15.14 Кодекса.</w:t>
      </w:r>
    </w:p>
    <w:p w:rsidR="00B216CA" w:rsidRPr="00B216CA" w:rsidRDefault="00B216CA" w:rsidP="003A7FDA">
      <w:pPr>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В качестве субъектов административной ответственности могут выступать только должностные лица распорядителя бюджетных средств и  бюджетополучателя.</w:t>
      </w:r>
    </w:p>
    <w:p w:rsidR="00B216CA" w:rsidRPr="00B216CA" w:rsidRDefault="00B216CA" w:rsidP="003A7FDA">
      <w:pPr>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B216CA" w:rsidRPr="00B216CA" w:rsidRDefault="00B216CA" w:rsidP="00B216CA">
      <w:pPr>
        <w:suppressAutoHyphens/>
        <w:autoSpaceDE w:val="0"/>
        <w:autoSpaceDN w:val="0"/>
        <w:adjustRightInd w:val="0"/>
        <w:spacing w:after="0" w:line="220" w:lineRule="exact"/>
        <w:ind w:firstLine="709"/>
        <w:jc w:val="both"/>
        <w:rPr>
          <w:rFonts w:ascii="Times New Roman" w:eastAsia="Times New Roman" w:hAnsi="Times New Roman" w:cs="Calibri"/>
          <w:b/>
          <w:spacing w:val="2"/>
          <w:sz w:val="28"/>
          <w:szCs w:val="28"/>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pacing w:val="2"/>
          <w:sz w:val="28"/>
          <w:szCs w:val="28"/>
          <w:lang w:eastAsia="ar-SA"/>
        </w:rPr>
        <w:t>4.15.</w:t>
      </w:r>
      <w:r w:rsidRPr="00B216CA">
        <w:rPr>
          <w:rFonts w:ascii="Times New Roman" w:eastAsia="Times New Roman" w:hAnsi="Times New Roman" w:cs="Calibri"/>
          <w:b/>
          <w:spacing w:val="2"/>
          <w:sz w:val="28"/>
          <w:szCs w:val="28"/>
          <w:lang w:eastAsia="ar-SA"/>
        </w:rPr>
        <w:tab/>
      </w:r>
      <w:r w:rsidRPr="00B216CA">
        <w:rPr>
          <w:rFonts w:ascii="Times New Roman" w:eastAsia="Times New Roman" w:hAnsi="Times New Roman" w:cs="Calibri"/>
          <w:b/>
          <w:sz w:val="28"/>
          <w:szCs w:val="20"/>
          <w:lang w:eastAsia="ar-SA"/>
        </w:rPr>
        <w:t xml:space="preserve">Нарушение </w:t>
      </w:r>
      <w:hyperlink r:id="rId23" w:history="1">
        <w:r w:rsidRPr="00B216CA">
          <w:rPr>
            <w:rFonts w:ascii="Times New Roman" w:eastAsia="Times New Roman" w:hAnsi="Times New Roman" w:cs="Calibri"/>
            <w:b/>
            <w:sz w:val="28"/>
            <w:szCs w:val="20"/>
            <w:lang w:eastAsia="ar-SA"/>
          </w:rPr>
          <w:t>порядка</w:t>
        </w:r>
      </w:hyperlink>
      <w:r w:rsidRPr="00B216CA">
        <w:rPr>
          <w:rFonts w:ascii="Times New Roman" w:eastAsia="Times New Roman" w:hAnsi="Times New Roman" w:cs="Calibri"/>
          <w:b/>
          <w:sz w:val="28"/>
          <w:szCs w:val="20"/>
          <w:lang w:eastAsia="ar-SA"/>
        </w:rPr>
        <w:t xml:space="preserve"> принятия бюджетных обязательств (статья 15.15.10. Кодекса)</w:t>
      </w:r>
    </w:p>
    <w:p w:rsidR="00B216CA" w:rsidRPr="00B216CA" w:rsidRDefault="00B216CA" w:rsidP="003A7FDA">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рассматриваемого правонарушения являются правоотношения, связанные с соблюдением установленного порядка принятия бюджетных обязательств.</w:t>
      </w:r>
    </w:p>
    <w:p w:rsidR="00B216CA" w:rsidRPr="00B216CA" w:rsidRDefault="00B216CA" w:rsidP="003A7FDA">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lastRenderedPageBreak/>
        <w:t>В соответствии с частью 3 статьи 219 Бюджетного кодекса Российской Федерации получатель бюджетных средств принимает бюджетные обязательства в пределах доведенных до него лимитов бюджетных обязательств. 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216CA" w:rsidRPr="00B216CA" w:rsidRDefault="00B216CA" w:rsidP="003A7FDA">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 объективной стороны данное административное правонарушение характеризуется совершением виновным лицом действий по принятию бюджетных обязательств с нарушением установленных законом размеров в виде превышения бюджетных ассигнований или лимитов бюджетных обязательств.</w:t>
      </w:r>
    </w:p>
    <w:p w:rsidR="00B216CA" w:rsidRPr="00B216CA" w:rsidRDefault="00B216CA" w:rsidP="003A7FDA">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Однако следует учитывать, что виновное лицо не может быть привлечено к административной ответственности по рассматриваемой статье, в случае если принятие бюджетных обязательств предусмотрено бюджетным законодательством Российской Федерации, а также иными нормативными правовыми актами, регулирующими отношения в сфере бюджетных обязательств. </w:t>
      </w:r>
    </w:p>
    <w:p w:rsidR="00B216CA" w:rsidRPr="00B216CA" w:rsidRDefault="00B216CA" w:rsidP="00324B16">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Субъекты данного правонарушения – должностные лица</w:t>
      </w:r>
      <w:r w:rsidRPr="00B216CA">
        <w:rPr>
          <w:rFonts w:ascii="Times New Roman" w:eastAsia="Times New Roman" w:hAnsi="Times New Roman" w:cs="Times New Roman"/>
          <w:sz w:val="28"/>
          <w:szCs w:val="28"/>
          <w:lang w:eastAsia="ar-SA"/>
        </w:rPr>
        <w:t xml:space="preserve"> получателя бюджетных средств (получателя средств соответствующего бюджета)</w:t>
      </w:r>
      <w:r w:rsidRPr="00B216CA">
        <w:rPr>
          <w:rFonts w:ascii="Times New Roman" w:eastAsia="Times New Roman" w:hAnsi="Times New Roman" w:cs="Calibri"/>
          <w:sz w:val="28"/>
          <w:szCs w:val="20"/>
          <w:lang w:eastAsia="ar-SA"/>
        </w:rPr>
        <w:t>.</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B216CA" w:rsidRPr="00B216CA" w:rsidRDefault="00B216CA" w:rsidP="00B216CA">
      <w:pPr>
        <w:suppressAutoHyphens/>
        <w:autoSpaceDE w:val="0"/>
        <w:autoSpaceDN w:val="0"/>
        <w:adjustRightInd w:val="0"/>
        <w:spacing w:after="0" w:line="220" w:lineRule="exact"/>
        <w:ind w:firstLine="709"/>
        <w:jc w:val="both"/>
        <w:rPr>
          <w:rFonts w:ascii="Times New Roman" w:eastAsia="Times New Roman" w:hAnsi="Times New Roman" w:cs="Calibri"/>
          <w:b/>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0"/>
          <w:lang w:eastAsia="ar-SA"/>
        </w:rPr>
        <w:t>4.16.</w:t>
      </w:r>
      <w:r w:rsidRPr="00B216CA">
        <w:rPr>
          <w:rFonts w:ascii="Times New Roman" w:eastAsia="Times New Roman" w:hAnsi="Times New Roman" w:cs="Calibri"/>
          <w:sz w:val="28"/>
          <w:szCs w:val="20"/>
          <w:lang w:eastAsia="ar-SA"/>
        </w:rPr>
        <w:tab/>
      </w:r>
      <w:r w:rsidRPr="00B216CA">
        <w:rPr>
          <w:rFonts w:ascii="Times New Roman" w:eastAsia="Times New Roman" w:hAnsi="Times New Roman" w:cs="Calibri"/>
          <w:b/>
          <w:sz w:val="28"/>
          <w:szCs w:val="20"/>
          <w:lang w:eastAsia="ar-SA"/>
        </w:rPr>
        <w:t>Нарушение сроков доведения бюджетных ассигнований и (или) лимитов бюджетных обязательств (статья 15.15.11. Кодекса)</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рассматриваемого правонарушения являются правоотношения, связанные с соблюдением установленного порядка финансирования деятельности участников бюджетных отношений.</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lastRenderedPageBreak/>
        <w:t xml:space="preserve">Объективная сторона данного правонарушения заключается в нарушении виновным лицом установленных сроков доведения до распорядителей или получателей бюджетных средств бюджетных ассигнований и (или) лимитов бюджетных обязательств. </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В качестве субъектов административной ответственности по данной статье могут выступать только должностные лица главного распорядителя бюджетных средств.</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8"/>
          <w:lang w:eastAsia="ar-SA"/>
        </w:rPr>
        <w:t>4.17.</w:t>
      </w:r>
      <w:r w:rsidRPr="00B216CA">
        <w:rPr>
          <w:rFonts w:ascii="Times New Roman" w:eastAsia="Times New Roman" w:hAnsi="Times New Roman" w:cs="Calibri"/>
          <w:b/>
          <w:sz w:val="28"/>
          <w:szCs w:val="28"/>
          <w:lang w:eastAsia="ar-SA"/>
        </w:rPr>
        <w:tab/>
      </w:r>
      <w:r w:rsidRPr="00B216CA">
        <w:rPr>
          <w:rFonts w:ascii="Times New Roman" w:eastAsia="Times New Roman" w:hAnsi="Times New Roman" w:cs="Calibri"/>
          <w:b/>
          <w:sz w:val="28"/>
          <w:szCs w:val="20"/>
          <w:lang w:eastAsia="ar-SA"/>
        </w:rPr>
        <w:t>Нарушение запрета на размещение бюджетных средств (статья 15.15.12. Кодекса)</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рассматриваемого правонарушения являются правоотношения, связанные с соблюдением установленного законодательством Российской Федерации порядка реализации  бюджетных полномочий.</w:t>
      </w:r>
    </w:p>
    <w:p w:rsidR="00B216CA" w:rsidRPr="00B216CA" w:rsidRDefault="00B216CA" w:rsidP="00CA124D">
      <w:pPr>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Объективная сторона данного правонарушения заключается в нарушении </w:t>
      </w:r>
      <w:hyperlink r:id="rId24" w:history="1">
        <w:r w:rsidRPr="00B216CA">
          <w:rPr>
            <w:rFonts w:ascii="Times New Roman" w:eastAsia="Times New Roman" w:hAnsi="Times New Roman" w:cs="Calibri"/>
            <w:sz w:val="28"/>
            <w:szCs w:val="20"/>
            <w:lang w:eastAsia="ar-SA"/>
          </w:rPr>
          <w:t>запрета</w:t>
        </w:r>
      </w:hyperlink>
      <w:r w:rsidRPr="00B216CA">
        <w:rPr>
          <w:rFonts w:ascii="Times New Roman" w:eastAsia="Times New Roman" w:hAnsi="Times New Roman" w:cs="Calibri"/>
          <w:sz w:val="28"/>
          <w:szCs w:val="20"/>
          <w:lang w:eastAsia="ar-SA"/>
        </w:rPr>
        <w:t xml:space="preserve"> на размещение и (или) порядка размещения бюджетных средств на банковских депозитах либо запрета на передачу их в доверительное управление.</w:t>
      </w:r>
    </w:p>
    <w:p w:rsidR="00B216CA" w:rsidRPr="00B216CA" w:rsidRDefault="00B216CA" w:rsidP="00CA124D">
      <w:pPr>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В качестве субъектов административной ответственности могут выступать только должностные лица.</w:t>
      </w:r>
    </w:p>
    <w:p w:rsidR="00B216CA" w:rsidRPr="00B216CA" w:rsidRDefault="00B216CA" w:rsidP="00CA124D">
      <w:pPr>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B216CA" w:rsidRPr="00B216CA" w:rsidRDefault="00B216CA" w:rsidP="00B216CA">
      <w:pPr>
        <w:suppressAutoHyphens/>
        <w:autoSpaceDE w:val="0"/>
        <w:autoSpaceDN w:val="0"/>
        <w:adjustRightInd w:val="0"/>
        <w:spacing w:after="0" w:line="240" w:lineRule="exact"/>
        <w:ind w:firstLine="709"/>
        <w:jc w:val="both"/>
        <w:rPr>
          <w:rFonts w:ascii="Times New Roman" w:eastAsia="Times New Roman" w:hAnsi="Times New Roman" w:cs="Calibri"/>
          <w:b/>
          <w:sz w:val="28"/>
          <w:szCs w:val="28"/>
          <w:lang w:eastAsia="ar-SA"/>
        </w:rPr>
      </w:pPr>
    </w:p>
    <w:p w:rsidR="00B216CA" w:rsidRPr="00B216CA" w:rsidRDefault="00B216CA" w:rsidP="00B216CA">
      <w:pPr>
        <w:suppressAutoHyphens/>
        <w:autoSpaceDE w:val="0"/>
        <w:autoSpaceDN w:val="0"/>
        <w:adjustRightInd w:val="0"/>
        <w:spacing w:after="0" w:line="360" w:lineRule="auto"/>
        <w:ind w:firstLine="709"/>
        <w:jc w:val="both"/>
        <w:rPr>
          <w:rFonts w:ascii="Times New Roman" w:eastAsia="Times New Roman" w:hAnsi="Times New Roman" w:cs="Calibri"/>
          <w:b/>
          <w:sz w:val="28"/>
          <w:szCs w:val="28"/>
          <w:lang w:eastAsia="ar-SA"/>
        </w:rPr>
      </w:pPr>
      <w:r w:rsidRPr="00B216CA">
        <w:rPr>
          <w:rFonts w:ascii="Times New Roman" w:eastAsia="Times New Roman" w:hAnsi="Times New Roman" w:cs="Calibri"/>
          <w:b/>
          <w:sz w:val="28"/>
          <w:szCs w:val="28"/>
          <w:lang w:eastAsia="ar-SA"/>
        </w:rPr>
        <w:t>4.18.</w:t>
      </w:r>
      <w:r w:rsidRPr="00B216CA">
        <w:rPr>
          <w:rFonts w:ascii="Times New Roman" w:eastAsia="Times New Roman" w:hAnsi="Times New Roman" w:cs="Calibri"/>
          <w:b/>
          <w:sz w:val="28"/>
          <w:szCs w:val="28"/>
          <w:lang w:eastAsia="ar-SA"/>
        </w:rPr>
        <w:tab/>
        <w:t>Нарушение сроков обслуживания и погашения государственного (муниципального) долга (статья 15.15.13. Кодекса)</w:t>
      </w:r>
    </w:p>
    <w:p w:rsidR="00B216CA" w:rsidRPr="00B216CA" w:rsidRDefault="00B216CA" w:rsidP="00CA124D">
      <w:pPr>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lastRenderedPageBreak/>
        <w:t>Объектом правонарушения являются в данном случае общественные отношения в сфере образования, распределения и использования публичных финансов.</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Объективная сторона данного правонарушения выражена в несоблюдении сроков обслуживания и погашения государственного (муниципального) долга.</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Субъекты правонарушения </w:t>
      </w:r>
      <w:r w:rsidRPr="00B216CA">
        <w:rPr>
          <w:rFonts w:ascii="Times New Roman" w:eastAsia="Times New Roman" w:hAnsi="Times New Roman" w:cs="Calibri"/>
          <w:spacing w:val="-6"/>
          <w:sz w:val="28"/>
          <w:szCs w:val="28"/>
          <w:lang w:eastAsia="ar-SA"/>
        </w:rPr>
        <w:t>–</w:t>
      </w:r>
      <w:r w:rsidRPr="00B216CA">
        <w:rPr>
          <w:rFonts w:ascii="Times New Roman" w:eastAsia="Times New Roman" w:hAnsi="Times New Roman" w:cs="Calibri"/>
          <w:sz w:val="28"/>
          <w:szCs w:val="20"/>
          <w:lang w:eastAsia="ar-SA"/>
        </w:rPr>
        <w:t xml:space="preserve"> должностные лица.</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Субъективная сторона правонарушения может быть связана как с умыслом, так и с возможностью совершения правонарушения по неосторожности.</w:t>
      </w:r>
    </w:p>
    <w:p w:rsidR="00B216CA" w:rsidRPr="00B216CA" w:rsidRDefault="00B216CA" w:rsidP="00B216CA">
      <w:pPr>
        <w:suppressAutoHyphens/>
        <w:autoSpaceDE w:val="0"/>
        <w:autoSpaceDN w:val="0"/>
        <w:adjustRightInd w:val="0"/>
        <w:spacing w:after="0" w:line="240" w:lineRule="exact"/>
        <w:ind w:firstLine="709"/>
        <w:jc w:val="both"/>
        <w:rPr>
          <w:rFonts w:ascii="Times New Roman" w:eastAsia="Times New Roman" w:hAnsi="Times New Roman" w:cs="Calibri"/>
          <w:b/>
          <w:sz w:val="16"/>
          <w:szCs w:val="16"/>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8"/>
          <w:lang w:eastAsia="ar-SA"/>
        </w:rPr>
        <w:t>4.19.</w:t>
      </w:r>
      <w:r w:rsidRPr="00B216CA">
        <w:rPr>
          <w:rFonts w:ascii="Times New Roman" w:eastAsia="Times New Roman" w:hAnsi="Times New Roman" w:cs="Calibri"/>
          <w:b/>
          <w:sz w:val="28"/>
          <w:szCs w:val="28"/>
          <w:lang w:eastAsia="ar-SA"/>
        </w:rPr>
        <w:tab/>
      </w:r>
      <w:r w:rsidRPr="00B216CA">
        <w:rPr>
          <w:rFonts w:ascii="Times New Roman" w:eastAsia="Times New Roman" w:hAnsi="Times New Roman" w:cs="Calibri"/>
          <w:b/>
          <w:sz w:val="28"/>
          <w:szCs w:val="20"/>
          <w:lang w:eastAsia="ar-SA"/>
        </w:rPr>
        <w:t>Нарушение срока направления информации о результатах рассмотрения дела в суде (статья 15.15.14. Кодекса)</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рассматриваемого правонарушения являются правоотношения, связанные с соблюдением установленного порядка исполнения судебных актов.</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Согласно части 2 статьи 242</w:t>
      </w:r>
      <w:r w:rsidRPr="00B216CA">
        <w:rPr>
          <w:rFonts w:ascii="Times New Roman" w:eastAsia="Times New Roman" w:hAnsi="Times New Roman" w:cs="Calibri"/>
          <w:sz w:val="28"/>
          <w:szCs w:val="20"/>
          <w:vertAlign w:val="superscript"/>
          <w:lang w:eastAsia="ar-SA"/>
        </w:rPr>
        <w:t>2</w:t>
      </w:r>
      <w:r w:rsidRPr="00B216CA">
        <w:rPr>
          <w:rFonts w:ascii="Times New Roman" w:eastAsia="Times New Roman" w:hAnsi="Times New Roman" w:cs="Calibri"/>
          <w:sz w:val="28"/>
          <w:szCs w:val="20"/>
          <w:lang w:eastAsia="ar-SA"/>
        </w:rPr>
        <w:t xml:space="preserve"> Бюджетного кодекса Российской Федерации главный распорядитель средств федерального бюджета, представлявший в суде интересы Российской Федерации,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 </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Объективная сторона данного административного правонарушения выражена несоблюдением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w:t>
      </w:r>
      <w:hyperlink r:id="rId25" w:history="1">
        <w:r w:rsidRPr="00B216CA">
          <w:rPr>
            <w:rFonts w:ascii="Times New Roman" w:eastAsia="Times New Roman" w:hAnsi="Times New Roman" w:cs="Calibri"/>
            <w:sz w:val="28"/>
            <w:szCs w:val="20"/>
            <w:lang w:eastAsia="ar-SA"/>
          </w:rPr>
          <w:t>срока</w:t>
        </w:r>
      </w:hyperlink>
      <w:r w:rsidRPr="00B216CA">
        <w:rPr>
          <w:rFonts w:ascii="Times New Roman" w:eastAsia="Times New Roman" w:hAnsi="Times New Roman" w:cs="Calibri"/>
          <w:sz w:val="28"/>
          <w:szCs w:val="20"/>
          <w:lang w:eastAsia="ar-SA"/>
        </w:rPr>
        <w:t xml:space="preserve"> направления в соответствующий финансовый орган информации о результатах рассмотрения дела, наличии оснований и результатах обжалования судебного акта.</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Субъекты правонарушения </w:t>
      </w:r>
      <w:r w:rsidRPr="00B216CA">
        <w:rPr>
          <w:rFonts w:ascii="Times New Roman" w:eastAsia="Times New Roman" w:hAnsi="Times New Roman" w:cs="Calibri"/>
          <w:spacing w:val="-6"/>
          <w:sz w:val="28"/>
          <w:szCs w:val="28"/>
          <w:lang w:eastAsia="ar-SA"/>
        </w:rPr>
        <w:t>–</w:t>
      </w:r>
      <w:r w:rsidRPr="00B216CA">
        <w:rPr>
          <w:rFonts w:ascii="Times New Roman" w:eastAsia="Times New Roman" w:hAnsi="Times New Roman" w:cs="Calibri"/>
          <w:sz w:val="28"/>
          <w:szCs w:val="20"/>
          <w:lang w:eastAsia="ar-SA"/>
        </w:rPr>
        <w:t xml:space="preserve"> должностные лица главного распорядителя бюджетных средств.</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lastRenderedPageBreak/>
        <w:t>Субъективная сторона характеризуется как умыслом, так и неосторожностью.</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8"/>
          <w:lang w:eastAsia="ar-SA"/>
        </w:rPr>
        <w:t>4.20.</w:t>
      </w:r>
      <w:r w:rsidRPr="00B216CA">
        <w:rPr>
          <w:rFonts w:ascii="Times New Roman" w:eastAsia="Times New Roman" w:hAnsi="Times New Roman" w:cs="Calibri"/>
          <w:b/>
          <w:sz w:val="28"/>
          <w:szCs w:val="28"/>
          <w:lang w:eastAsia="ar-SA"/>
        </w:rPr>
        <w:tab/>
      </w:r>
      <w:r w:rsidRPr="00B216CA">
        <w:rPr>
          <w:rFonts w:ascii="Times New Roman" w:eastAsia="Times New Roman" w:hAnsi="Times New Roman" w:cs="Calibri"/>
          <w:b/>
          <w:sz w:val="28"/>
          <w:szCs w:val="20"/>
          <w:lang w:eastAsia="ar-SA"/>
        </w:rPr>
        <w:t>Нарушение порядка формирования государственного (муниципального) задания (статья 15.15.15. Кодекса)</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рассматриваемого правонарушения являются правоотношения, связанные с соблюдением установленного порядка обеспечения исполнения бюджетных обязательств и формирования финансовых основ выполнения государственного (муниципального) задания.</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Основные правила и требования по формированию и финансовому обеспечению выполнения государственного (муниципального) задания, а также порядок проведения необходимых мероприятий определены в статье 69</w:t>
      </w:r>
      <w:r w:rsidRPr="00B216CA">
        <w:rPr>
          <w:rFonts w:ascii="Times New Roman" w:eastAsia="Times New Roman" w:hAnsi="Times New Roman" w:cs="Calibri"/>
          <w:sz w:val="28"/>
          <w:szCs w:val="20"/>
          <w:vertAlign w:val="superscript"/>
          <w:lang w:eastAsia="ar-SA"/>
        </w:rPr>
        <w:t>2</w:t>
      </w:r>
      <w:r w:rsidRPr="00B216CA">
        <w:rPr>
          <w:rFonts w:ascii="Times New Roman" w:eastAsia="Times New Roman" w:hAnsi="Times New Roman" w:cs="Calibri"/>
          <w:sz w:val="28"/>
          <w:szCs w:val="20"/>
          <w:lang w:eastAsia="ar-SA"/>
        </w:rPr>
        <w:t xml:space="preserve"> Бюджетного кодекса Российской Федерации. </w:t>
      </w:r>
    </w:p>
    <w:p w:rsidR="00B216CA" w:rsidRPr="00B216CA" w:rsidRDefault="00B216CA" w:rsidP="00CA124D">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Объективная сторона данного правонарушения выражается в несоблюдении виновным лицом установленного законодательством Российской Федерации </w:t>
      </w:r>
      <w:hyperlink r:id="rId26" w:history="1">
        <w:r w:rsidRPr="00B216CA">
          <w:rPr>
            <w:rFonts w:ascii="Times New Roman" w:eastAsia="Times New Roman" w:hAnsi="Times New Roman" w:cs="Calibri"/>
            <w:sz w:val="28"/>
            <w:szCs w:val="20"/>
            <w:lang w:eastAsia="ar-SA"/>
          </w:rPr>
          <w:t>порядка</w:t>
        </w:r>
      </w:hyperlink>
      <w:r w:rsidRPr="00B216CA">
        <w:rPr>
          <w:rFonts w:ascii="Times New Roman" w:eastAsia="Times New Roman" w:hAnsi="Times New Roman" w:cs="Calibri"/>
          <w:sz w:val="28"/>
          <w:szCs w:val="20"/>
          <w:lang w:eastAsia="ar-SA"/>
        </w:rPr>
        <w:t xml:space="preserve"> формирования и (или) финансового обеспечения выполнения государственного (муниципального) задания.</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Вместе с тем следует иметь в виду, что в соответствии с диспозицией статьи 15.15.15. Кодекса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 </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В качестве субъектов административной ответственности могут выступать только должностные лица.</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8"/>
          <w:lang w:eastAsia="ar-SA"/>
        </w:rPr>
        <w:t>4.21.</w:t>
      </w:r>
      <w:r w:rsidRPr="00B216CA">
        <w:rPr>
          <w:rFonts w:ascii="Times New Roman" w:eastAsia="Times New Roman" w:hAnsi="Times New Roman" w:cs="Calibri"/>
          <w:b/>
          <w:sz w:val="28"/>
          <w:szCs w:val="28"/>
          <w:lang w:eastAsia="ar-SA"/>
        </w:rPr>
        <w:tab/>
      </w:r>
      <w:r w:rsidRPr="00B216CA">
        <w:rPr>
          <w:rFonts w:ascii="Times New Roman" w:eastAsia="Times New Roman" w:hAnsi="Times New Roman" w:cs="Calibri"/>
          <w:b/>
          <w:sz w:val="28"/>
          <w:szCs w:val="20"/>
          <w:lang w:eastAsia="ar-SA"/>
        </w:rPr>
        <w:t>Нарушение исполнения платежных документов и представления органа Федерального казначейства (статья 15.15.16. Кодекса)</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lastRenderedPageBreak/>
        <w:t>Объектом рассматриваемого правонарушения является правовой порядок в сфере исполнения поручений органов государственного бюджетного контроля.</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Бюджетным кодексом Российской Федерации, банковским законодательством, а также нормативными актами о деятельности кредитных организаций на банки и иные кредитные организации возложена обязанность по обязательному исполнению платежных документов на перечисление средств, подлежащих зачислению на счета бюджетов бюджетной системы Российской Федерации, а также средств бюджетов бюджетной системы Российской Федерации.</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Неисполнение виновным лицом указанных требований законодательства Российской Федерации, а равно нарушение сроков исполнения таких требований образуют объективную сторону административного правонарушения, приведенного в части 1 рассматриваемой статьи. </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Объективную сторону административного правонарушения, предусмотренного частью 2 рассматриваемой статьи, характеризуют действия виновного лица </w:t>
      </w:r>
      <w:r w:rsidRPr="00B216CA">
        <w:rPr>
          <w:rFonts w:ascii="Times New Roman" w:eastAsia="Times New Roman" w:hAnsi="Times New Roman" w:cs="Calibri"/>
          <w:spacing w:val="-6"/>
          <w:sz w:val="28"/>
          <w:szCs w:val="28"/>
          <w:lang w:eastAsia="ar-SA"/>
        </w:rPr>
        <w:t>–</w:t>
      </w:r>
      <w:r w:rsidRPr="00B216CA">
        <w:rPr>
          <w:rFonts w:ascii="Times New Roman" w:eastAsia="Times New Roman" w:hAnsi="Times New Roman" w:cs="Calibri"/>
          <w:sz w:val="28"/>
          <w:szCs w:val="20"/>
          <w:lang w:eastAsia="ar-SA"/>
        </w:rPr>
        <w:t xml:space="preserve"> банка или кредитной организации, связанные с неисполнением возложенной на них представлением органа Федерального казначейства обязанности по приостановлению операций по счетам, которые были открыты казенным и бюджетным учреждениям с нарушениями требований бюджетного законодательства Российской Федерации и иных нормативных правовых актов, регламентирующих бюджетные правоотношения. Также объективную сторону могут характеризовать действия виновных лиц по неисполнению предписания органа Федерального казначейства о приостановлении операций по счетам в валюте Российской Федерации по учету средств бюджетов субъектов Российской Федерации или муниципальных образований, открытым финансовым органам субъектов Российской Федерации или муниципальных образований.</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lastRenderedPageBreak/>
        <w:t>В качестве субъектов административной ответственности по данной статье могут выступать юридические лица или должностные лица.</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0"/>
          <w:lang w:eastAsia="ar-SA"/>
        </w:rPr>
        <w:t>4.22.</w:t>
      </w:r>
      <w:r w:rsidRPr="00B216CA">
        <w:rPr>
          <w:rFonts w:ascii="Times New Roman" w:eastAsia="Times New Roman" w:hAnsi="Times New Roman" w:cs="Calibri"/>
          <w:sz w:val="28"/>
          <w:szCs w:val="20"/>
          <w:lang w:eastAsia="ar-SA"/>
        </w:rPr>
        <w:tab/>
      </w:r>
      <w:r w:rsidRPr="00B216CA">
        <w:rPr>
          <w:rFonts w:ascii="Times New Roman" w:eastAsia="Times New Roman" w:hAnsi="Times New Roman" w:cs="Calibri"/>
          <w:b/>
          <w:sz w:val="28"/>
          <w:szCs w:val="20"/>
          <w:lang w:eastAsia="ar-SA"/>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(часть 1 статьи 19.4 Кодекса)</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рассматриваемого административного правонарушения является установленный порядок управления в сфере государственного контроля (надзора), муниципального контроля.</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Объективная сторона правонарушения, предусмотренного данной нормой закона, состоит в том, что виновное лицо не повинуется законным распоряжениям (требованиям) должностные лица, обусловленным осуществлением возложенных на него должностных полномочий.</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Важным условием наличия состава административного правонарушения является законность распоряжения или требования должностные лица, предъявляемого к исполнению субъектом правоотношений.</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Оконченным деяние считается с момента совершения действия (бездействия), направленного на неповиновение законному распоряжению или требованию должностные лица, вне зависимости от наступления последствий. </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В качестве субъекта административной ответственности в данном случае могут выступать граждане, должностные и юридические лица.</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 субъективной стороны рассматриваемый состав административного правонарушения характеризуется умышленной формой вины.</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0"/>
          <w:lang w:eastAsia="ar-SA"/>
        </w:rPr>
        <w:lastRenderedPageBreak/>
        <w:t>4.23. Воспрепятствование законной деятельности должностного лица органа государственного контроля (надзора), органа муниципального контроля (статья 19.4.1. Кодекса)</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административного правонарушения является установленный порядок управления в сфере государственного контроля (надзора), муниципального контроля.</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Объективная сторона правонарушения заключается в совершении виновным лицом действий, направленных на создание препятствий для осуществления должностным лицом органа государственного контроля (надзора), органа муниципального контроля деятельности по проведению проверок, либо совершении действий, направленных на избежание проведения таких проверок. </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Следует иметь в виду, что диспозицией рассматриваемой статьи предусмотрено три самостоятельных состава административных правонарушений, которые в зависимости от совершения виновным лицом определенного характера действий предусматривают разную квалификацию совершенного деяния.  </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Так, создание препятствий должностному лицу органа государственного контроля (надзора) по проведению проверок либо совершение действий, направленных на избежание проведения проверок, образуют состав правонарушения, который предусмотрен частью 1 статьи 19.4.1.</w:t>
      </w:r>
      <w:r w:rsidRPr="00B216CA">
        <w:rPr>
          <w:rFonts w:ascii="Times New Roman" w:eastAsia="Times New Roman" w:hAnsi="Times New Roman" w:cs="Calibri"/>
          <w:sz w:val="28"/>
          <w:szCs w:val="20"/>
          <w:vertAlign w:val="superscript"/>
          <w:lang w:eastAsia="ar-SA"/>
        </w:rPr>
        <w:t xml:space="preserve"> </w:t>
      </w:r>
      <w:r w:rsidRPr="00B216CA">
        <w:rPr>
          <w:rFonts w:ascii="Times New Roman" w:eastAsia="Times New Roman" w:hAnsi="Times New Roman" w:cs="Calibri"/>
          <w:sz w:val="28"/>
          <w:szCs w:val="20"/>
          <w:lang w:eastAsia="ar-SA"/>
        </w:rPr>
        <w:t>Кодекса.</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В случае если действия виновного лица, подпадающие под признаки правонарушения, предусмотренного частью 1 рассматриваемой статьи, привели к невозможности проведения или завершения проверки, их следует квалифицировать по части 2 указанной статьи.</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В качестве квалифицирующего признака, влекущего в соответствии с частью 3 статьи 19.4.1.</w:t>
      </w:r>
      <w:r w:rsidRPr="00B216CA">
        <w:rPr>
          <w:rFonts w:ascii="Times New Roman" w:eastAsia="Times New Roman" w:hAnsi="Times New Roman" w:cs="Calibri"/>
          <w:sz w:val="28"/>
          <w:szCs w:val="20"/>
          <w:vertAlign w:val="superscript"/>
          <w:lang w:eastAsia="ar-SA"/>
        </w:rPr>
        <w:t xml:space="preserve"> </w:t>
      </w:r>
      <w:r w:rsidRPr="00B216CA">
        <w:rPr>
          <w:rFonts w:ascii="Times New Roman" w:eastAsia="Times New Roman" w:hAnsi="Times New Roman" w:cs="Calibri"/>
          <w:sz w:val="28"/>
          <w:szCs w:val="20"/>
          <w:lang w:eastAsia="ar-SA"/>
        </w:rPr>
        <w:t xml:space="preserve">Кодекса применение более строгого наказания, законодателем предусмотрена повторность совершения противоправного деяния, предусмотренного частью 2 названной статьи, в течение одного </w:t>
      </w:r>
      <w:r w:rsidRPr="00B216CA">
        <w:rPr>
          <w:rFonts w:ascii="Times New Roman" w:eastAsia="Times New Roman" w:hAnsi="Times New Roman" w:cs="Calibri"/>
          <w:sz w:val="28"/>
          <w:szCs w:val="20"/>
          <w:lang w:eastAsia="ar-SA"/>
        </w:rPr>
        <w:lastRenderedPageBreak/>
        <w:t>календарного года с момента привлечения к административной ответственности.</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В качестве субъекта административной ответственности могут выступать граждане, должностные и юридические лица.</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 субъективной стороны рассматриваемый состав административного правонарушения характеризуется умышленной формой вины.</w:t>
      </w:r>
    </w:p>
    <w:p w:rsidR="00B216CA" w:rsidRPr="00B216CA" w:rsidRDefault="00B216CA" w:rsidP="00B216CA">
      <w:pPr>
        <w:suppressAutoHyphens/>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8"/>
          <w:lang w:eastAsia="ar-SA"/>
        </w:rPr>
      </w:pPr>
      <w:r w:rsidRPr="00B216CA">
        <w:rPr>
          <w:rFonts w:ascii="Times New Roman" w:eastAsia="Times New Roman" w:hAnsi="Times New Roman" w:cs="Calibri"/>
          <w:b/>
          <w:sz w:val="28"/>
          <w:szCs w:val="28"/>
          <w:lang w:eastAsia="ar-SA"/>
        </w:rPr>
        <w:t>4.24.</w:t>
      </w:r>
      <w:r w:rsidRPr="00B216CA">
        <w:rPr>
          <w:rFonts w:ascii="Times New Roman" w:eastAsia="Times New Roman" w:hAnsi="Times New Roman" w:cs="Calibri"/>
          <w:b/>
          <w:sz w:val="28"/>
          <w:szCs w:val="28"/>
          <w:lang w:eastAsia="ar-SA"/>
        </w:rPr>
        <w:tab/>
        <w:t>Невыполнение в установленный срок законного предписания органа государственного (муниципального) финансового контроля (часть 20 статьи 19.5 Кодекса)</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Объектом рассматриваемого административного правонарушения является установленный порядок управления.</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Объективная сторона состава административного правонарушения, предусмотренного частью 20 рассматриваемой статьи, заключается в невыполнении виновным лицом в установленный законом срок законного предписания органа государственного финансового контроля об устранении нарушений законодательства Российской Федерации.</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Оконченным данное правонарушение считается со дня, следующего за днем истечения срока, установленного в предписании. Совершается данное правонарушение в форме бездействия. </w:t>
      </w:r>
    </w:p>
    <w:p w:rsidR="00B216CA" w:rsidRPr="00B216CA" w:rsidRDefault="00B216CA" w:rsidP="00D66EE5">
      <w:pPr>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В качестве субъекта административной ответственности могут выступать должностные лица.</w:t>
      </w:r>
    </w:p>
    <w:p w:rsidR="00B216CA" w:rsidRPr="00B216CA" w:rsidRDefault="00B216CA" w:rsidP="00D66EE5">
      <w:pPr>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Субъективная сторона анализируемого правонарушения характеризуется либо умыслом, либо неосторожной формой вины.</w:t>
      </w:r>
    </w:p>
    <w:p w:rsidR="00B216CA" w:rsidRPr="00B216CA" w:rsidRDefault="00B216CA" w:rsidP="00B216CA">
      <w:pPr>
        <w:suppressAutoHyphens/>
        <w:autoSpaceDE w:val="0"/>
        <w:autoSpaceDN w:val="0"/>
        <w:adjustRightInd w:val="0"/>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Указанное административное правонарушение может выявляться должностным лицом, в обязанности которого входит осуществление контроля исполнения предписаний Палаты, а также должностным лицом, участвующим в проведении контрольного мероприятия, в программу которого включен вопрос проверки исполнения предписания Палаты.</w:t>
      </w:r>
    </w:p>
    <w:p w:rsidR="00B216CA" w:rsidRPr="00B216CA" w:rsidRDefault="00B216CA" w:rsidP="00B216CA">
      <w:pPr>
        <w:suppressAutoHyphens/>
        <w:autoSpaceDE w:val="0"/>
        <w:autoSpaceDN w:val="0"/>
        <w:adjustRightInd w:val="0"/>
        <w:spacing w:after="0" w:line="220" w:lineRule="exact"/>
        <w:ind w:firstLine="709"/>
        <w:jc w:val="both"/>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8"/>
          <w:lang w:eastAsia="ar-SA"/>
        </w:rPr>
      </w:pPr>
      <w:r w:rsidRPr="00B216CA">
        <w:rPr>
          <w:rFonts w:ascii="Times New Roman" w:eastAsia="Times New Roman" w:hAnsi="Times New Roman" w:cs="Calibri"/>
          <w:b/>
          <w:sz w:val="28"/>
          <w:szCs w:val="28"/>
          <w:lang w:eastAsia="ar-SA"/>
        </w:rPr>
        <w:lastRenderedPageBreak/>
        <w:t>4.25.</w:t>
      </w:r>
      <w:r w:rsidRPr="00B216CA">
        <w:rPr>
          <w:rFonts w:ascii="Times New Roman" w:eastAsia="Times New Roman" w:hAnsi="Times New Roman" w:cs="Calibri"/>
          <w:b/>
          <w:sz w:val="28"/>
          <w:szCs w:val="28"/>
          <w:lang w:eastAsia="ar-SA"/>
        </w:rPr>
        <w:tab/>
        <w:t xml:space="preserve">Непринятие мер по устранению причин и условий, способствовавших совершению административного правонарушения (статья 19.6 Кодекса) </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При указанном административном правонарушении нарушается установленный порядок управления.</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Объективная сторона данного административного правонарушения состоит в том, что виновный не принимает мер по законно вынесенному постановлению (вынесенному в соответствии с требованиями </w:t>
      </w:r>
      <w:hyperlink r:id="rId27" w:history="1">
        <w:r w:rsidRPr="00B216CA">
          <w:rPr>
            <w:rFonts w:ascii="Times New Roman" w:eastAsia="Times New Roman" w:hAnsi="Times New Roman" w:cs="Calibri"/>
            <w:sz w:val="28"/>
            <w:szCs w:val="20"/>
            <w:lang w:eastAsia="ar-SA"/>
          </w:rPr>
          <w:t>статьи 29.10</w:t>
        </w:r>
      </w:hyperlink>
      <w:r w:rsidRPr="00B216CA">
        <w:rPr>
          <w:rFonts w:ascii="Times New Roman" w:eastAsia="Times New Roman" w:hAnsi="Times New Roman" w:cs="Calibri"/>
          <w:sz w:val="28"/>
          <w:szCs w:val="20"/>
          <w:lang w:eastAsia="ar-SA"/>
        </w:rPr>
        <w:t xml:space="preserve"> Кодекса) или представлению (вынесенному в соответствии с требованиями </w:t>
      </w:r>
      <w:hyperlink r:id="rId28" w:history="1">
        <w:r w:rsidRPr="00B216CA">
          <w:rPr>
            <w:rFonts w:ascii="Times New Roman" w:eastAsia="Times New Roman" w:hAnsi="Times New Roman" w:cs="Calibri"/>
            <w:sz w:val="28"/>
            <w:szCs w:val="20"/>
            <w:lang w:eastAsia="ar-SA"/>
          </w:rPr>
          <w:t>статьи 29.13</w:t>
        </w:r>
      </w:hyperlink>
      <w:r w:rsidRPr="00B216CA">
        <w:rPr>
          <w:rFonts w:ascii="Times New Roman" w:eastAsia="Times New Roman" w:hAnsi="Times New Roman" w:cs="Calibri"/>
          <w:sz w:val="28"/>
          <w:szCs w:val="20"/>
          <w:lang w:eastAsia="ar-SA"/>
        </w:rPr>
        <w:t xml:space="preserve"> Кодекса) органа или должностного лица, рассмотревшего дело об административном правонарушении, направленных на устранение причин и условий, способствовавших совершению административного правонарушения. </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Упомянутые меры должны быть направлены на устранение причин и условий, способствовавших совершению административного правонарушения (эти условия и причины должны быть прямо указаны в постановлении, представлении).</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Оконченным данное правонарушение считается с момента, когда истек срок для принятия необходимых мер. </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Субъектом рассматриваемого административного правонарушения являются только должностные лица.</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Субъективная сторона анализируемого правонарушения характеризуется либо умыслом, либо неосторожностью.</w:t>
      </w:r>
    </w:p>
    <w:p w:rsidR="00B216CA" w:rsidRPr="00B216CA" w:rsidRDefault="00B216CA" w:rsidP="00B216CA">
      <w:pPr>
        <w:suppressAutoHyphens/>
        <w:spacing w:after="0" w:line="240" w:lineRule="auto"/>
        <w:ind w:firstLine="709"/>
        <w:jc w:val="both"/>
        <w:rPr>
          <w:rFonts w:ascii="Times New Roman" w:eastAsia="Times New Roman" w:hAnsi="Times New Roman" w:cs="Calibri"/>
          <w:sz w:val="20"/>
          <w:szCs w:val="20"/>
          <w:lang w:eastAsia="ar-SA"/>
        </w:rPr>
      </w:pPr>
      <w:r w:rsidRPr="00B216CA">
        <w:rPr>
          <w:rFonts w:ascii="Times New Roman" w:eastAsia="Times New Roman" w:hAnsi="Times New Roman" w:cs="Calibri"/>
          <w:sz w:val="28"/>
          <w:szCs w:val="20"/>
          <w:lang w:eastAsia="ar-SA"/>
        </w:rPr>
        <w:t xml:space="preserve"> </w:t>
      </w:r>
    </w:p>
    <w:p w:rsidR="00B216CA" w:rsidRPr="00B216CA" w:rsidRDefault="00B216CA" w:rsidP="00B216CA">
      <w:pPr>
        <w:suppressAutoHyphens/>
        <w:spacing w:after="0" w:line="360" w:lineRule="auto"/>
        <w:ind w:firstLine="709"/>
        <w:jc w:val="both"/>
        <w:rPr>
          <w:rFonts w:ascii="Times New Roman" w:eastAsia="Times New Roman" w:hAnsi="Times New Roman" w:cs="Calibri"/>
          <w:b/>
          <w:sz w:val="28"/>
          <w:szCs w:val="20"/>
          <w:lang w:eastAsia="ar-SA"/>
        </w:rPr>
      </w:pPr>
      <w:r w:rsidRPr="00B216CA">
        <w:rPr>
          <w:rFonts w:ascii="Times New Roman" w:eastAsia="Times New Roman" w:hAnsi="Times New Roman" w:cs="Calibri"/>
          <w:b/>
          <w:sz w:val="28"/>
          <w:szCs w:val="20"/>
          <w:lang w:eastAsia="ar-SA"/>
        </w:rPr>
        <w:t>4.26.</w:t>
      </w:r>
      <w:r w:rsidRPr="00B216CA">
        <w:rPr>
          <w:rFonts w:ascii="Times New Roman" w:eastAsia="Times New Roman" w:hAnsi="Times New Roman" w:cs="Calibri"/>
          <w:b/>
          <w:sz w:val="28"/>
          <w:szCs w:val="20"/>
          <w:lang w:eastAsia="ar-SA"/>
        </w:rPr>
        <w:tab/>
        <w:t>Непредставление сведений (информации) (статья 19.7</w:t>
      </w:r>
      <w:r w:rsidRPr="00B216CA">
        <w:rPr>
          <w:rFonts w:ascii="Times New Roman" w:eastAsia="Times New Roman" w:hAnsi="Times New Roman" w:cs="Calibri"/>
          <w:b/>
          <w:sz w:val="28"/>
          <w:szCs w:val="20"/>
          <w:lang w:eastAsia="ar-SA"/>
        </w:rPr>
        <w:br/>
        <w:t>Кодекса)</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Объектом правонарушения, предусмотренного комментируемой статьей, являются общественные отношения, связанные с получением информации, необходимой для надлежащего государственного управления.</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Объективная сторона данного правонарушения состоит в том, что виновное лицо:</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lastRenderedPageBreak/>
        <w:t xml:space="preserve">- не представляет вовсе (то есть полностью игнорирует исполнение своей обязанности) либо несвоевременно представляет в Палату либо должностному лицу </w:t>
      </w:r>
      <w:proofErr w:type="spellStart"/>
      <w:r w:rsidRPr="00B216CA">
        <w:rPr>
          <w:rFonts w:ascii="Times New Roman" w:eastAsia="Times New Roman" w:hAnsi="Times New Roman" w:cs="Calibri"/>
          <w:sz w:val="28"/>
          <w:szCs w:val="20"/>
          <w:lang w:eastAsia="ar-SA"/>
        </w:rPr>
        <w:t>Ппалаты</w:t>
      </w:r>
      <w:proofErr w:type="spellEnd"/>
      <w:r w:rsidRPr="00B216CA">
        <w:rPr>
          <w:rFonts w:ascii="Times New Roman" w:eastAsia="Times New Roman" w:hAnsi="Times New Roman" w:cs="Calibri"/>
          <w:sz w:val="28"/>
          <w:szCs w:val="20"/>
          <w:lang w:eastAsia="ar-SA"/>
        </w:rPr>
        <w:t xml:space="preserve"> соответствующие сведения (информацию), представление которых предусмотрено законом и необходимо для осуществления законной деятельности Палаты и ее должностных лиц;</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представляет упомянутые выше сведения в неполном объеме (например, лишь часть требуемой информации) либо в искаженном виде (то есть, по существу, речь идет о представлении недостоверной информации).</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Оконченным данное правонарушение считается с момента его совершения. </w:t>
      </w:r>
    </w:p>
    <w:p w:rsidR="00B216CA" w:rsidRPr="00B216CA" w:rsidRDefault="00B216CA" w:rsidP="00D66EE5">
      <w:pPr>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В качестве субъекта административной ответственности могут выступать граждане, должностные и юридические лица.</w:t>
      </w:r>
    </w:p>
    <w:p w:rsidR="00B216CA" w:rsidRPr="00B216CA" w:rsidRDefault="00B216CA" w:rsidP="00D66EE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Правонарушение может быть совершено в форме как действий (например, представление неполной информации), так и бездействия (например, непредставление информации вовсе).</w:t>
      </w:r>
    </w:p>
    <w:p w:rsidR="00B216CA" w:rsidRPr="00B216CA" w:rsidRDefault="00B216CA" w:rsidP="00B216CA">
      <w:pPr>
        <w:suppressAutoHyphens/>
        <w:autoSpaceDE w:val="0"/>
        <w:spacing w:after="0" w:line="240" w:lineRule="auto"/>
        <w:ind w:left="709" w:right="991"/>
        <w:jc w:val="center"/>
        <w:rPr>
          <w:rFonts w:ascii="Times New Roman" w:eastAsia="Arial" w:hAnsi="Times New Roman" w:cs="Times New Roman"/>
          <w:b/>
          <w:sz w:val="28"/>
          <w:szCs w:val="28"/>
          <w:lang w:eastAsia="ar-SA"/>
        </w:rPr>
      </w:pPr>
      <w:r w:rsidRPr="00B216CA">
        <w:rPr>
          <w:rFonts w:ascii="Times New Roman" w:eastAsia="Arial" w:hAnsi="Times New Roman" w:cs="Times New Roman"/>
          <w:b/>
          <w:sz w:val="28"/>
          <w:szCs w:val="28"/>
          <w:lang w:eastAsia="ar-SA"/>
        </w:rPr>
        <w:t>5. Порядок составления протокола об административном правонарушении</w:t>
      </w:r>
    </w:p>
    <w:p w:rsidR="00B216CA" w:rsidRPr="00B216CA" w:rsidRDefault="00B216CA" w:rsidP="00B216CA">
      <w:pPr>
        <w:suppressAutoHyphens/>
        <w:autoSpaceDE w:val="0"/>
        <w:spacing w:after="0" w:line="240" w:lineRule="auto"/>
        <w:rPr>
          <w:rFonts w:ascii="Times New Roman" w:eastAsia="Arial" w:hAnsi="Times New Roman" w:cs="Times New Roman"/>
          <w:sz w:val="28"/>
          <w:szCs w:val="28"/>
          <w:lang w:eastAsia="ar-SA"/>
        </w:rPr>
      </w:pPr>
    </w:p>
    <w:p w:rsidR="00B216CA" w:rsidRPr="00B216CA" w:rsidRDefault="00B216CA" w:rsidP="00AD67F2">
      <w:pPr>
        <w:numPr>
          <w:ilvl w:val="1"/>
          <w:numId w:val="7"/>
        </w:numPr>
        <w:tabs>
          <w:tab w:val="left" w:pos="0"/>
          <w:tab w:val="left" w:pos="1134"/>
        </w:tabs>
        <w:suppressAutoHyphens/>
        <w:spacing w:after="0" w:line="360" w:lineRule="auto"/>
        <w:ind w:left="0" w:firstLine="567"/>
        <w:contextualSpacing/>
        <w:jc w:val="both"/>
        <w:rPr>
          <w:rFonts w:ascii="Times New Roman" w:eastAsia="Calibri" w:hAnsi="Times New Roman" w:cs="Times New Roman"/>
          <w:color w:val="000000"/>
          <w:spacing w:val="-1"/>
          <w:sz w:val="28"/>
          <w:szCs w:val="28"/>
        </w:rPr>
      </w:pPr>
      <w:r w:rsidRPr="00B216CA">
        <w:rPr>
          <w:rFonts w:ascii="Times New Roman" w:eastAsia="Calibri" w:hAnsi="Times New Roman" w:cs="Times New Roman"/>
          <w:sz w:val="28"/>
          <w:szCs w:val="28"/>
        </w:rPr>
        <w:t>Протокол об административном правонарушении (далее – протокол) является основным процессуальным документом, на основании которого принимается решение по делу об административном правонарушении. В этом документе фиксируются основные сведения, отражающие сущность совершенного правонарушения и характеризующие лицо, привлекаемое к административной ответственности.</w:t>
      </w:r>
    </w:p>
    <w:p w:rsidR="00B216CA" w:rsidRPr="00B216CA" w:rsidRDefault="00B216CA" w:rsidP="00AD67F2">
      <w:pPr>
        <w:numPr>
          <w:ilvl w:val="1"/>
          <w:numId w:val="7"/>
        </w:numPr>
        <w:tabs>
          <w:tab w:val="left" w:pos="0"/>
          <w:tab w:val="left" w:pos="1134"/>
          <w:tab w:val="left" w:pos="1560"/>
        </w:tabs>
        <w:suppressAutoHyphens/>
        <w:spacing w:after="0" w:line="360" w:lineRule="auto"/>
        <w:ind w:left="0" w:firstLine="567"/>
        <w:contextualSpacing/>
        <w:jc w:val="both"/>
        <w:rPr>
          <w:rFonts w:ascii="Times New Roman" w:eastAsia="Calibri" w:hAnsi="Times New Roman" w:cs="Times New Roman"/>
          <w:color w:val="000000"/>
          <w:spacing w:val="-1"/>
          <w:sz w:val="28"/>
          <w:szCs w:val="28"/>
        </w:rPr>
      </w:pPr>
      <w:r w:rsidRPr="00B216CA">
        <w:rPr>
          <w:rFonts w:ascii="Times New Roman" w:eastAsia="Calibri" w:hAnsi="Times New Roman" w:cs="Times New Roman"/>
          <w:color w:val="000000"/>
          <w:spacing w:val="-1"/>
          <w:sz w:val="28"/>
          <w:szCs w:val="28"/>
        </w:rPr>
        <w:t>Протокол составляется при наличии надлежащего уведомления физического лица (его представителя), законного представителя юридического лица о составлении протокола.</w:t>
      </w:r>
    </w:p>
    <w:p w:rsidR="00B216CA" w:rsidRPr="00B216CA" w:rsidRDefault="00B216CA" w:rsidP="00AD67F2">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color w:val="000000"/>
          <w:spacing w:val="-1"/>
          <w:sz w:val="28"/>
          <w:szCs w:val="28"/>
        </w:rPr>
        <w:t>Уведомление производится в порядке, определенном статьей 25.15 Кодекса</w:t>
      </w:r>
      <w:r w:rsidRPr="00B216CA">
        <w:rPr>
          <w:rFonts w:ascii="Times New Roman" w:eastAsia="Calibri" w:hAnsi="Times New Roman" w:cs="Times New Roman"/>
          <w:color w:val="000000"/>
          <w:spacing w:val="7"/>
          <w:sz w:val="28"/>
          <w:szCs w:val="28"/>
        </w:rPr>
        <w:t xml:space="preserve">. </w:t>
      </w:r>
      <w:r w:rsidRPr="00B216CA">
        <w:rPr>
          <w:rFonts w:ascii="Times New Roman" w:eastAsia="Calibri" w:hAnsi="Times New Roman" w:cs="Times New Roman"/>
          <w:sz w:val="28"/>
          <w:szCs w:val="28"/>
        </w:rPr>
        <w:t xml:space="preserve">В уведомлении о составлении протокола необходимо кратко указать событие административного правонарушения, статью (пункт статьи) </w:t>
      </w:r>
      <w:r w:rsidRPr="00B216CA">
        <w:rPr>
          <w:rFonts w:ascii="Times New Roman" w:eastAsia="Calibri" w:hAnsi="Times New Roman" w:cs="Times New Roman"/>
          <w:sz w:val="28"/>
          <w:szCs w:val="28"/>
        </w:rPr>
        <w:lastRenderedPageBreak/>
        <w:t>Кодекса, предусматривающую административную ответственность за данное административное правонарушение.</w:t>
      </w:r>
    </w:p>
    <w:p w:rsidR="00B216CA" w:rsidRPr="00B216CA" w:rsidRDefault="00B216CA" w:rsidP="00AD67F2">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Форма уведомления о составлении протокола об административном правонарушении приведена в приложении № 1.</w:t>
      </w:r>
    </w:p>
    <w:p w:rsidR="00B216CA" w:rsidRPr="00B216CA" w:rsidRDefault="00B216CA" w:rsidP="00AD67F2">
      <w:pPr>
        <w:tabs>
          <w:tab w:val="left" w:pos="1276"/>
        </w:tabs>
        <w:spacing w:line="360" w:lineRule="auto"/>
        <w:ind w:firstLine="567"/>
        <w:contextualSpacing/>
        <w:jc w:val="both"/>
        <w:rPr>
          <w:rFonts w:ascii="Times New Roman" w:eastAsia="Calibri" w:hAnsi="Times New Roman" w:cs="Times New Roman"/>
          <w:bCs/>
          <w:color w:val="000000"/>
          <w:spacing w:val="-1"/>
          <w:sz w:val="28"/>
          <w:szCs w:val="28"/>
        </w:rPr>
      </w:pPr>
      <w:r w:rsidRPr="00B216CA">
        <w:rPr>
          <w:rFonts w:ascii="Times New Roman" w:eastAsia="Calibri" w:hAnsi="Times New Roman" w:cs="Times New Roman"/>
          <w:bCs/>
          <w:color w:val="000000"/>
          <w:spacing w:val="-1"/>
          <w:sz w:val="28"/>
          <w:szCs w:val="28"/>
        </w:rPr>
        <w:t>Некоторые разъяснения по вопросу надлежащего уведомления законных представителей юридических лиц, перечень которых установлен статьей 25.4 Кодекса, даны в постановлении Пленума Высшего Арбитражного Суда Российской Федерации от 2 июня 2004 г. № 10.</w:t>
      </w:r>
    </w:p>
    <w:p w:rsidR="00B216CA" w:rsidRPr="00B216CA" w:rsidRDefault="00B216CA" w:rsidP="00AD67F2">
      <w:pPr>
        <w:tabs>
          <w:tab w:val="left" w:pos="1276"/>
        </w:tabs>
        <w:spacing w:line="360" w:lineRule="auto"/>
        <w:ind w:firstLine="567"/>
        <w:contextualSpacing/>
        <w:jc w:val="both"/>
        <w:rPr>
          <w:rFonts w:ascii="Times New Roman" w:eastAsia="Calibri" w:hAnsi="Times New Roman" w:cs="Times New Roman"/>
          <w:bCs/>
          <w:color w:val="000000"/>
          <w:spacing w:val="-1"/>
          <w:sz w:val="28"/>
          <w:szCs w:val="28"/>
        </w:rPr>
      </w:pPr>
      <w:r w:rsidRPr="00B216CA">
        <w:rPr>
          <w:rFonts w:ascii="Times New Roman" w:eastAsia="Calibri" w:hAnsi="Times New Roman" w:cs="Times New Roman"/>
          <w:bCs/>
          <w:color w:val="000000"/>
          <w:spacing w:val="-1"/>
          <w:sz w:val="28"/>
          <w:szCs w:val="28"/>
        </w:rPr>
        <w:t xml:space="preserve">Надлежащим уведомлением физического лица о составлении протокола являются его личная подпись в получении уведомления (в том числе почтового, направленного по адресу регистрации по месту жительства либо регистрации по месту пребывания), телефонограмма, оформленная надлежащим образом, отметка в журнале исходящих телефонограмм. </w:t>
      </w:r>
    </w:p>
    <w:p w:rsidR="00B216CA" w:rsidRPr="00B216CA" w:rsidRDefault="00B216CA" w:rsidP="00AD67F2">
      <w:pPr>
        <w:tabs>
          <w:tab w:val="left" w:pos="1276"/>
        </w:tabs>
        <w:spacing w:line="360" w:lineRule="auto"/>
        <w:ind w:firstLine="567"/>
        <w:contextualSpacing/>
        <w:jc w:val="both"/>
        <w:rPr>
          <w:rFonts w:ascii="Times New Roman" w:eastAsia="Calibri" w:hAnsi="Times New Roman" w:cs="Times New Roman"/>
          <w:bCs/>
          <w:color w:val="000000"/>
          <w:spacing w:val="-1"/>
          <w:sz w:val="28"/>
          <w:szCs w:val="28"/>
        </w:rPr>
      </w:pPr>
      <w:r w:rsidRPr="00B216CA">
        <w:rPr>
          <w:rFonts w:ascii="Times New Roman" w:eastAsia="Calibri" w:hAnsi="Times New Roman" w:cs="Times New Roman"/>
          <w:bCs/>
          <w:color w:val="000000"/>
          <w:spacing w:val="-1"/>
          <w:sz w:val="28"/>
          <w:szCs w:val="28"/>
        </w:rPr>
        <w:t>В соответствии с постановлением Пленума Верховного Суда Российской Федерации от 24 марта 2005 г. № 5 лицо, в отношении которого ведется производство по делу, считается извещенным о времени и месте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w:t>
      </w:r>
    </w:p>
    <w:p w:rsidR="00B216CA" w:rsidRPr="00B216CA" w:rsidRDefault="00B216CA" w:rsidP="00AD67F2">
      <w:pPr>
        <w:tabs>
          <w:tab w:val="left" w:pos="1276"/>
        </w:tabs>
        <w:spacing w:line="360" w:lineRule="auto"/>
        <w:ind w:firstLine="567"/>
        <w:contextualSpacing/>
        <w:jc w:val="both"/>
        <w:rPr>
          <w:rFonts w:ascii="Times New Roman" w:eastAsia="Calibri" w:hAnsi="Times New Roman" w:cs="Times New Roman"/>
          <w:bCs/>
          <w:color w:val="000000"/>
          <w:spacing w:val="-1"/>
          <w:sz w:val="28"/>
          <w:szCs w:val="28"/>
        </w:rPr>
      </w:pPr>
      <w:r w:rsidRPr="00B216CA">
        <w:rPr>
          <w:rFonts w:ascii="Times New Roman" w:eastAsia="Calibri" w:hAnsi="Times New Roman" w:cs="Times New Roman"/>
          <w:bCs/>
          <w:spacing w:val="-1"/>
          <w:sz w:val="28"/>
          <w:szCs w:val="28"/>
        </w:rPr>
        <w:t>Также подтверждением</w:t>
      </w:r>
      <w:r w:rsidRPr="00B216CA">
        <w:rPr>
          <w:rFonts w:ascii="Times New Roman" w:eastAsia="Calibri" w:hAnsi="Times New Roman" w:cs="Times New Roman"/>
          <w:bCs/>
          <w:color w:val="000000"/>
          <w:spacing w:val="-1"/>
          <w:sz w:val="28"/>
          <w:szCs w:val="28"/>
        </w:rPr>
        <w:t xml:space="preserve"> надлежащего уведомления законного представителя юридического лица о составлении протокола является его личная подпись на соответствующем уведомлении, а также выданная им доверенность на представление интересов юридического лица при участии представителя при составлении протокола по конкретному делу.</w:t>
      </w:r>
    </w:p>
    <w:p w:rsidR="00B216CA" w:rsidRPr="00B216CA" w:rsidRDefault="00B216CA" w:rsidP="00AD67F2">
      <w:pPr>
        <w:tabs>
          <w:tab w:val="left" w:pos="1276"/>
        </w:tabs>
        <w:spacing w:line="360" w:lineRule="auto"/>
        <w:ind w:firstLine="567"/>
        <w:contextualSpacing/>
        <w:jc w:val="both"/>
        <w:rPr>
          <w:rFonts w:ascii="Times New Roman" w:eastAsia="Calibri" w:hAnsi="Times New Roman" w:cs="Times New Roman"/>
          <w:bCs/>
          <w:color w:val="000000"/>
          <w:spacing w:val="-1"/>
          <w:sz w:val="28"/>
          <w:szCs w:val="28"/>
        </w:rPr>
      </w:pPr>
      <w:r w:rsidRPr="00B216CA">
        <w:rPr>
          <w:rFonts w:ascii="Times New Roman" w:eastAsia="Calibri" w:hAnsi="Times New Roman" w:cs="Times New Roman"/>
          <w:bCs/>
          <w:color w:val="000000"/>
          <w:spacing w:val="-1"/>
          <w:sz w:val="28"/>
          <w:szCs w:val="28"/>
        </w:rPr>
        <w:t xml:space="preserve">Кодекс не содержит строгих предписаний о необходимости направления извещения исключительно какими-либо определенными способами, в частности, путем направления по почте заказного письма с уведомлением о вручении или вручения извещения адресату непосредственно. В этой связи </w:t>
      </w:r>
      <w:r w:rsidRPr="00B216CA">
        <w:rPr>
          <w:rFonts w:ascii="Times New Roman" w:eastAsia="Calibri" w:hAnsi="Times New Roman" w:cs="Times New Roman"/>
          <w:bCs/>
          <w:color w:val="000000"/>
          <w:spacing w:val="-1"/>
          <w:sz w:val="28"/>
          <w:szCs w:val="28"/>
        </w:rPr>
        <w:lastRenderedPageBreak/>
        <w:t>извещение лица, в отношении которого ведется производство по делу, может быть произведено должностным лицом и в форме телефонограммы, телеграммы, по факсимильной связи или электронной почте либо с использованием иных средств связи (постановление Федерального арбитражного суда Северо-Западного округа от 24 июня 2009 года по делу № А2-2449/2008).</w:t>
      </w:r>
    </w:p>
    <w:p w:rsidR="00B216CA" w:rsidRPr="00B216CA" w:rsidRDefault="00B216CA" w:rsidP="002D05DD">
      <w:pPr>
        <w:numPr>
          <w:ilvl w:val="1"/>
          <w:numId w:val="7"/>
        </w:numPr>
        <w:tabs>
          <w:tab w:val="left" w:pos="0"/>
          <w:tab w:val="left" w:pos="851"/>
          <w:tab w:val="left" w:pos="993"/>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В случае неявки лица, в отношении которого будет составляться протокол, должностному лицу следует иметь в виду, что нарушение сроков составления протокола об административном правонарушении и направления протокола для рассмотрения судье, установленных требованиями статей 28.5 и 28.8 Кодекса, в соответствии с пунктом 4 </w:t>
      </w:r>
      <w:hyperlink r:id="rId29" w:history="1">
        <w:r w:rsidRPr="00B216CA">
          <w:rPr>
            <w:rFonts w:ascii="Times New Roman" w:eastAsia="Calibri" w:hAnsi="Times New Roman" w:cs="Times New Roman"/>
            <w:sz w:val="28"/>
            <w:szCs w:val="28"/>
          </w:rPr>
          <w:t>постановления Пленума Верховного Суда Российской Федерации от 24 марта 2005 г. № 5</w:t>
        </w:r>
      </w:hyperlink>
      <w:r w:rsidRPr="00B216CA">
        <w:rPr>
          <w:rFonts w:ascii="Times New Roman" w:eastAsia="Calibri" w:hAnsi="Times New Roman" w:cs="Times New Roman"/>
          <w:sz w:val="28"/>
          <w:szCs w:val="28"/>
        </w:rPr>
        <w:t xml:space="preserve"> не является существенным и не влечет признание такого протокола юридически несостоятельным, поскольку эти сроки не являются </w:t>
      </w:r>
      <w:proofErr w:type="spellStart"/>
      <w:r w:rsidRPr="00B216CA">
        <w:rPr>
          <w:rFonts w:ascii="Times New Roman" w:eastAsia="Calibri" w:hAnsi="Times New Roman" w:cs="Times New Roman"/>
          <w:sz w:val="28"/>
          <w:szCs w:val="28"/>
        </w:rPr>
        <w:t>пресекательными</w:t>
      </w:r>
      <w:proofErr w:type="spellEnd"/>
      <w:r w:rsidRPr="00B216CA">
        <w:rPr>
          <w:rFonts w:ascii="Times New Roman" w:eastAsia="Calibri" w:hAnsi="Times New Roman" w:cs="Times New Roman"/>
          <w:sz w:val="28"/>
          <w:szCs w:val="28"/>
        </w:rPr>
        <w:t>.</w:t>
      </w:r>
    </w:p>
    <w:p w:rsidR="00B216CA" w:rsidRPr="00B216CA" w:rsidRDefault="00B216CA" w:rsidP="002D05DD">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Также считается законным составление протокола в отсутствие лица, в отношении которого возбуждено дело об административном правонарушении, если этому лицу было надлежащим образом (заказным письмом, направленным по адресу регистрации по месту жительства (месту пребывания), с уведомлением или иным способом, позволяющим контролировать получение приглашения на составление протокола)</w:t>
      </w:r>
      <w:r w:rsidRPr="00B216CA">
        <w:rPr>
          <w:rFonts w:ascii="Times New Roman" w:eastAsia="Calibri" w:hAnsi="Times New Roman" w:cs="Times New Roman"/>
          <w:i/>
          <w:sz w:val="28"/>
          <w:szCs w:val="28"/>
        </w:rPr>
        <w:t xml:space="preserve"> </w:t>
      </w:r>
      <w:r w:rsidRPr="00B216CA">
        <w:rPr>
          <w:rFonts w:ascii="Times New Roman" w:eastAsia="Calibri" w:hAnsi="Times New Roman" w:cs="Times New Roman"/>
          <w:sz w:val="28"/>
          <w:szCs w:val="28"/>
        </w:rPr>
        <w:t>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B216CA" w:rsidRPr="00B216CA" w:rsidRDefault="00B216CA" w:rsidP="002D05DD">
      <w:pPr>
        <w:tabs>
          <w:tab w:val="left" w:pos="1276"/>
        </w:tabs>
        <w:spacing w:line="360" w:lineRule="auto"/>
        <w:ind w:firstLine="567"/>
        <w:contextualSpacing/>
        <w:jc w:val="both"/>
        <w:rPr>
          <w:rFonts w:ascii="Calibri" w:eastAsia="Calibri" w:hAnsi="Calibri" w:cs="Times New Roman"/>
        </w:rPr>
      </w:pPr>
      <w:r w:rsidRPr="00B216CA">
        <w:rPr>
          <w:rFonts w:ascii="Times New Roman" w:eastAsia="Calibri" w:hAnsi="Times New Roman" w:cs="Times New Roman"/>
          <w:sz w:val="28"/>
          <w:szCs w:val="28"/>
        </w:rPr>
        <w:t xml:space="preserve">5.4. В случае отсутствия лица, в отношении которого ведется производство по делу, на подписании протокола или в случае </w:t>
      </w:r>
      <w:proofErr w:type="spellStart"/>
      <w:r w:rsidRPr="00B216CA">
        <w:rPr>
          <w:rFonts w:ascii="Times New Roman" w:eastAsia="Calibri" w:hAnsi="Times New Roman" w:cs="Times New Roman"/>
          <w:sz w:val="28"/>
          <w:szCs w:val="28"/>
        </w:rPr>
        <w:t>неподписания</w:t>
      </w:r>
      <w:proofErr w:type="spellEnd"/>
      <w:r w:rsidRPr="00B216CA">
        <w:rPr>
          <w:rFonts w:ascii="Times New Roman" w:eastAsia="Calibri" w:hAnsi="Times New Roman" w:cs="Times New Roman"/>
          <w:sz w:val="28"/>
          <w:szCs w:val="28"/>
        </w:rPr>
        <w:t xml:space="preserve"> протокола должностное лицо должен направить названному лицу копию протокола по почте заказным письмом по адресу регистрации по месту жительства (месту пребывания) в течение трех дней со дня составления протокола. </w:t>
      </w:r>
    </w:p>
    <w:p w:rsidR="00B216CA" w:rsidRPr="00B216CA" w:rsidRDefault="00B216CA" w:rsidP="002D05DD">
      <w:pPr>
        <w:numPr>
          <w:ilvl w:val="1"/>
          <w:numId w:val="10"/>
        </w:numPr>
        <w:tabs>
          <w:tab w:val="left" w:pos="0"/>
          <w:tab w:val="left" w:pos="709"/>
          <w:tab w:val="left" w:pos="851"/>
          <w:tab w:val="left" w:pos="993"/>
        </w:tabs>
        <w:suppressAutoHyphens/>
        <w:spacing w:after="0" w:line="360" w:lineRule="auto"/>
        <w:ind w:left="0" w:firstLine="567"/>
        <w:contextualSpacing/>
        <w:jc w:val="both"/>
        <w:rPr>
          <w:rFonts w:ascii="Calibri" w:eastAsia="Calibri" w:hAnsi="Calibri" w:cs="Times New Roman"/>
        </w:rPr>
      </w:pPr>
      <w:r w:rsidRPr="00B216CA">
        <w:rPr>
          <w:rFonts w:ascii="Times New Roman" w:eastAsia="Calibri" w:hAnsi="Times New Roman" w:cs="Times New Roman"/>
          <w:sz w:val="28"/>
          <w:szCs w:val="28"/>
        </w:rPr>
        <w:lastRenderedPageBreak/>
        <w:t xml:space="preserve">Требования к содержанию протокола установлены статьей 28.2 Кодекса. </w:t>
      </w:r>
    </w:p>
    <w:p w:rsidR="00B216CA" w:rsidRPr="00B216CA" w:rsidRDefault="00B216CA" w:rsidP="002D05DD">
      <w:pPr>
        <w:tabs>
          <w:tab w:val="left" w:pos="0"/>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В протоколе указываются: </w:t>
      </w:r>
    </w:p>
    <w:p w:rsidR="00B216CA" w:rsidRPr="00B216CA" w:rsidRDefault="00B216CA" w:rsidP="002D05DD">
      <w:pPr>
        <w:numPr>
          <w:ilvl w:val="0"/>
          <w:numId w:val="2"/>
        </w:numPr>
        <w:tabs>
          <w:tab w:val="left" w:pos="1276"/>
        </w:tabs>
        <w:suppressAutoHyphens/>
        <w:spacing w:after="0" w:line="360" w:lineRule="auto"/>
        <w:ind w:left="0"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дата и место составления протокола;</w:t>
      </w:r>
    </w:p>
    <w:p w:rsidR="00B216CA" w:rsidRPr="00B216CA" w:rsidRDefault="00B216CA" w:rsidP="002D05DD">
      <w:pPr>
        <w:numPr>
          <w:ilvl w:val="0"/>
          <w:numId w:val="2"/>
        </w:numPr>
        <w:tabs>
          <w:tab w:val="left" w:pos="1276"/>
        </w:tabs>
        <w:suppressAutoHyphens/>
        <w:spacing w:after="0" w:line="360" w:lineRule="auto"/>
        <w:ind w:left="0"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должность, фамилия и инициалы лица, составившего протокол;</w:t>
      </w:r>
    </w:p>
    <w:p w:rsidR="00B216CA" w:rsidRPr="00B216CA" w:rsidRDefault="00B216CA" w:rsidP="002D05DD">
      <w:pPr>
        <w:numPr>
          <w:ilvl w:val="0"/>
          <w:numId w:val="2"/>
        </w:numPr>
        <w:tabs>
          <w:tab w:val="left" w:pos="1276"/>
        </w:tabs>
        <w:suppressAutoHyphens/>
        <w:spacing w:after="0" w:line="360" w:lineRule="auto"/>
        <w:ind w:left="0"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сведения о лице, в отношении которого возбуждено дело об административном правонарушении (составлен протокол);</w:t>
      </w:r>
    </w:p>
    <w:p w:rsidR="00B216CA" w:rsidRPr="00B216CA" w:rsidRDefault="00B216CA" w:rsidP="002D05DD">
      <w:pPr>
        <w:numPr>
          <w:ilvl w:val="0"/>
          <w:numId w:val="2"/>
        </w:numPr>
        <w:tabs>
          <w:tab w:val="left" w:pos="1276"/>
        </w:tabs>
        <w:suppressAutoHyphens/>
        <w:spacing w:after="0" w:line="360" w:lineRule="auto"/>
        <w:ind w:left="0"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фамилии, имена, отчества, адреса места жительства свидетелей и потерпевших, если имеются свидетели и потерпевшие;</w:t>
      </w:r>
    </w:p>
    <w:p w:rsidR="00B216CA" w:rsidRPr="00B216CA" w:rsidRDefault="00B216CA" w:rsidP="002D05DD">
      <w:pPr>
        <w:numPr>
          <w:ilvl w:val="0"/>
          <w:numId w:val="2"/>
        </w:numPr>
        <w:tabs>
          <w:tab w:val="left" w:pos="1276"/>
        </w:tabs>
        <w:suppressAutoHyphens/>
        <w:spacing w:after="0" w:line="360" w:lineRule="auto"/>
        <w:ind w:left="0"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место, дата, время совершения и событие административного правонарушения;</w:t>
      </w:r>
    </w:p>
    <w:p w:rsidR="00B216CA" w:rsidRPr="00B216CA" w:rsidRDefault="00B216CA" w:rsidP="002D05DD">
      <w:pPr>
        <w:numPr>
          <w:ilvl w:val="0"/>
          <w:numId w:val="2"/>
        </w:numPr>
        <w:tabs>
          <w:tab w:val="left" w:pos="1276"/>
        </w:tabs>
        <w:suppressAutoHyphens/>
        <w:spacing w:after="0" w:line="360" w:lineRule="auto"/>
        <w:ind w:left="0"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пункт или пункты нормативного правового акта, которые были нарушены при совершении административного правонарушения;</w:t>
      </w:r>
    </w:p>
    <w:p w:rsidR="00B216CA" w:rsidRPr="00B216CA" w:rsidRDefault="00B216CA" w:rsidP="002D05DD">
      <w:pPr>
        <w:numPr>
          <w:ilvl w:val="0"/>
          <w:numId w:val="2"/>
        </w:numPr>
        <w:tabs>
          <w:tab w:val="left" w:pos="1276"/>
        </w:tabs>
        <w:suppressAutoHyphens/>
        <w:spacing w:after="0" w:line="360" w:lineRule="auto"/>
        <w:ind w:left="0"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объяснение физического лица (гражданина, должностного лица, индивидуального предпринимателя) (далее – физическое лицо) или законного представителя юридического лица, в отношении которых возбуждено дело;</w:t>
      </w:r>
    </w:p>
    <w:p w:rsidR="00B216CA" w:rsidRPr="00B216CA" w:rsidRDefault="00B216CA" w:rsidP="00781635">
      <w:pPr>
        <w:numPr>
          <w:ilvl w:val="0"/>
          <w:numId w:val="2"/>
        </w:numPr>
        <w:tabs>
          <w:tab w:val="left" w:pos="1276"/>
        </w:tabs>
        <w:suppressAutoHyphens/>
        <w:spacing w:after="0" w:line="360" w:lineRule="auto"/>
        <w:ind w:left="0"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иные сведения, необходимые для разрешения дела.</w:t>
      </w:r>
    </w:p>
    <w:p w:rsidR="00B216CA" w:rsidRPr="00B216CA" w:rsidRDefault="00B216CA" w:rsidP="00781635">
      <w:pPr>
        <w:tabs>
          <w:tab w:val="left" w:pos="1276"/>
        </w:tabs>
        <w:suppressAutoHyphens/>
        <w:autoSpaceDE w:val="0"/>
        <w:autoSpaceDN w:val="0"/>
        <w:adjustRightInd w:val="0"/>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При составлении протокола следует иметь в виду, что:</w:t>
      </w:r>
    </w:p>
    <w:p w:rsidR="00B216CA" w:rsidRPr="00B216CA" w:rsidRDefault="00B216CA" w:rsidP="0078163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число, месяц, год и время, наименование населенного пункта, где составлен протокол, указываются полностью, без сокращений;</w:t>
      </w:r>
    </w:p>
    <w:p w:rsidR="00B216CA" w:rsidRPr="00B216CA" w:rsidRDefault="00B216CA" w:rsidP="0078163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необходимо точное указание должности лица, составившего протокол;</w:t>
      </w:r>
    </w:p>
    <w:p w:rsidR="00B216CA" w:rsidRPr="00B216CA" w:rsidRDefault="00B216CA" w:rsidP="0078163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 фамилию, имя, отчество лица, в отношении которого возбуждено дело об административном правонарушении, указываемые в протоколе, необходимо вписывать печатными буквами (разборчиво) в соответствии с документом, удостоверяющим личность. </w:t>
      </w:r>
    </w:p>
    <w:p w:rsidR="00B216CA" w:rsidRPr="00B216CA" w:rsidRDefault="00B216CA" w:rsidP="00781635">
      <w:pPr>
        <w:suppressAutoHyphens/>
        <w:spacing w:after="0" w:line="360" w:lineRule="auto"/>
        <w:ind w:firstLine="567"/>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0"/>
          <w:lang w:eastAsia="ar-SA"/>
        </w:rPr>
        <w:t xml:space="preserve">Также в протоколе необходимо указать наименование, серию и номер документа, удостоверяющего личность, дату и место рождения лица, адрес регистрации по месту жительства (месту пребывания), место работы, должность и телефон. Особое внимание следует уделять точному написанию </w:t>
      </w:r>
      <w:r w:rsidRPr="00B216CA">
        <w:rPr>
          <w:rFonts w:ascii="Times New Roman" w:eastAsia="Times New Roman" w:hAnsi="Times New Roman" w:cs="Calibri"/>
          <w:sz w:val="28"/>
          <w:szCs w:val="20"/>
          <w:lang w:eastAsia="ar-SA"/>
        </w:rPr>
        <w:lastRenderedPageBreak/>
        <w:t>фамилии, имени, отчества, места рождения (не допускается внесение в протокол только обозначений «Московская область», «Армения» и прочих) и адреса регистрации по месту жительства (месту пребывания) лица, в отношении которого составлен протокол, в обязательном порядке истребовать документы, удостоверяющие личность.</w:t>
      </w:r>
    </w:p>
    <w:p w:rsidR="00B216CA" w:rsidRPr="00B216CA" w:rsidRDefault="00B216CA" w:rsidP="00781635">
      <w:pPr>
        <w:numPr>
          <w:ilvl w:val="1"/>
          <w:numId w:val="10"/>
        </w:numPr>
        <w:tabs>
          <w:tab w:val="left" w:pos="0"/>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Физическому лицу или законному представителю юридического лица, в отношении которого возбуждено дело об административном правонарушении, разъясняются его права и обязанности, предусмотренные статьями 25.1, 25.3, 25.4, 25.5, 30.1 Кодекса (лицо вправе знакомиться со всеми материалами дела, давать объяснения, заявлять ходатайства, пользоваться юридической помощью защитника, а также иными процессуальными правами в соответствии с Кодексом), статьей 51 Конституции Российской Федерации (никто не обязан свидетельствовать против себя самого, своего супруга и близких родственников), о чем делается запись в протоколе.</w:t>
      </w:r>
    </w:p>
    <w:p w:rsidR="00B216CA" w:rsidRPr="00B216CA" w:rsidRDefault="00B216CA" w:rsidP="00781635">
      <w:pPr>
        <w:numPr>
          <w:ilvl w:val="1"/>
          <w:numId w:val="10"/>
        </w:numPr>
        <w:tabs>
          <w:tab w:val="left" w:pos="0"/>
          <w:tab w:val="left" w:pos="993"/>
        </w:tabs>
        <w:suppressAutoHyphens/>
        <w:spacing w:after="0" w:line="360" w:lineRule="auto"/>
        <w:ind w:left="0" w:firstLine="567"/>
        <w:contextualSpacing/>
        <w:jc w:val="both"/>
        <w:rPr>
          <w:rFonts w:ascii="Times New Roman" w:eastAsia="Calibri" w:hAnsi="Times New Roman" w:cs="Times New Roman"/>
          <w:i/>
          <w:sz w:val="28"/>
          <w:szCs w:val="28"/>
        </w:rPr>
      </w:pPr>
      <w:r w:rsidRPr="00B216CA">
        <w:rPr>
          <w:rFonts w:ascii="Times New Roman" w:eastAsia="Calibri" w:hAnsi="Times New Roman" w:cs="Times New Roman"/>
          <w:sz w:val="28"/>
          <w:szCs w:val="28"/>
        </w:rPr>
        <w:t>В случае совершения юридическим лицом административного правонарушения и выявления конкретных должностных лиц, по вине которых оно было совершено, допускается привлечение к административной ответственности по одной и той же норме как юридического лица, так и указанных должностных лиц одновременно. При привлечении к административной ответственности юридического лица в качестве лица, присутствующего при составлении протокола, должен выступать его законный представитель.</w:t>
      </w:r>
    </w:p>
    <w:p w:rsidR="00B216CA" w:rsidRPr="00B216CA" w:rsidRDefault="00B216CA" w:rsidP="00781635">
      <w:pPr>
        <w:tabs>
          <w:tab w:val="left" w:pos="1276"/>
        </w:tabs>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Законными представителями юридического лица согласно части 2 статьи 25.4 Кодекса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216CA" w:rsidRPr="00B216CA" w:rsidRDefault="00B216CA" w:rsidP="00781635">
      <w:pPr>
        <w:numPr>
          <w:ilvl w:val="1"/>
          <w:numId w:val="10"/>
        </w:numPr>
        <w:tabs>
          <w:tab w:val="left" w:pos="0"/>
          <w:tab w:val="left" w:pos="993"/>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lastRenderedPageBreak/>
        <w:t>В соответствии с частью 1 статьи 25.5 Кодекса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w:t>
      </w:r>
    </w:p>
    <w:p w:rsidR="00B216CA" w:rsidRPr="00B216CA" w:rsidRDefault="00B216CA" w:rsidP="00781635">
      <w:pPr>
        <w:tabs>
          <w:tab w:val="left" w:pos="1276"/>
        </w:tabs>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В качестве защитника к участию в производстве по делу об административном правонарушении допускается адвокат или иное лицо (часть 2 статьи 25.5 Кодекса).</w:t>
      </w:r>
    </w:p>
    <w:p w:rsidR="00B216CA" w:rsidRPr="00B216CA" w:rsidRDefault="00B216CA" w:rsidP="004555A7">
      <w:pPr>
        <w:tabs>
          <w:tab w:val="left" w:pos="1276"/>
        </w:tabs>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Полномочия адвоката удостоверяются </w:t>
      </w:r>
      <w:hyperlink r:id="rId30" w:history="1">
        <w:r w:rsidRPr="00B216CA">
          <w:rPr>
            <w:rFonts w:ascii="Times New Roman" w:eastAsia="Calibri" w:hAnsi="Times New Roman" w:cs="Times New Roman"/>
            <w:sz w:val="28"/>
            <w:szCs w:val="28"/>
          </w:rPr>
          <w:t>ордером</w:t>
        </w:r>
      </w:hyperlink>
      <w:r w:rsidRPr="00B216CA">
        <w:rPr>
          <w:rFonts w:ascii="Times New Roman" w:eastAsia="Calibri" w:hAnsi="Times New Roman" w:cs="Times New Roman"/>
          <w:sz w:val="28"/>
          <w:szCs w:val="28"/>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(часть 3 статьи 25.5 Кодекса).</w:t>
      </w:r>
    </w:p>
    <w:p w:rsidR="00B216CA" w:rsidRPr="00B216CA" w:rsidRDefault="00B216CA" w:rsidP="004555A7">
      <w:pPr>
        <w:tabs>
          <w:tab w:val="left" w:pos="1276"/>
        </w:tabs>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 (часть 5 статьи 25.5 Кодекса).</w:t>
      </w:r>
    </w:p>
    <w:p w:rsidR="00B216CA" w:rsidRPr="00B216CA" w:rsidRDefault="00B216CA" w:rsidP="004555A7">
      <w:pPr>
        <w:tabs>
          <w:tab w:val="left" w:pos="1276"/>
        </w:tabs>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Процессуальные полномочия защитника и представителя, допущенных к участию в производстве по делу об административном правонарушении, определены частью 5 статьи 25.5 Кодекса. </w:t>
      </w:r>
    </w:p>
    <w:p w:rsidR="00B216CA" w:rsidRPr="00B216CA" w:rsidRDefault="00B216CA" w:rsidP="004555A7">
      <w:pPr>
        <w:numPr>
          <w:ilvl w:val="1"/>
          <w:numId w:val="10"/>
        </w:numPr>
        <w:tabs>
          <w:tab w:val="left" w:pos="0"/>
          <w:tab w:val="left" w:pos="993"/>
        </w:tabs>
        <w:suppressAutoHyphens/>
        <w:autoSpaceDE w:val="0"/>
        <w:autoSpaceDN w:val="0"/>
        <w:adjustRightInd w:val="0"/>
        <w:spacing w:after="0" w:line="360" w:lineRule="auto"/>
        <w:ind w:left="142" w:firstLine="425"/>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При составлении протокола в отношении индивидуального предпринимателя кроме общепринятых требований необходимо указывать ИНН, номер, дату и место выдачи свидетельства о постановке на налоговый учет.</w:t>
      </w:r>
    </w:p>
    <w:p w:rsidR="00B216CA" w:rsidRPr="00B216CA" w:rsidRDefault="00B216CA" w:rsidP="004555A7">
      <w:pPr>
        <w:tabs>
          <w:tab w:val="left" w:pos="1276"/>
        </w:tabs>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При составлении протокола в отношении юридического лица указываются его организационно-правовая форма, название, юридический адрес, адрес фактического местонахождения, адрес для почтовой корреспонденции, телефон, ИНН, полные банковские реквизиты, а также наименование должности и фамилия, имя, отчество руководителя.</w:t>
      </w:r>
    </w:p>
    <w:p w:rsidR="00B216CA" w:rsidRPr="00B216CA" w:rsidRDefault="00B216CA" w:rsidP="004555A7">
      <w:pPr>
        <w:tabs>
          <w:tab w:val="left" w:pos="1276"/>
        </w:tabs>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Фамилии, имена, отчества, серию и номер документа, удостоверяющего личность, адреса места жительства свидетелей, если таковые имеются, отражаются в протоколе в полном объеме.</w:t>
      </w:r>
    </w:p>
    <w:p w:rsidR="00B216CA" w:rsidRPr="00B216CA" w:rsidRDefault="00B216CA" w:rsidP="004555A7">
      <w:pPr>
        <w:tabs>
          <w:tab w:val="left" w:pos="1276"/>
        </w:tabs>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lastRenderedPageBreak/>
        <w:t xml:space="preserve">В протоколе необходимо точное указание времени и места совершения правонарушения. </w:t>
      </w:r>
    </w:p>
    <w:p w:rsidR="00B216CA" w:rsidRPr="00B216CA" w:rsidRDefault="00B216CA" w:rsidP="004555A7">
      <w:pPr>
        <w:tabs>
          <w:tab w:val="left" w:pos="1276"/>
        </w:tabs>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В протоколе излагается объективное, краткое и точное описание события допущенного правонарушения, при этом следует избегать формулировок общего характера. </w:t>
      </w:r>
    </w:p>
    <w:p w:rsidR="00B216CA" w:rsidRPr="00B216CA" w:rsidRDefault="00B216CA" w:rsidP="004555A7">
      <w:pPr>
        <w:tabs>
          <w:tab w:val="left" w:pos="1276"/>
        </w:tabs>
        <w:autoSpaceDE w:val="0"/>
        <w:autoSpaceDN w:val="0"/>
        <w:adjustRightInd w:val="0"/>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В протокол вносятся полное и точное название, дата и номер, пункты, статьи нормативных правовых актов (иных распорядительных документов), требования которых нарушены, статья (пункт, часть статьи) Кодекса, устанавливающая административную ответственность за совершенное правонарушение.</w:t>
      </w:r>
    </w:p>
    <w:p w:rsidR="00B216CA" w:rsidRPr="00B216CA" w:rsidRDefault="00B216CA" w:rsidP="004555A7">
      <w:pPr>
        <w:numPr>
          <w:ilvl w:val="1"/>
          <w:numId w:val="10"/>
        </w:numPr>
        <w:tabs>
          <w:tab w:val="left" w:pos="0"/>
          <w:tab w:val="left" w:pos="851"/>
          <w:tab w:val="left" w:pos="1134"/>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ab/>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 Объяснения и замечания по содержанию протокола указанными лицами представляются в день составления протокола.</w:t>
      </w:r>
    </w:p>
    <w:p w:rsidR="00B216CA" w:rsidRPr="00B216CA" w:rsidRDefault="00B216CA" w:rsidP="004555A7">
      <w:pPr>
        <w:numPr>
          <w:ilvl w:val="1"/>
          <w:numId w:val="10"/>
        </w:numPr>
        <w:tabs>
          <w:tab w:val="left" w:pos="0"/>
          <w:tab w:val="left" w:pos="851"/>
          <w:tab w:val="left" w:pos="993"/>
          <w:tab w:val="left" w:pos="1276"/>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ab/>
        <w:t>Объяснения физического лица или законного представителя юридического лица, в отношении которого возбуждено дело, являются одним из источников доказательств по делу. Исходя из объяснений лица, в отношении которого ведется производство по делу об административном правонарушении, можно сделать вывод о наличии признаков его виновности в совершении административного правонарушения. Объяснения отражаются в протоколе, а при необходимости записываются и приобщаются к делу. В случае отказа лица, в отношении которого ведется производство по делу об административном правонарушении, от дачи объяснения в протоколе делается соответствующая запись.</w:t>
      </w:r>
    </w:p>
    <w:p w:rsidR="00B216CA" w:rsidRPr="00B216CA" w:rsidRDefault="00B216CA" w:rsidP="00872456">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В отдельных случаях при наличии необходимости обеспечения доказательств вины юридического лица или индивидуального предпринимателя в совершении административного правонарушения к </w:t>
      </w:r>
      <w:r w:rsidRPr="00B216CA">
        <w:rPr>
          <w:rFonts w:ascii="Times New Roman" w:eastAsia="Calibri" w:hAnsi="Times New Roman" w:cs="Times New Roman"/>
          <w:sz w:val="28"/>
          <w:szCs w:val="28"/>
        </w:rPr>
        <w:lastRenderedPageBreak/>
        <w:t>протоколу об административном правонарушении может прилагаться протокол об осмотре принадлежащих юридическому лицу или индивидуальному предпринимателю помещений, территорий и находящихся там вещей и документов, требования к составлению которого изложены в статье 27.8 Кодекса. К протоколу об административном правонарушении в том числе следует прилагать надлежаще оформленные доверенность, выписки из приказов, должностных инструкций, копии учредительных документов.</w:t>
      </w:r>
    </w:p>
    <w:p w:rsidR="00B216CA" w:rsidRPr="00B216CA" w:rsidRDefault="00B216CA" w:rsidP="00872456">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w:t>
      </w:r>
      <w:r w:rsidRPr="00B216CA">
        <w:rPr>
          <w:rFonts w:ascii="Times New Roman" w:eastAsia="Calibri" w:hAnsi="Times New Roman" w:cs="Times New Roman"/>
          <w:sz w:val="28"/>
          <w:szCs w:val="28"/>
          <w:vertAlign w:val="superscript"/>
        </w:rPr>
        <w:t>1</w:t>
      </w:r>
      <w:r w:rsidRPr="00B216CA">
        <w:rPr>
          <w:rFonts w:ascii="Times New Roman" w:eastAsia="Calibri" w:hAnsi="Times New Roman" w:cs="Times New Roman"/>
          <w:sz w:val="28"/>
          <w:szCs w:val="28"/>
        </w:rPr>
        <w:t xml:space="preserve"> статьи 28.2 Кодекса (неявка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для составления протокола), в протоколе делается соответствующая запись. Копия протокола вручается под расписку. В случае если лицо отказывается от получения копии протокола, об этом в протокол необходимо внести соответствующую запись, а также в течение трех дней со дня составления протокола направить его копию лицу, совершившему административное правонарушение, заказным письмом по адресу регистрации по месту жительства либо регистрации по месту пребывания с уведомлением о вручении. Копия квитанции об отправке заказного письма, а также уведомление о вручении (по возвращении) приобщаются к материалам дела об административном правонарушении.</w:t>
      </w:r>
    </w:p>
    <w:p w:rsidR="00B216CA" w:rsidRPr="00B216CA" w:rsidRDefault="00B216CA" w:rsidP="00872456">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Следует обратить внимание, что при совершении лицом двух и более административных правонарушений протокол составляется отдельно по каждому совершенному административному правонарушению.</w:t>
      </w:r>
    </w:p>
    <w:p w:rsidR="00B216CA" w:rsidRPr="00B216CA" w:rsidRDefault="00B216CA" w:rsidP="00872456">
      <w:pPr>
        <w:numPr>
          <w:ilvl w:val="1"/>
          <w:numId w:val="10"/>
        </w:numPr>
        <w:tabs>
          <w:tab w:val="left" w:pos="0"/>
        </w:tabs>
        <w:suppressAutoHyphens/>
        <w:autoSpaceDE w:val="0"/>
        <w:autoSpaceDN w:val="0"/>
        <w:adjustRightInd w:val="0"/>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lastRenderedPageBreak/>
        <w:t>В зависимости от того, какой объем сведений, необходимых для разрешения дела, известен должностному лицу на момент выявления административного правонарушения, статьей 28.5 Кодекса предусмотрены следующие сроки:</w:t>
      </w:r>
    </w:p>
    <w:p w:rsidR="00B216CA" w:rsidRPr="00B216CA" w:rsidRDefault="00B216CA" w:rsidP="00872456">
      <w:pPr>
        <w:tabs>
          <w:tab w:val="left" w:pos="0"/>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если имеются все сведения, необходимые для разрешения дела, протокол составляется немедленно после выявления совершения административного правонарушения;</w:t>
      </w:r>
    </w:p>
    <w:p w:rsidR="00B216CA" w:rsidRPr="00B216CA" w:rsidRDefault="00B216CA" w:rsidP="00872456">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если отсутствуют сведения об отдельных обстоятельствах дела (обстоятельства дела, отягчающие или смягчающие ответственность), данные о физическом лице или сведения о юридическом лице, привлекаемом к административной ответственности, которые возможно получить до истечения двух суток с момента выявления правонарушения, протокол составляется в течение двух суток с момента выявления совершения административного правонарушения.</w:t>
      </w:r>
    </w:p>
    <w:p w:rsidR="00B216CA" w:rsidRPr="00B216CA" w:rsidRDefault="00B216CA" w:rsidP="00872456">
      <w:pPr>
        <w:tabs>
          <w:tab w:val="left" w:pos="1276"/>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Также следует учитывать, что на основании примечания к статье 28.1 Кодекса в случае, если достаточные данные, указывающие на наличие события административного правонарушения, обнаружены должностное лицом в ходе проведения проверки при осуществлении государственного контроля (надзора), дело об административном правонарушении может быть возбуждено им после оформления акта о проведении такой проверки.</w:t>
      </w:r>
    </w:p>
    <w:p w:rsidR="00B216CA" w:rsidRPr="00B216CA" w:rsidRDefault="00B216CA" w:rsidP="00872456">
      <w:pPr>
        <w:numPr>
          <w:ilvl w:val="1"/>
          <w:numId w:val="10"/>
        </w:numPr>
        <w:tabs>
          <w:tab w:val="left" w:pos="0"/>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ab/>
        <w:t>В случае отказа лица (физ</w:t>
      </w:r>
      <w:r w:rsidR="00872456">
        <w:rPr>
          <w:rFonts w:ascii="Times New Roman" w:eastAsia="Calibri" w:hAnsi="Times New Roman" w:cs="Times New Roman"/>
          <w:sz w:val="28"/>
          <w:szCs w:val="28"/>
        </w:rPr>
        <w:t>ического лица или законного пред</w:t>
      </w:r>
      <w:r w:rsidRPr="00B216CA">
        <w:rPr>
          <w:rFonts w:ascii="Times New Roman" w:eastAsia="Calibri" w:hAnsi="Times New Roman" w:cs="Times New Roman"/>
          <w:sz w:val="28"/>
          <w:szCs w:val="28"/>
        </w:rPr>
        <w:t xml:space="preserve">ставителя </w:t>
      </w:r>
      <w:r w:rsidRPr="00B216CA">
        <w:rPr>
          <w:rFonts w:ascii="Times New Roman" w:eastAsia="Calibri" w:hAnsi="Times New Roman" w:cs="Times New Roman"/>
          <w:spacing w:val="-6"/>
          <w:sz w:val="28"/>
          <w:szCs w:val="28"/>
        </w:rPr>
        <w:t>юридического лица), в отношении которого возбуждено дело об административном</w:t>
      </w:r>
      <w:r w:rsidRPr="00B216CA">
        <w:rPr>
          <w:rFonts w:ascii="Times New Roman" w:eastAsia="Calibri" w:hAnsi="Times New Roman" w:cs="Times New Roman"/>
          <w:sz w:val="28"/>
          <w:szCs w:val="28"/>
        </w:rPr>
        <w:t xml:space="preserve"> правонарушении, от подписания протокола должностное лицо руководствуется требованиями части 5 статьи 28.2 Кодекса.</w:t>
      </w:r>
    </w:p>
    <w:p w:rsidR="00B216CA" w:rsidRPr="00B216CA" w:rsidRDefault="00B216CA" w:rsidP="00872456">
      <w:pPr>
        <w:tabs>
          <w:tab w:val="left" w:pos="0"/>
        </w:tabs>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5.14. Законодательство об административных правонарушениях не предусматривает на досудебной стадии процедуру процессуальной деятельности должностные лица, связанную с приобщением к материалам дела об административном правонарушении </w:t>
      </w:r>
      <w:r w:rsidR="00872456">
        <w:rPr>
          <w:rFonts w:ascii="Times New Roman" w:eastAsia="Calibri" w:hAnsi="Times New Roman" w:cs="Times New Roman"/>
          <w:sz w:val="28"/>
          <w:szCs w:val="28"/>
        </w:rPr>
        <w:t>документов и материалов, содержащ</w:t>
      </w:r>
      <w:r w:rsidRPr="00B216CA">
        <w:rPr>
          <w:rFonts w:ascii="Times New Roman" w:eastAsia="Calibri" w:hAnsi="Times New Roman" w:cs="Times New Roman"/>
          <w:sz w:val="28"/>
          <w:szCs w:val="28"/>
        </w:rPr>
        <w:t>их сведения, составляющие государственную тайну.</w:t>
      </w:r>
    </w:p>
    <w:p w:rsidR="00B216CA" w:rsidRPr="00B216CA" w:rsidRDefault="00B216CA" w:rsidP="00872456">
      <w:pPr>
        <w:tabs>
          <w:tab w:val="left" w:pos="0"/>
        </w:tabs>
        <w:spacing w:line="360" w:lineRule="auto"/>
        <w:ind w:firstLine="567"/>
        <w:contextualSpacing/>
        <w:jc w:val="both"/>
        <w:rPr>
          <w:rFonts w:ascii="Times New Roman" w:eastAsia="Calibri" w:hAnsi="Times New Roman" w:cs="Times New Roman"/>
          <w:spacing w:val="-4"/>
          <w:sz w:val="28"/>
          <w:szCs w:val="28"/>
        </w:rPr>
      </w:pPr>
      <w:r w:rsidRPr="00B216CA">
        <w:rPr>
          <w:rFonts w:ascii="Times New Roman" w:eastAsia="Calibri" w:hAnsi="Times New Roman" w:cs="Times New Roman"/>
          <w:spacing w:val="-4"/>
          <w:sz w:val="28"/>
          <w:szCs w:val="28"/>
        </w:rPr>
        <w:lastRenderedPageBreak/>
        <w:t>В этой связи следует исключить изложение в протоколе об административном правонарушении и иных процессуальных документах, в том числе копии которых подлежат вручению участникам производства</w:t>
      </w:r>
      <w:r w:rsidR="00D17F8B">
        <w:rPr>
          <w:rFonts w:ascii="Times New Roman" w:eastAsia="Calibri" w:hAnsi="Times New Roman" w:cs="Times New Roman"/>
          <w:spacing w:val="-4"/>
          <w:sz w:val="28"/>
          <w:szCs w:val="28"/>
        </w:rPr>
        <w:t xml:space="preserve"> по делам об административных п</w:t>
      </w:r>
      <w:r w:rsidRPr="00B216CA">
        <w:rPr>
          <w:rFonts w:ascii="Times New Roman" w:eastAsia="Calibri" w:hAnsi="Times New Roman" w:cs="Times New Roman"/>
          <w:spacing w:val="-4"/>
          <w:sz w:val="28"/>
          <w:szCs w:val="28"/>
        </w:rPr>
        <w:t>равонарушениях, сведений, составляющих государственную тайну.</w:t>
      </w:r>
    </w:p>
    <w:p w:rsidR="00B216CA" w:rsidRDefault="00B216CA" w:rsidP="00D17F8B">
      <w:pPr>
        <w:tabs>
          <w:tab w:val="left" w:pos="1276"/>
        </w:tabs>
        <w:spacing w:line="360" w:lineRule="auto"/>
        <w:ind w:firstLine="567"/>
        <w:contextualSpacing/>
        <w:jc w:val="both"/>
        <w:rPr>
          <w:rFonts w:ascii="Times New Roman" w:eastAsia="Calibri" w:hAnsi="Times New Roman" w:cs="Times New Roman"/>
          <w:spacing w:val="-4"/>
          <w:sz w:val="28"/>
          <w:szCs w:val="28"/>
        </w:rPr>
      </w:pPr>
      <w:r w:rsidRPr="00B216CA">
        <w:rPr>
          <w:rFonts w:ascii="Times New Roman" w:eastAsia="Calibri" w:hAnsi="Times New Roman" w:cs="Times New Roman"/>
          <w:spacing w:val="-4"/>
          <w:sz w:val="28"/>
          <w:szCs w:val="28"/>
        </w:rPr>
        <w:t>При необходимости представления в суд доказательств,  содержащих сведения, составляющие государственную тайну, должностн</w:t>
      </w:r>
      <w:r w:rsidR="00D17F8B">
        <w:rPr>
          <w:rFonts w:ascii="Times New Roman" w:eastAsia="Calibri" w:hAnsi="Times New Roman" w:cs="Times New Roman"/>
          <w:spacing w:val="-4"/>
          <w:sz w:val="28"/>
          <w:szCs w:val="28"/>
        </w:rPr>
        <w:t>о</w:t>
      </w:r>
      <w:r w:rsidRPr="00B216CA">
        <w:rPr>
          <w:rFonts w:ascii="Times New Roman" w:eastAsia="Calibri" w:hAnsi="Times New Roman" w:cs="Times New Roman"/>
          <w:spacing w:val="-4"/>
          <w:sz w:val="28"/>
          <w:szCs w:val="28"/>
        </w:rPr>
        <w:t>му лицу следует руководствоваться требованиями законодательства о защите государственной тайны и осуществлять направление документов и материалов, содержащих сведения, составляющие государственную тайну, в суд по правилам секретного делопроизводства с одновременным заявлением ходатайства о закрытом рассмотрении дела об административном правонарушении в порядке, установленном статьей 24.3 Кодекса.</w:t>
      </w:r>
    </w:p>
    <w:p w:rsidR="00D17F8B" w:rsidRPr="00B216CA" w:rsidRDefault="00D17F8B" w:rsidP="00D17F8B">
      <w:pPr>
        <w:tabs>
          <w:tab w:val="left" w:pos="1276"/>
        </w:tabs>
        <w:spacing w:line="360" w:lineRule="auto"/>
        <w:ind w:firstLine="567"/>
        <w:contextualSpacing/>
        <w:jc w:val="both"/>
        <w:rPr>
          <w:rFonts w:ascii="Times New Roman" w:eastAsia="Calibri" w:hAnsi="Times New Roman" w:cs="Times New Roman"/>
          <w:spacing w:val="-4"/>
          <w:sz w:val="28"/>
          <w:szCs w:val="28"/>
        </w:rPr>
      </w:pPr>
    </w:p>
    <w:p w:rsidR="00B216CA" w:rsidRPr="00B216CA" w:rsidRDefault="00B216CA" w:rsidP="00B216CA">
      <w:pPr>
        <w:suppressAutoHyphens/>
        <w:spacing w:after="0" w:line="360" w:lineRule="auto"/>
        <w:jc w:val="center"/>
        <w:rPr>
          <w:rFonts w:ascii="Times New Roman" w:eastAsia="Times New Roman" w:hAnsi="Times New Roman" w:cs="Calibri"/>
          <w:b/>
          <w:sz w:val="28"/>
          <w:szCs w:val="28"/>
          <w:lang w:eastAsia="ar-SA"/>
        </w:rPr>
      </w:pPr>
      <w:r w:rsidRPr="00B216CA">
        <w:rPr>
          <w:rFonts w:ascii="Times New Roman" w:eastAsia="Times New Roman" w:hAnsi="Times New Roman" w:cs="Times New Roman"/>
          <w:b/>
          <w:sz w:val="28"/>
          <w:szCs w:val="28"/>
          <w:lang w:eastAsia="ar-SA"/>
        </w:rPr>
        <w:t xml:space="preserve">6. </w:t>
      </w:r>
      <w:r w:rsidRPr="00B216CA">
        <w:rPr>
          <w:rFonts w:ascii="Times New Roman" w:eastAsia="Times New Roman" w:hAnsi="Times New Roman" w:cs="Calibri"/>
          <w:b/>
          <w:sz w:val="28"/>
          <w:szCs w:val="28"/>
          <w:lang w:eastAsia="ar-SA"/>
        </w:rPr>
        <w:t>Направление протокола об административном правонарушении для рассмотрения дела об административном правонарушении</w:t>
      </w:r>
    </w:p>
    <w:p w:rsidR="00B216CA" w:rsidRPr="00B216CA" w:rsidRDefault="00B216CA" w:rsidP="00D17F8B">
      <w:pPr>
        <w:tabs>
          <w:tab w:val="left" w:pos="993"/>
        </w:tabs>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6.1.</w:t>
      </w:r>
      <w:r w:rsidRPr="00B216CA">
        <w:rPr>
          <w:rFonts w:ascii="Times New Roman" w:eastAsia="Times New Roman" w:hAnsi="Times New Roman" w:cs="Calibri"/>
          <w:sz w:val="28"/>
          <w:szCs w:val="28"/>
          <w:lang w:eastAsia="ar-SA"/>
        </w:rPr>
        <w:tab/>
        <w:t>После подписания (подписывается в одном экземпляре) и регистрации протокола его копия вручается физическому (должностному) лицу или законному представителю юридического лица, в отношении которого возбуждено дело об административном правонарушении.</w:t>
      </w:r>
    </w:p>
    <w:p w:rsidR="00B216CA" w:rsidRPr="00B216CA" w:rsidRDefault="00B216CA" w:rsidP="00D17F8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Далее должностное лицо должен провести работу по подготовке к направлению оригинала протокола и комплекта документов к нему, подтверждающих выявленный факт нарушения, в суд по месту совершения административного правонарушения с учетом правил подсудности, определенных статьей 23.1 Кодекса.</w:t>
      </w:r>
    </w:p>
    <w:p w:rsidR="00B216CA" w:rsidRPr="00B216CA" w:rsidRDefault="00B216CA" w:rsidP="00D17F8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При этом в практической деятельности следует учитывать, что применительно к процессуальной компетенции должностного лица, установленной пунктом 3 части 5 статьи 28.3 Кодекса, и в соответствии с частями 1 и 1</w:t>
      </w:r>
      <w:r w:rsidRPr="00B216CA">
        <w:rPr>
          <w:rFonts w:ascii="Times New Roman" w:eastAsia="Times New Roman" w:hAnsi="Times New Roman" w:cs="Calibri"/>
          <w:sz w:val="28"/>
          <w:szCs w:val="28"/>
          <w:vertAlign w:val="superscript"/>
          <w:lang w:eastAsia="ar-SA"/>
        </w:rPr>
        <w:t>1</w:t>
      </w:r>
      <w:r w:rsidRPr="00B216CA">
        <w:rPr>
          <w:rFonts w:ascii="Times New Roman" w:eastAsia="Times New Roman" w:hAnsi="Times New Roman" w:cs="Calibri"/>
          <w:sz w:val="28"/>
          <w:szCs w:val="28"/>
          <w:lang w:eastAsia="ar-SA"/>
        </w:rPr>
        <w:t xml:space="preserve"> статьи 23.1 Кодекса дела об административных правонарушениях, предусмо</w:t>
      </w:r>
      <w:r w:rsidR="00D17F8B">
        <w:rPr>
          <w:rFonts w:ascii="Times New Roman" w:eastAsia="Times New Roman" w:hAnsi="Times New Roman" w:cs="Calibri"/>
          <w:sz w:val="28"/>
          <w:szCs w:val="28"/>
          <w:lang w:eastAsia="ar-SA"/>
        </w:rPr>
        <w:t>т</w:t>
      </w:r>
      <w:r w:rsidRPr="00B216CA">
        <w:rPr>
          <w:rFonts w:ascii="Times New Roman" w:eastAsia="Times New Roman" w:hAnsi="Times New Roman" w:cs="Calibri"/>
          <w:sz w:val="28"/>
          <w:szCs w:val="28"/>
          <w:lang w:eastAsia="ar-SA"/>
        </w:rPr>
        <w:t xml:space="preserve">ренных статьями 5.21, 15.1, 15.11, 15.14 - </w:t>
      </w:r>
      <w:r w:rsidRPr="00B216CA">
        <w:rPr>
          <w:rFonts w:ascii="Times New Roman" w:eastAsia="Times New Roman" w:hAnsi="Times New Roman" w:cs="Calibri"/>
          <w:sz w:val="28"/>
          <w:szCs w:val="28"/>
          <w:lang w:eastAsia="ar-SA"/>
        </w:rPr>
        <w:lastRenderedPageBreak/>
        <w:t>15.15.16., частью 1 статьи 19.4, статьей 19.4.1., частью 20 статьи 19.5, статьями 19.6 и 19.7 Кодекса, рассмат</w:t>
      </w:r>
      <w:r w:rsidR="00003782">
        <w:rPr>
          <w:rFonts w:ascii="Times New Roman" w:eastAsia="Times New Roman" w:hAnsi="Times New Roman" w:cs="Calibri"/>
          <w:sz w:val="28"/>
          <w:szCs w:val="28"/>
          <w:lang w:eastAsia="ar-SA"/>
        </w:rPr>
        <w:t>риваются мировыми судьями и судь</w:t>
      </w:r>
      <w:r w:rsidRPr="00B216CA">
        <w:rPr>
          <w:rFonts w:ascii="Times New Roman" w:eastAsia="Times New Roman" w:hAnsi="Times New Roman" w:cs="Calibri"/>
          <w:sz w:val="28"/>
          <w:szCs w:val="28"/>
          <w:lang w:eastAsia="ar-SA"/>
        </w:rPr>
        <w:t xml:space="preserve">ями районных судов. </w:t>
      </w:r>
    </w:p>
    <w:p w:rsidR="00B216CA" w:rsidRPr="00B216CA" w:rsidRDefault="00B216CA" w:rsidP="00D17F8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В этой связи протокол об административном правонарушении и другие материалы дела об административном правонарушении подлежат направлению:</w:t>
      </w:r>
    </w:p>
    <w:p w:rsidR="00B216CA" w:rsidRPr="00B216CA" w:rsidRDefault="00B216CA" w:rsidP="00003782">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 дела об административных правонарушениях, производство по которым осуществлялось в форме административного расследования, а также дела об административных правонарушениях, влекущих дисквалификацию лиц, замещающих должности государственной гражданской службы субъекта Российской Федерации, должности муниципальной службы (статья 15.14, части 1 и 2 статьи 15.15.2., статья 15.15.3., часть 1 статьи 15.15.4., часть 1 статьи 15.15.5., статьи 15.15.12., 15.15.13 и часть 20 статьи 19.5 Кодекса), </w:t>
      </w:r>
      <w:r w:rsidRPr="00B216CA">
        <w:rPr>
          <w:rFonts w:ascii="Times New Roman" w:eastAsia="Times New Roman" w:hAnsi="Times New Roman" w:cs="Calibri"/>
          <w:b/>
          <w:i/>
          <w:sz w:val="28"/>
          <w:szCs w:val="28"/>
          <w:lang w:eastAsia="ar-SA"/>
        </w:rPr>
        <w:t>подлежат направлению в районные суды</w:t>
      </w:r>
      <w:r w:rsidRPr="00B216CA">
        <w:rPr>
          <w:rFonts w:ascii="Times New Roman" w:eastAsia="Times New Roman" w:hAnsi="Times New Roman" w:cs="Calibri"/>
          <w:sz w:val="28"/>
          <w:szCs w:val="28"/>
          <w:lang w:eastAsia="ar-SA"/>
        </w:rPr>
        <w:t>;</w:t>
      </w:r>
    </w:p>
    <w:p w:rsidR="00B216CA" w:rsidRPr="00B216CA" w:rsidRDefault="00B216CA" w:rsidP="00003782">
      <w:pPr>
        <w:tabs>
          <w:tab w:val="left" w:pos="993"/>
        </w:tabs>
        <w:suppressAutoHyphens/>
        <w:spacing w:after="0" w:line="360" w:lineRule="auto"/>
        <w:ind w:firstLine="567"/>
        <w:jc w:val="both"/>
        <w:rPr>
          <w:rFonts w:ascii="Times New Roman" w:eastAsia="Times New Roman" w:hAnsi="Times New Roman" w:cs="Calibri"/>
          <w:b/>
          <w:i/>
          <w:sz w:val="28"/>
          <w:szCs w:val="28"/>
          <w:lang w:eastAsia="ar-SA"/>
        </w:rPr>
      </w:pPr>
      <w:r w:rsidRPr="00B216CA">
        <w:rPr>
          <w:rFonts w:ascii="Times New Roman" w:eastAsia="Times New Roman" w:hAnsi="Times New Roman" w:cs="Calibri"/>
          <w:sz w:val="28"/>
          <w:szCs w:val="28"/>
          <w:lang w:eastAsia="ar-SA"/>
        </w:rPr>
        <w:t>- в остальных случаях, дела об административных правонарушениях, предусмотренных статьей 5.21., статьей 15.1., статьей 15.15, статьей 15.15.1., статьями 15.15.6., 15.15.7., 15.15.8., 15.15.9., 15.15.10, 15.15.11., статьей 15.15.14., стать</w:t>
      </w:r>
      <w:r w:rsidR="00003782">
        <w:rPr>
          <w:rFonts w:ascii="Times New Roman" w:eastAsia="Times New Roman" w:hAnsi="Times New Roman" w:cs="Calibri"/>
          <w:sz w:val="28"/>
          <w:szCs w:val="28"/>
          <w:lang w:eastAsia="ar-SA"/>
        </w:rPr>
        <w:t>я</w:t>
      </w:r>
      <w:r w:rsidRPr="00B216CA">
        <w:rPr>
          <w:rFonts w:ascii="Times New Roman" w:eastAsia="Times New Roman" w:hAnsi="Times New Roman" w:cs="Calibri"/>
          <w:sz w:val="28"/>
          <w:szCs w:val="28"/>
          <w:lang w:eastAsia="ar-SA"/>
        </w:rPr>
        <w:t xml:space="preserve">ми 15.15.15., 15.15.16., часть 1 статьи 19.4., статьей 19.4.1, статьей 19.6. и 19.7) </w:t>
      </w:r>
      <w:r w:rsidRPr="00B216CA">
        <w:rPr>
          <w:rFonts w:ascii="Times New Roman" w:eastAsia="Times New Roman" w:hAnsi="Times New Roman" w:cs="Calibri"/>
          <w:b/>
          <w:i/>
          <w:sz w:val="28"/>
          <w:szCs w:val="28"/>
          <w:lang w:eastAsia="ar-SA"/>
        </w:rPr>
        <w:t>подлежат направлению в мировые суды.</w:t>
      </w:r>
    </w:p>
    <w:p w:rsidR="00B216CA" w:rsidRPr="00B216CA" w:rsidRDefault="00B216CA" w:rsidP="00003782">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Протокол (оригинал) и иные материалы дела об указанных административных правонарушениях направляются должностным лицом в суд </w:t>
      </w:r>
      <w:r w:rsidRPr="00B216CA">
        <w:rPr>
          <w:rFonts w:ascii="Times New Roman" w:eastAsia="Times New Roman" w:hAnsi="Times New Roman" w:cs="Calibri"/>
          <w:b/>
          <w:i/>
          <w:sz w:val="28"/>
          <w:szCs w:val="28"/>
          <w:lang w:eastAsia="ar-SA"/>
        </w:rPr>
        <w:t>в течение трех суток с момента составления протокола</w:t>
      </w:r>
      <w:r w:rsidRPr="00B216CA">
        <w:rPr>
          <w:rFonts w:ascii="Times New Roman" w:eastAsia="Times New Roman" w:hAnsi="Times New Roman" w:cs="Calibri"/>
          <w:sz w:val="28"/>
          <w:szCs w:val="28"/>
          <w:lang w:eastAsia="ar-SA"/>
        </w:rPr>
        <w:t xml:space="preserve"> (часть 1 статьи 28.8 Кодекса).</w:t>
      </w:r>
    </w:p>
    <w:p w:rsidR="00B216CA" w:rsidRPr="00B216CA" w:rsidRDefault="00B216CA" w:rsidP="00003782">
      <w:pPr>
        <w:suppressAutoHyphens/>
        <w:spacing w:after="0" w:line="360" w:lineRule="auto"/>
        <w:ind w:firstLine="567"/>
        <w:jc w:val="both"/>
        <w:rPr>
          <w:rFonts w:ascii="Times New Roman" w:eastAsia="Times New Roman" w:hAnsi="Times New Roman" w:cs="Calibri"/>
          <w:sz w:val="28"/>
          <w:szCs w:val="28"/>
          <w:lang w:eastAsia="ar-SA"/>
        </w:rPr>
      </w:pPr>
      <w:bookmarkStart w:id="2" w:name="Par2"/>
      <w:bookmarkEnd w:id="2"/>
      <w:r w:rsidRPr="00B216CA">
        <w:rPr>
          <w:rFonts w:ascii="Times New Roman" w:eastAsia="Times New Roman" w:hAnsi="Times New Roman" w:cs="Calibri"/>
          <w:sz w:val="28"/>
          <w:szCs w:val="28"/>
          <w:lang w:eastAsia="ar-SA"/>
        </w:rPr>
        <w:t>6.2.</w:t>
      </w:r>
      <w:r w:rsidRPr="00B216CA">
        <w:rPr>
          <w:rFonts w:ascii="Times New Roman" w:eastAsia="Times New Roman" w:hAnsi="Times New Roman" w:cs="Calibri"/>
          <w:sz w:val="28"/>
          <w:szCs w:val="28"/>
          <w:lang w:eastAsia="ar-SA"/>
        </w:rPr>
        <w:tab/>
        <w:t xml:space="preserve">Для направления протокола и комплекта документов к нему подготавливаются сопроводительное письмо (приложение № 2) и внутренняя опись документов, включенных в </w:t>
      </w:r>
      <w:r w:rsidRPr="00B216CA">
        <w:rPr>
          <w:rFonts w:ascii="Times New Roman" w:eastAsia="Times New Roman" w:hAnsi="Times New Roman" w:cs="Calibri"/>
          <w:color w:val="000000"/>
          <w:sz w:val="28"/>
          <w:szCs w:val="28"/>
          <w:lang w:eastAsia="ar-SA"/>
        </w:rPr>
        <w:t>дело (приложение № 3)</w:t>
      </w:r>
      <w:r w:rsidRPr="00B216CA">
        <w:rPr>
          <w:rFonts w:ascii="Times New Roman" w:eastAsia="Times New Roman" w:hAnsi="Times New Roman" w:cs="Calibri"/>
          <w:sz w:val="28"/>
          <w:szCs w:val="28"/>
          <w:lang w:eastAsia="ar-SA"/>
        </w:rPr>
        <w:t xml:space="preserve">. В сопроводительном письме в обязательном порядке надлежит указать реквизиты Палаты, которые следует использовать для зачисления административного штрафа, назначаемого судебным органом или органом административной юрисдикции в качестве административного наказания </w:t>
      </w:r>
      <w:r w:rsidRPr="00B216CA">
        <w:rPr>
          <w:rFonts w:ascii="Times New Roman" w:eastAsia="Times New Roman" w:hAnsi="Times New Roman" w:cs="Calibri"/>
          <w:sz w:val="28"/>
          <w:szCs w:val="28"/>
          <w:lang w:eastAsia="ar-SA"/>
        </w:rPr>
        <w:lastRenderedPageBreak/>
        <w:t>лицу, в отношении которого возбуждено дело об административном правонарушении, в случае признания его виновным в совершении такого правонарушения.</w:t>
      </w:r>
    </w:p>
    <w:p w:rsidR="00B216CA" w:rsidRPr="00B216CA" w:rsidRDefault="00B216CA" w:rsidP="00003782">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Перечисленные документы формируются и оформляются в дело в следующей последовательности:</w:t>
      </w:r>
    </w:p>
    <w:p w:rsidR="00B216CA" w:rsidRPr="00B216CA" w:rsidRDefault="00B216CA" w:rsidP="00003782">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сопроводительное письмо;</w:t>
      </w:r>
    </w:p>
    <w:p w:rsidR="00B216CA" w:rsidRPr="00B216CA" w:rsidRDefault="00B216CA" w:rsidP="00003782">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протокол об административном правонарушении;</w:t>
      </w:r>
    </w:p>
    <w:p w:rsidR="00B216CA" w:rsidRPr="00B216CA" w:rsidRDefault="00B216CA" w:rsidP="00003782">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копия акта, оформленного по отдельно выявленному факту или в результате проведенного контрольного мероприятия, если административное правонарушение установлено в ходе контрольного мероприятия (в случае необходимости его составления);</w:t>
      </w:r>
    </w:p>
    <w:p w:rsidR="00B216CA" w:rsidRPr="00B216CA" w:rsidRDefault="00B216CA" w:rsidP="00003782">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копии первичных документов, подтверждающих факт наличия административного правонарушения;</w:t>
      </w:r>
    </w:p>
    <w:p w:rsidR="00B216CA" w:rsidRPr="00B216CA" w:rsidRDefault="00B216CA" w:rsidP="00003782">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копии письменных возражений (объяснений) руководителя (иных уполномоченных должностных лиц) организации о наличии административного правонарушения и решение, принятое в результате рассмотрения возражений (объяснений);</w:t>
      </w:r>
    </w:p>
    <w:p w:rsidR="00B216CA" w:rsidRPr="00B216CA" w:rsidRDefault="00B216CA" w:rsidP="00003782">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доказательства надлежащего уведомления лица о времени и месте составления протокола, а также доказательства вручения протокола должностному лицу (в случае отсутствия его подписи в протоколе);</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внутренняя опись документов.</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Копии документов должны быть заверены соответствующим образом.</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6.3.</w:t>
      </w:r>
      <w:r w:rsidRPr="00B216CA">
        <w:rPr>
          <w:rFonts w:ascii="Times New Roman" w:eastAsia="Times New Roman" w:hAnsi="Times New Roman" w:cs="Calibri"/>
          <w:sz w:val="28"/>
          <w:szCs w:val="28"/>
          <w:lang w:eastAsia="ar-SA"/>
        </w:rPr>
        <w:tab/>
        <w:t>Для создания документов используются бланки установленной формы на электронных носителях:</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протокола об административном правонарушении;</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уведомления о составлении протокола об административном правонарушении.</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6.4.</w:t>
      </w:r>
      <w:r w:rsidRPr="00B216CA">
        <w:rPr>
          <w:rFonts w:ascii="Times New Roman" w:eastAsia="Times New Roman" w:hAnsi="Times New Roman" w:cs="Calibri"/>
          <w:sz w:val="28"/>
          <w:szCs w:val="28"/>
          <w:lang w:eastAsia="ar-SA"/>
        </w:rPr>
        <w:tab/>
        <w:t>Копия протокола об административном правонарушении на бумажном носителе остается в структурном подразделении Палаты, в котором рабо</w:t>
      </w:r>
      <w:r w:rsidR="00AC5331">
        <w:rPr>
          <w:rFonts w:ascii="Times New Roman" w:eastAsia="Times New Roman" w:hAnsi="Times New Roman" w:cs="Calibri"/>
          <w:sz w:val="28"/>
          <w:szCs w:val="28"/>
          <w:lang w:eastAsia="ar-SA"/>
        </w:rPr>
        <w:t>тает должностное лицо, составив</w:t>
      </w:r>
      <w:r w:rsidRPr="00B216CA">
        <w:rPr>
          <w:rFonts w:ascii="Times New Roman" w:eastAsia="Times New Roman" w:hAnsi="Times New Roman" w:cs="Calibri"/>
          <w:sz w:val="28"/>
          <w:szCs w:val="28"/>
          <w:lang w:eastAsia="ar-SA"/>
        </w:rPr>
        <w:t>шее протокол.</w:t>
      </w:r>
    </w:p>
    <w:p w:rsidR="00B216CA" w:rsidRPr="00B216CA" w:rsidRDefault="00B216CA" w:rsidP="00AC5331">
      <w:pPr>
        <w:tabs>
          <w:tab w:val="left" w:pos="851"/>
          <w:tab w:val="left" w:pos="1134"/>
        </w:tabs>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lastRenderedPageBreak/>
        <w:t>6.5.</w:t>
      </w:r>
      <w:r w:rsidRPr="00B216CA">
        <w:rPr>
          <w:rFonts w:ascii="Times New Roman" w:eastAsia="Times New Roman" w:hAnsi="Times New Roman" w:cs="Calibri"/>
          <w:sz w:val="28"/>
          <w:szCs w:val="28"/>
          <w:lang w:eastAsia="ar-SA"/>
        </w:rPr>
        <w:tab/>
        <w:t>В случае истребования судьей дополнительных материалов должностное лицо или иное должностное лицо Палаты представляет запрашиваемые материалы (при наличии таковых) в установленные в запросе сроки.</w:t>
      </w:r>
    </w:p>
    <w:p w:rsidR="00B216CA" w:rsidRPr="00B216CA" w:rsidRDefault="00B216CA" w:rsidP="00B216CA">
      <w:pPr>
        <w:suppressAutoHyphens/>
        <w:spacing w:after="0" w:line="240" w:lineRule="auto"/>
        <w:ind w:firstLine="709"/>
        <w:jc w:val="both"/>
        <w:rPr>
          <w:rFonts w:ascii="Times New Roman" w:eastAsia="Times New Roman" w:hAnsi="Times New Roman" w:cs="Calibri"/>
          <w:sz w:val="28"/>
          <w:szCs w:val="28"/>
          <w:lang w:eastAsia="ar-SA"/>
        </w:rPr>
      </w:pPr>
    </w:p>
    <w:p w:rsidR="00B216CA" w:rsidRPr="00B216CA" w:rsidRDefault="00B216CA" w:rsidP="00B216CA">
      <w:pPr>
        <w:suppressAutoHyphens/>
        <w:spacing w:after="0" w:line="360" w:lineRule="auto"/>
        <w:jc w:val="center"/>
        <w:rPr>
          <w:rFonts w:ascii="Times New Roman" w:eastAsia="Calibri" w:hAnsi="Times New Roman" w:cs="Times New Roman"/>
          <w:b/>
          <w:sz w:val="28"/>
          <w:szCs w:val="28"/>
        </w:rPr>
      </w:pPr>
      <w:r w:rsidRPr="00B216CA">
        <w:rPr>
          <w:rFonts w:ascii="Times New Roman" w:eastAsia="Times New Roman" w:hAnsi="Times New Roman" w:cs="Calibri"/>
          <w:b/>
          <w:sz w:val="28"/>
          <w:szCs w:val="28"/>
          <w:lang w:eastAsia="ar-SA"/>
        </w:rPr>
        <w:t xml:space="preserve">7. </w:t>
      </w:r>
      <w:r w:rsidRPr="00B216CA">
        <w:rPr>
          <w:rFonts w:ascii="Times New Roman" w:eastAsia="Calibri" w:hAnsi="Times New Roman" w:cs="Times New Roman"/>
          <w:b/>
          <w:sz w:val="28"/>
          <w:szCs w:val="28"/>
        </w:rPr>
        <w:t xml:space="preserve">Организация работы по устранению недостатков протокола и неполноты материалов дела об административном правонарушении   </w:t>
      </w:r>
    </w:p>
    <w:p w:rsidR="00B216CA" w:rsidRPr="00B216CA" w:rsidRDefault="00B216CA" w:rsidP="00B216CA">
      <w:pPr>
        <w:suppressAutoHyphens/>
        <w:spacing w:after="0" w:line="360" w:lineRule="auto"/>
        <w:jc w:val="center"/>
        <w:rPr>
          <w:rFonts w:ascii="Times New Roman" w:eastAsia="Calibri" w:hAnsi="Times New Roman" w:cs="Times New Roman"/>
          <w:sz w:val="28"/>
          <w:szCs w:val="28"/>
        </w:rPr>
      </w:pPr>
    </w:p>
    <w:p w:rsidR="00B216CA" w:rsidRPr="00B216CA" w:rsidRDefault="00B216CA" w:rsidP="00AC5331">
      <w:pPr>
        <w:numPr>
          <w:ilvl w:val="1"/>
          <w:numId w:val="8"/>
        </w:numPr>
        <w:tabs>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Кодекса (неправильное составление протокола и оформление других материалов дела об административном правонарушении, оформление других материалов дела неправомочными лицами), недостатки протокола и других материалов дела об административном правонарушении </w:t>
      </w:r>
      <w:r w:rsidRPr="00B216CA">
        <w:rPr>
          <w:rFonts w:ascii="Times New Roman" w:eastAsia="Calibri" w:hAnsi="Times New Roman" w:cs="Times New Roman"/>
          <w:b/>
          <w:i/>
          <w:sz w:val="28"/>
          <w:szCs w:val="28"/>
        </w:rPr>
        <w:t>устраняются в срок не более трех суток</w:t>
      </w:r>
      <w:r w:rsidRPr="00B216CA">
        <w:rPr>
          <w:rFonts w:ascii="Times New Roman" w:eastAsia="Calibri" w:hAnsi="Times New Roman" w:cs="Times New Roman"/>
          <w:sz w:val="28"/>
          <w:szCs w:val="28"/>
        </w:rPr>
        <w:t xml:space="preserve"> со дня их поступления в Палату (получения) от судьи, рассматривающего дело об административном правонарушении.</w:t>
      </w:r>
    </w:p>
    <w:p w:rsidR="00B216CA" w:rsidRPr="00B216CA" w:rsidRDefault="00B216CA" w:rsidP="00AC5331">
      <w:pPr>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При этом необходимо учитывать, что согласно пункту 4 постановления Пленума Верховного Суда Российской Федерации от 24 марта 2005 г. № 5 срок устранения недостатков не является </w:t>
      </w:r>
      <w:proofErr w:type="spellStart"/>
      <w:r w:rsidRPr="00B216CA">
        <w:rPr>
          <w:rFonts w:ascii="Times New Roman" w:eastAsia="Calibri" w:hAnsi="Times New Roman" w:cs="Times New Roman"/>
          <w:sz w:val="28"/>
          <w:szCs w:val="28"/>
        </w:rPr>
        <w:t>пресекательным</w:t>
      </w:r>
      <w:proofErr w:type="spellEnd"/>
      <w:r w:rsidRPr="00B216CA">
        <w:rPr>
          <w:rFonts w:ascii="Times New Roman" w:eastAsia="Calibri" w:hAnsi="Times New Roman" w:cs="Times New Roman"/>
          <w:sz w:val="28"/>
          <w:szCs w:val="28"/>
        </w:rPr>
        <w:t xml:space="preserve"> и его несоблюдение не влечет признания факта выполнения процессуальных или иных действий, связанных с устранением недостатков протокола об административном правонарушении за пределами указанного срока, обстоятельством, исключающим дальнейшее производство по делу.</w:t>
      </w:r>
    </w:p>
    <w:p w:rsidR="00B216CA" w:rsidRPr="00B216CA" w:rsidRDefault="00B216CA" w:rsidP="002026AC">
      <w:pPr>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Предполагается, что в течение указанного срока должностным лицом должна быть начата работа по устранению недостатков протокола об административном правонарушении или других материалов дела (совершены определенные процессуальные действия), завершение которой допустимо по истечении установленного частью 3 статьи 28.8 Кодекса срока – трех суток. </w:t>
      </w:r>
    </w:p>
    <w:p w:rsidR="00B216CA" w:rsidRPr="00B216CA" w:rsidRDefault="00B216CA" w:rsidP="002026AC">
      <w:pPr>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lastRenderedPageBreak/>
        <w:t>При этом устранение недостатков протокола об административном правонарушении или других материалов дела следует завершить до истечения сроков давности привлечения к административной ответственности, определенных статьей 4.5 Кодекса.</w:t>
      </w:r>
    </w:p>
    <w:p w:rsidR="00B216CA" w:rsidRPr="00B216CA" w:rsidRDefault="00B216CA" w:rsidP="002026AC">
      <w:pPr>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Материалы дела об административном правонарушении с внесенными в них изменениями и дополнениями возвращаются судье, вынесшему определение о возвращении протокола об административном правонарушении, в течение суток со дня устранения соответствующих недостатков.</w:t>
      </w:r>
    </w:p>
    <w:p w:rsidR="00B216CA" w:rsidRPr="00B216CA" w:rsidRDefault="00B216CA" w:rsidP="002026AC">
      <w:pPr>
        <w:numPr>
          <w:ilvl w:val="1"/>
          <w:numId w:val="8"/>
        </w:numPr>
        <w:tabs>
          <w:tab w:val="left" w:pos="709"/>
          <w:tab w:val="left" w:pos="851"/>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Устранение недостатков протокола осуществляется путем составления нового протокола об административном правонарушении с учетом всех требований, установленных статьей 28.2 Кодекса, соблюдения норм, правил и процедур, изложенных в настоящих Методических рекомендациях. При этом на новом протоколе проставляется регистрационный номер, ранее присвоенный протоколу, в целях устранения недостатков которого он составлен. Исходя из требований норм, закрепленных в статье 28.2 Кодекса, дата составления нового протокола должна соответствовать дню его фактического оформления.</w:t>
      </w:r>
    </w:p>
    <w:p w:rsidR="00B216CA" w:rsidRPr="00B216CA" w:rsidRDefault="00B216CA" w:rsidP="002026AC">
      <w:pPr>
        <w:spacing w:line="360" w:lineRule="auto"/>
        <w:ind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Новый протокол приобщается к материалам дела об административном правонарушении.</w:t>
      </w:r>
    </w:p>
    <w:p w:rsidR="00B216CA" w:rsidRPr="00B216CA" w:rsidRDefault="00B216CA" w:rsidP="002026AC">
      <w:pPr>
        <w:numPr>
          <w:ilvl w:val="1"/>
          <w:numId w:val="8"/>
        </w:numPr>
        <w:tabs>
          <w:tab w:val="left" w:pos="851"/>
          <w:tab w:val="left" w:pos="993"/>
        </w:tabs>
        <w:suppressAutoHyphens/>
        <w:spacing w:after="0" w:line="360" w:lineRule="auto"/>
        <w:ind w:left="0" w:firstLine="567"/>
        <w:contextualSpacing/>
        <w:jc w:val="both"/>
        <w:rPr>
          <w:rFonts w:ascii="Times New Roman" w:eastAsia="Calibri" w:hAnsi="Times New Roman" w:cs="Times New Roman"/>
          <w:color w:val="000000"/>
          <w:sz w:val="28"/>
          <w:szCs w:val="28"/>
        </w:rPr>
      </w:pPr>
      <w:r w:rsidRPr="00B216CA">
        <w:rPr>
          <w:rFonts w:ascii="Times New Roman" w:eastAsia="Calibri" w:hAnsi="Times New Roman" w:cs="Times New Roman"/>
          <w:color w:val="000000"/>
          <w:sz w:val="28"/>
          <w:szCs w:val="28"/>
        </w:rPr>
        <w:t>Устранение недостатков протокола об административном правонарушении и других материалов дела в случае отмены ранее вынесенного постановления по делу об административном нарушении и возвращения дела на новое рассмотрение производится должностным лицом в порядке, установленном пунктом 7.2. Методических рекомендаций.</w:t>
      </w:r>
    </w:p>
    <w:p w:rsidR="00B216CA" w:rsidRPr="00B216CA" w:rsidRDefault="00B216CA" w:rsidP="00B216CA">
      <w:pPr>
        <w:suppressAutoHyphens/>
        <w:spacing w:after="0" w:line="240" w:lineRule="auto"/>
        <w:ind w:firstLine="709"/>
        <w:jc w:val="both"/>
        <w:rPr>
          <w:rFonts w:ascii="Times New Roman" w:eastAsia="Times New Roman" w:hAnsi="Times New Roman" w:cs="Calibri"/>
          <w:sz w:val="28"/>
          <w:szCs w:val="28"/>
          <w:lang w:eastAsia="ar-SA"/>
        </w:rPr>
      </w:pPr>
    </w:p>
    <w:p w:rsidR="00B216CA" w:rsidRPr="00B216CA" w:rsidRDefault="00B216CA" w:rsidP="00B216CA">
      <w:pPr>
        <w:suppressAutoHyphens/>
        <w:spacing w:after="0" w:line="360" w:lineRule="auto"/>
        <w:jc w:val="center"/>
        <w:rPr>
          <w:rFonts w:ascii="Times New Roman" w:eastAsia="Times New Roman" w:hAnsi="Times New Roman" w:cs="Times New Roman"/>
          <w:b/>
          <w:sz w:val="28"/>
          <w:szCs w:val="28"/>
          <w:lang w:eastAsia="ar-SA"/>
        </w:rPr>
      </w:pPr>
      <w:r w:rsidRPr="00B216CA">
        <w:rPr>
          <w:rFonts w:ascii="Times New Roman" w:eastAsia="Times New Roman" w:hAnsi="Times New Roman" w:cs="Calibri"/>
          <w:b/>
          <w:sz w:val="28"/>
          <w:szCs w:val="28"/>
          <w:lang w:eastAsia="ar-SA"/>
        </w:rPr>
        <w:t xml:space="preserve">8. </w:t>
      </w:r>
      <w:r w:rsidRPr="00B216CA">
        <w:rPr>
          <w:rFonts w:ascii="Times New Roman" w:eastAsia="Times New Roman" w:hAnsi="Times New Roman" w:cs="Times New Roman"/>
          <w:b/>
          <w:sz w:val="28"/>
          <w:szCs w:val="28"/>
          <w:lang w:eastAsia="ar-SA"/>
        </w:rPr>
        <w:t xml:space="preserve">Порядок прекращения производства по делу об административном правонарушении </w:t>
      </w:r>
    </w:p>
    <w:p w:rsidR="00B216CA" w:rsidRPr="00B216CA" w:rsidRDefault="00B216CA" w:rsidP="00B216CA">
      <w:pPr>
        <w:suppressAutoHyphens/>
        <w:spacing w:after="0" w:line="360" w:lineRule="auto"/>
        <w:jc w:val="center"/>
        <w:rPr>
          <w:rFonts w:ascii="Times New Roman" w:eastAsia="Times New Roman" w:hAnsi="Times New Roman" w:cs="Times New Roman"/>
          <w:b/>
          <w:sz w:val="28"/>
          <w:szCs w:val="28"/>
          <w:lang w:eastAsia="ar-SA"/>
        </w:rPr>
      </w:pPr>
    </w:p>
    <w:p w:rsidR="00B216CA" w:rsidRPr="00B216CA" w:rsidRDefault="00B216CA" w:rsidP="002026AC">
      <w:pPr>
        <w:tabs>
          <w:tab w:val="left" w:pos="1134"/>
        </w:tabs>
        <w:suppressAutoHyphens/>
        <w:spacing w:after="0" w:line="360" w:lineRule="auto"/>
        <w:ind w:firstLine="567"/>
        <w:jc w:val="both"/>
        <w:rPr>
          <w:rFonts w:ascii="Times New Roman" w:eastAsia="Times New Roman" w:hAnsi="Times New Roman" w:cs="Times New Roman"/>
          <w:sz w:val="28"/>
          <w:szCs w:val="28"/>
          <w:lang w:eastAsia="ar-SA"/>
        </w:rPr>
      </w:pPr>
      <w:r w:rsidRPr="00B216CA">
        <w:rPr>
          <w:rFonts w:ascii="Times New Roman" w:eastAsia="Times New Roman" w:hAnsi="Times New Roman" w:cs="Times New Roman"/>
          <w:sz w:val="28"/>
          <w:szCs w:val="28"/>
          <w:lang w:eastAsia="ar-SA"/>
        </w:rPr>
        <w:lastRenderedPageBreak/>
        <w:t>8.1. В соответствии со статьей 24.5 Кодекса производство по делу об административном правонарушении не может быть начато, а начатое производство подлежит прекращению при хотя бы одном из следующих обстоятельств:</w:t>
      </w:r>
    </w:p>
    <w:p w:rsidR="00B216CA" w:rsidRPr="00B216CA" w:rsidRDefault="00B216CA" w:rsidP="002026AC">
      <w:pPr>
        <w:numPr>
          <w:ilvl w:val="0"/>
          <w:numId w:val="5"/>
        </w:numPr>
        <w:tabs>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отсутствии события административного правонарушения;</w:t>
      </w:r>
    </w:p>
    <w:p w:rsidR="00B216CA" w:rsidRPr="00B216CA" w:rsidRDefault="00B216CA" w:rsidP="002026AC">
      <w:pPr>
        <w:numPr>
          <w:ilvl w:val="0"/>
          <w:numId w:val="5"/>
        </w:numPr>
        <w:tabs>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отсутствии состава административного правонарушения, в том числе </w:t>
      </w:r>
      <w:proofErr w:type="spellStart"/>
      <w:r w:rsidRPr="00B216CA">
        <w:rPr>
          <w:rFonts w:ascii="Times New Roman" w:eastAsia="Calibri" w:hAnsi="Times New Roman" w:cs="Times New Roman"/>
          <w:sz w:val="28"/>
          <w:szCs w:val="28"/>
        </w:rPr>
        <w:t>недостижении</w:t>
      </w:r>
      <w:proofErr w:type="spellEnd"/>
      <w:r w:rsidRPr="00B216CA">
        <w:rPr>
          <w:rFonts w:ascii="Times New Roman" w:eastAsia="Calibri" w:hAnsi="Times New Roman" w:cs="Times New Roman"/>
          <w:sz w:val="28"/>
          <w:szCs w:val="28"/>
        </w:rPr>
        <w:t xml:space="preserve"> физическим лицом на момент совершения противоправных действий (бездействия) возраста, предусмотренного Кодексом для привлечения к административной ответственности (за исключением случая, предусмотренного частью 3 статьи 24.5 Кодекса), или невменяемости физического лица, совершившего противоправные действия (бездействие);</w:t>
      </w:r>
    </w:p>
    <w:p w:rsidR="00B216CA" w:rsidRPr="00B216CA" w:rsidRDefault="00B216CA" w:rsidP="002026AC">
      <w:pPr>
        <w:numPr>
          <w:ilvl w:val="0"/>
          <w:numId w:val="5"/>
        </w:numPr>
        <w:tabs>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действиях лица в состоянии крайней необходимости;</w:t>
      </w:r>
    </w:p>
    <w:p w:rsidR="00B216CA" w:rsidRPr="00B216CA" w:rsidRDefault="00B216CA" w:rsidP="002026AC">
      <w:pPr>
        <w:numPr>
          <w:ilvl w:val="0"/>
          <w:numId w:val="5"/>
        </w:numPr>
        <w:tabs>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издании акта амнистии, если такой акт устраняет применение административного наказания;</w:t>
      </w:r>
    </w:p>
    <w:p w:rsidR="00B216CA" w:rsidRPr="00B216CA" w:rsidRDefault="00B216CA" w:rsidP="002026AC">
      <w:pPr>
        <w:numPr>
          <w:ilvl w:val="0"/>
          <w:numId w:val="5"/>
        </w:numPr>
        <w:tabs>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отмене закона, установившего административную ответственность;</w:t>
      </w:r>
    </w:p>
    <w:p w:rsidR="00B216CA" w:rsidRPr="00B216CA" w:rsidRDefault="00B216CA" w:rsidP="006177BB">
      <w:pPr>
        <w:numPr>
          <w:ilvl w:val="0"/>
          <w:numId w:val="5"/>
        </w:numPr>
        <w:tabs>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истечении сроков давности привлечения к административной ответственности;</w:t>
      </w:r>
    </w:p>
    <w:p w:rsidR="00B216CA" w:rsidRPr="00B216CA" w:rsidRDefault="00B216CA" w:rsidP="006177BB">
      <w:pPr>
        <w:numPr>
          <w:ilvl w:val="0"/>
          <w:numId w:val="5"/>
        </w:numPr>
        <w:tabs>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наличии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Кодекса, либо постановления о возбуждении уголовного дела;</w:t>
      </w:r>
    </w:p>
    <w:p w:rsidR="00B216CA" w:rsidRPr="00B216CA" w:rsidRDefault="00B216CA" w:rsidP="006177BB">
      <w:pPr>
        <w:numPr>
          <w:ilvl w:val="0"/>
          <w:numId w:val="5"/>
        </w:numPr>
        <w:tabs>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смерти физического лица, в отношении которого ведется производство по делу об административном правонарушении;</w:t>
      </w:r>
    </w:p>
    <w:p w:rsidR="00B216CA" w:rsidRPr="00B216CA" w:rsidRDefault="00B216CA" w:rsidP="006177BB">
      <w:pPr>
        <w:numPr>
          <w:ilvl w:val="0"/>
          <w:numId w:val="5"/>
        </w:numPr>
        <w:tabs>
          <w:tab w:val="left" w:pos="1134"/>
        </w:tabs>
        <w:suppressAutoHyphens/>
        <w:spacing w:after="0" w:line="360" w:lineRule="auto"/>
        <w:ind w:left="0" w:firstLine="567"/>
        <w:contextualSpacing/>
        <w:jc w:val="both"/>
        <w:rPr>
          <w:rFonts w:ascii="Times New Roman" w:eastAsia="Calibri" w:hAnsi="Times New Roman" w:cs="Times New Roman"/>
          <w:sz w:val="28"/>
          <w:szCs w:val="28"/>
        </w:rPr>
      </w:pPr>
      <w:r w:rsidRPr="00B216CA">
        <w:rPr>
          <w:rFonts w:ascii="Times New Roman" w:eastAsia="Calibri" w:hAnsi="Times New Roman" w:cs="Times New Roman"/>
          <w:sz w:val="28"/>
          <w:szCs w:val="28"/>
        </w:rPr>
        <w:t xml:space="preserve">иных предусмотренных Кодексом обстоятельствах, при наличии которых лицо, совершившее действия (бездействие), содержащие признаки </w:t>
      </w:r>
      <w:r w:rsidRPr="00B216CA">
        <w:rPr>
          <w:rFonts w:ascii="Times New Roman" w:eastAsia="Calibri" w:hAnsi="Times New Roman" w:cs="Times New Roman"/>
          <w:sz w:val="28"/>
          <w:szCs w:val="28"/>
        </w:rPr>
        <w:lastRenderedPageBreak/>
        <w:t>состава административного правонарушения, освобождается от административной ответственности.</w:t>
      </w:r>
    </w:p>
    <w:p w:rsidR="00B216CA" w:rsidRPr="00B216CA" w:rsidRDefault="00B216CA" w:rsidP="006177BB">
      <w:pPr>
        <w:tabs>
          <w:tab w:val="left" w:pos="1134"/>
          <w:tab w:val="left" w:pos="1276"/>
        </w:tabs>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8.2. В случае установления после возбуждения дела об административном правонарушении обстоятельств, предусмотренных статьей 24.5 Кодекса, исключающих производство по делу, должностным лицом в соответствии со статьей 28.9 Кодекса принимается решение о прекращении дела об адм</w:t>
      </w:r>
      <w:r w:rsidR="006177BB">
        <w:rPr>
          <w:rFonts w:ascii="Times New Roman" w:eastAsia="Times New Roman" w:hAnsi="Times New Roman" w:cs="Calibri"/>
          <w:sz w:val="28"/>
          <w:szCs w:val="28"/>
          <w:lang w:eastAsia="ar-SA"/>
        </w:rPr>
        <w:t>и</w:t>
      </w:r>
      <w:r w:rsidRPr="00B216CA">
        <w:rPr>
          <w:rFonts w:ascii="Times New Roman" w:eastAsia="Times New Roman" w:hAnsi="Times New Roman" w:cs="Calibri"/>
          <w:sz w:val="28"/>
          <w:szCs w:val="28"/>
          <w:lang w:eastAsia="ar-SA"/>
        </w:rPr>
        <w:t>нистративном правонарушении, о чем выносится постановление.</w:t>
      </w:r>
    </w:p>
    <w:p w:rsidR="00B216CA" w:rsidRPr="00B216CA" w:rsidRDefault="00B216CA" w:rsidP="006177B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Данное решение должностным лицом принимается до передачи дела на рассмотрение в соответствующий суд, а также при возвращении дела об административном пра</w:t>
      </w:r>
      <w:r w:rsidR="006177BB">
        <w:rPr>
          <w:rFonts w:ascii="Times New Roman" w:eastAsia="Times New Roman" w:hAnsi="Times New Roman" w:cs="Calibri"/>
          <w:sz w:val="28"/>
          <w:szCs w:val="28"/>
          <w:lang w:eastAsia="ar-SA"/>
        </w:rPr>
        <w:t>вонарушении из суда для устране</w:t>
      </w:r>
      <w:r w:rsidRPr="00B216CA">
        <w:rPr>
          <w:rFonts w:ascii="Times New Roman" w:eastAsia="Times New Roman" w:hAnsi="Times New Roman" w:cs="Calibri"/>
          <w:sz w:val="28"/>
          <w:szCs w:val="28"/>
          <w:lang w:eastAsia="ar-SA"/>
        </w:rPr>
        <w:t>ния недостатков протокола и других материалов дела.</w:t>
      </w:r>
    </w:p>
    <w:p w:rsidR="00B216CA" w:rsidRPr="00B216CA" w:rsidRDefault="00B216CA" w:rsidP="006177B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8.3. Постановление о прекращении дела об административном правонарушении должностным лицом выносится с соблюдением требований статьи 29.10 Кодекса.</w:t>
      </w:r>
    </w:p>
    <w:p w:rsidR="00B216CA" w:rsidRPr="00B216CA" w:rsidRDefault="00B216CA" w:rsidP="006177B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В постановлении о прекращении дела об административном правонарушении должны быть указаны:</w:t>
      </w:r>
    </w:p>
    <w:p w:rsidR="00B216CA" w:rsidRPr="00B216CA" w:rsidRDefault="00B216CA" w:rsidP="006177B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1) должность, фамилия, имя, отчество должностного лица, вынесшего постановление;</w:t>
      </w:r>
    </w:p>
    <w:p w:rsidR="00B216CA" w:rsidRPr="00B216CA" w:rsidRDefault="00B216CA" w:rsidP="006177B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2) дата и место вынесения постановления;</w:t>
      </w:r>
    </w:p>
    <w:p w:rsidR="00B216CA" w:rsidRPr="00B216CA" w:rsidRDefault="00B216CA" w:rsidP="006177B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3) сведения о лице, в отношении которого рассмотрено дело;</w:t>
      </w:r>
    </w:p>
    <w:p w:rsidR="00B216CA" w:rsidRPr="00B216CA" w:rsidRDefault="00B216CA" w:rsidP="006177B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4) обстоятельства, установленные при рассмотрении дела;</w:t>
      </w:r>
    </w:p>
    <w:p w:rsidR="00B216CA" w:rsidRPr="00B216CA" w:rsidRDefault="00B216CA" w:rsidP="006177B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5) </w:t>
      </w:r>
      <w:r w:rsidRPr="00B216CA">
        <w:rPr>
          <w:rFonts w:ascii="Times New Roman" w:eastAsia="Times New Roman" w:hAnsi="Times New Roman" w:cs="Calibri"/>
          <w:spacing w:val="-6"/>
          <w:sz w:val="28"/>
          <w:szCs w:val="28"/>
          <w:lang w:eastAsia="ar-SA"/>
        </w:rPr>
        <w:t xml:space="preserve">статья Кодекса, предусматривающая основания прекращения производства </w:t>
      </w:r>
      <w:r w:rsidRPr="00B216CA">
        <w:rPr>
          <w:rFonts w:ascii="Times New Roman" w:eastAsia="Times New Roman" w:hAnsi="Times New Roman" w:cs="Calibri"/>
          <w:sz w:val="28"/>
          <w:szCs w:val="28"/>
          <w:lang w:eastAsia="ar-SA"/>
        </w:rPr>
        <w:t>по делу;</w:t>
      </w:r>
    </w:p>
    <w:p w:rsidR="00B216CA" w:rsidRPr="00B216CA" w:rsidRDefault="00B216CA" w:rsidP="006177B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6) мотивированное решение по делу;</w:t>
      </w:r>
    </w:p>
    <w:p w:rsidR="00B216CA" w:rsidRPr="00B216CA" w:rsidRDefault="00B216CA" w:rsidP="006177B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7) срок и порядок обжалования постановления.</w:t>
      </w:r>
    </w:p>
    <w:p w:rsidR="00B216CA" w:rsidRPr="00B216CA" w:rsidRDefault="00B216CA" w:rsidP="006177BB">
      <w:pPr>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8.4. Копия постановления о прекращении дела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w:t>
      </w:r>
      <w:r w:rsidRPr="00B216CA">
        <w:rPr>
          <w:rFonts w:ascii="Times New Roman" w:eastAsia="Times New Roman" w:hAnsi="Times New Roman" w:cs="Calibri"/>
          <w:sz w:val="28"/>
          <w:szCs w:val="28"/>
          <w:lang w:eastAsia="ar-SA"/>
        </w:rPr>
        <w:lastRenderedPageBreak/>
        <w:t>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B216CA" w:rsidRPr="00B216CA" w:rsidRDefault="00B216CA" w:rsidP="00B216CA">
      <w:pPr>
        <w:suppressAutoHyphens/>
        <w:spacing w:after="0" w:line="240" w:lineRule="auto"/>
        <w:jc w:val="center"/>
        <w:rPr>
          <w:rFonts w:ascii="Times New Roman" w:eastAsia="Times New Roman" w:hAnsi="Times New Roman" w:cs="Calibri"/>
          <w:b/>
          <w:sz w:val="28"/>
          <w:szCs w:val="28"/>
          <w:lang w:eastAsia="ar-SA"/>
        </w:rPr>
      </w:pPr>
    </w:p>
    <w:p w:rsidR="00B216CA" w:rsidRPr="00B216CA" w:rsidRDefault="00B216CA" w:rsidP="00B216CA">
      <w:pPr>
        <w:suppressAutoHyphens/>
        <w:spacing w:after="0" w:line="360" w:lineRule="auto"/>
        <w:jc w:val="center"/>
        <w:rPr>
          <w:rFonts w:ascii="Times New Roman" w:eastAsia="Times New Roman" w:hAnsi="Times New Roman" w:cs="Calibri"/>
          <w:b/>
          <w:sz w:val="28"/>
          <w:szCs w:val="28"/>
          <w:lang w:eastAsia="ar-SA"/>
        </w:rPr>
      </w:pPr>
      <w:r w:rsidRPr="00B216CA">
        <w:rPr>
          <w:rFonts w:ascii="Times New Roman" w:eastAsia="Times New Roman" w:hAnsi="Times New Roman" w:cs="Calibri"/>
          <w:b/>
          <w:sz w:val="28"/>
          <w:szCs w:val="28"/>
          <w:lang w:eastAsia="ar-SA"/>
        </w:rPr>
        <w:t>9. Организация работы на судебных стадиях производства по делам об административных правонарушениях</w:t>
      </w:r>
    </w:p>
    <w:p w:rsidR="00B216CA" w:rsidRPr="00B216CA" w:rsidRDefault="00B216CA" w:rsidP="00B216CA">
      <w:pPr>
        <w:suppressAutoHyphens/>
        <w:spacing w:after="0" w:line="360" w:lineRule="auto"/>
        <w:ind w:firstLine="709"/>
        <w:jc w:val="center"/>
        <w:rPr>
          <w:rFonts w:ascii="Times New Roman" w:eastAsia="Times New Roman" w:hAnsi="Times New Roman" w:cs="Calibri"/>
          <w:b/>
          <w:sz w:val="28"/>
          <w:szCs w:val="28"/>
          <w:lang w:eastAsia="ar-SA"/>
        </w:rPr>
      </w:pPr>
    </w:p>
    <w:p w:rsidR="00B216CA" w:rsidRPr="00B216CA" w:rsidRDefault="00B216CA" w:rsidP="006177BB">
      <w:pPr>
        <w:tabs>
          <w:tab w:val="left" w:pos="1134"/>
        </w:tabs>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9.1.</w:t>
      </w:r>
      <w:r w:rsidRPr="00B216CA">
        <w:rPr>
          <w:rFonts w:ascii="Times New Roman" w:eastAsia="Times New Roman" w:hAnsi="Times New Roman" w:cs="Calibri"/>
          <w:sz w:val="28"/>
          <w:szCs w:val="28"/>
          <w:lang w:eastAsia="ar-SA"/>
        </w:rPr>
        <w:tab/>
        <w:t>Рассмотрение дел об административных правонарушениях, возбужденных должностные лицами, осуществляется в порядке и сроки, определенные главой 29 Кодекса.</w:t>
      </w:r>
    </w:p>
    <w:p w:rsidR="00B216CA" w:rsidRPr="00B216CA" w:rsidRDefault="00B216CA" w:rsidP="006177BB">
      <w:pPr>
        <w:tabs>
          <w:tab w:val="left" w:pos="1134"/>
        </w:tabs>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Дело об административном правонарушении должно быть </w:t>
      </w:r>
      <w:r w:rsidRPr="00B216CA">
        <w:rPr>
          <w:rFonts w:ascii="Times New Roman" w:eastAsia="Times New Roman" w:hAnsi="Times New Roman" w:cs="Calibri"/>
          <w:b/>
          <w:i/>
          <w:sz w:val="28"/>
          <w:szCs w:val="28"/>
          <w:lang w:eastAsia="ar-SA"/>
        </w:rPr>
        <w:t>рассмотрено судом в течение двух месяцев</w:t>
      </w:r>
      <w:r w:rsidRPr="00B216CA">
        <w:rPr>
          <w:rFonts w:ascii="Times New Roman" w:eastAsia="Times New Roman" w:hAnsi="Times New Roman" w:cs="Calibri"/>
          <w:sz w:val="28"/>
          <w:szCs w:val="28"/>
          <w:lang w:eastAsia="ar-SA"/>
        </w:rPr>
        <w:t xml:space="preserve"> со дня получения протокола об административном правонарушении и других материалов дела в соответствии с частью 1.1. статьи 29.6 Кодекса.</w:t>
      </w:r>
    </w:p>
    <w:p w:rsidR="00B216CA" w:rsidRPr="00B216CA" w:rsidRDefault="00B216CA" w:rsidP="006177BB">
      <w:pPr>
        <w:tabs>
          <w:tab w:val="left" w:pos="1134"/>
        </w:tabs>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рассматривающим дело, но не более чем на один месяц.</w:t>
      </w:r>
    </w:p>
    <w:p w:rsidR="00B216CA" w:rsidRPr="00B216CA" w:rsidRDefault="00B216CA" w:rsidP="006177BB">
      <w:pPr>
        <w:tabs>
          <w:tab w:val="left" w:pos="1134"/>
        </w:tabs>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О продлении указанного срока судья, рассматривающий дело, выносит мотивированное определение (часть 2 статьи 29.6 Кодекса).</w:t>
      </w:r>
    </w:p>
    <w:p w:rsidR="00B216CA" w:rsidRPr="00B216CA" w:rsidRDefault="00B216CA" w:rsidP="006177BB">
      <w:pPr>
        <w:tabs>
          <w:tab w:val="left" w:pos="1134"/>
        </w:tabs>
        <w:suppressAutoHyphens/>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9.2.</w:t>
      </w:r>
      <w:r w:rsidRPr="00B216CA">
        <w:rPr>
          <w:rFonts w:ascii="Times New Roman" w:eastAsia="Times New Roman" w:hAnsi="Times New Roman" w:cs="Calibri"/>
          <w:sz w:val="28"/>
          <w:szCs w:val="28"/>
          <w:lang w:eastAsia="ar-SA"/>
        </w:rPr>
        <w:tab/>
        <w:t>Учет дел об административных правонарушениях, результатов их рассмотрения судами, а также лиц, привлеченных в административной ответственности, осуществляется отделом в аппарате Палаты по правовому, кадровому, организационному и информационному обеспечению (далее – отдел по правовому обеспечению).</w:t>
      </w:r>
    </w:p>
    <w:p w:rsidR="00B216CA" w:rsidRPr="00B216CA" w:rsidRDefault="00B216CA" w:rsidP="00F76561">
      <w:pPr>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9.3. Постановление по делу об административном правонарушении, вынесенное судьей, в соответствии со статьей 30.1 Кодекса может быть обжаловано в вышестоящий суд.</w:t>
      </w:r>
    </w:p>
    <w:p w:rsidR="00B216CA" w:rsidRPr="00B216CA" w:rsidRDefault="00B216CA" w:rsidP="00F76561">
      <w:pPr>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lastRenderedPageBreak/>
        <w:t xml:space="preserve">При наличии оснований для обжалования постановления по делу об административном правонарушении </w:t>
      </w:r>
      <w:r w:rsidR="007C5951">
        <w:rPr>
          <w:rFonts w:ascii="Times New Roman" w:eastAsia="Times New Roman" w:hAnsi="Times New Roman" w:cs="Calibri"/>
          <w:sz w:val="28"/>
          <w:szCs w:val="28"/>
          <w:lang w:eastAsia="ar-SA"/>
        </w:rPr>
        <w:t>Контрольно-счетная палата МО «Гиагинский район»</w:t>
      </w:r>
      <w:r w:rsidRPr="00B216CA">
        <w:rPr>
          <w:rFonts w:ascii="Times New Roman" w:eastAsia="Times New Roman" w:hAnsi="Times New Roman" w:cs="Calibri"/>
          <w:sz w:val="28"/>
          <w:szCs w:val="28"/>
          <w:lang w:eastAsia="ar-SA"/>
        </w:rPr>
        <w:t xml:space="preserve"> в сроки, установленные частями 1 и 3 статьи 30.3 Кодекса, подготавливает жалобу в вышестоящий суд в порядке, определенном статьей 30.2 Кодекса.</w:t>
      </w:r>
    </w:p>
    <w:p w:rsidR="00B216CA" w:rsidRPr="00B216CA" w:rsidRDefault="00B216CA" w:rsidP="007C5951">
      <w:pPr>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В случае пропуска срока, установленного для обжалования постановления по делу об административном правонарушении, </w:t>
      </w:r>
      <w:r w:rsidR="007C5951">
        <w:rPr>
          <w:rFonts w:ascii="Times New Roman" w:eastAsia="Times New Roman" w:hAnsi="Times New Roman" w:cs="Calibri"/>
          <w:sz w:val="28"/>
          <w:szCs w:val="28"/>
          <w:lang w:eastAsia="ar-SA"/>
        </w:rPr>
        <w:t>Контрольно-счетная палата МО «Гиагинский район»</w:t>
      </w:r>
      <w:r w:rsidRPr="00B216CA">
        <w:rPr>
          <w:rFonts w:ascii="Times New Roman" w:eastAsia="Times New Roman" w:hAnsi="Times New Roman" w:cs="Calibri"/>
          <w:sz w:val="28"/>
          <w:szCs w:val="28"/>
          <w:lang w:eastAsia="ar-SA"/>
        </w:rPr>
        <w:t xml:space="preserve"> направляет в соответствующий суд ходатайство о восстановлении  указанного срока, а также обеспечивает участие представителя Палаты в судебном заседании по рассмотрению названного ходатайства.</w:t>
      </w:r>
    </w:p>
    <w:p w:rsidR="00B216CA" w:rsidRPr="00B216CA" w:rsidRDefault="00B216CA" w:rsidP="007C5951">
      <w:pPr>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9.4. Участие представителей Палаты в рассмотрении жалобы  на постановление по делу об административном правонарушении судом второй инстанции организуется </w:t>
      </w:r>
      <w:r w:rsidR="006A2DE6">
        <w:rPr>
          <w:rFonts w:ascii="Times New Roman" w:eastAsia="Times New Roman" w:hAnsi="Times New Roman" w:cs="Calibri"/>
          <w:sz w:val="28"/>
          <w:szCs w:val="28"/>
          <w:lang w:eastAsia="ar-SA"/>
        </w:rPr>
        <w:t>Контрольно-счетной палатой МО «Гиагинский район»</w:t>
      </w:r>
      <w:r w:rsidRPr="00B216CA">
        <w:rPr>
          <w:rFonts w:ascii="Times New Roman" w:eastAsia="Times New Roman" w:hAnsi="Times New Roman" w:cs="Calibri"/>
          <w:sz w:val="28"/>
          <w:szCs w:val="28"/>
          <w:lang w:eastAsia="ar-SA"/>
        </w:rPr>
        <w:t>.</w:t>
      </w:r>
    </w:p>
    <w:p w:rsidR="00B216CA" w:rsidRPr="00B216CA" w:rsidRDefault="00B216CA" w:rsidP="00B216CA">
      <w:pPr>
        <w:suppressAutoHyphens/>
        <w:autoSpaceDE w:val="0"/>
        <w:autoSpaceDN w:val="0"/>
        <w:adjustRightInd w:val="0"/>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9.5. Поступившие в Палату в соответствии с частью 2</w:t>
      </w:r>
      <w:r w:rsidRPr="00B216CA">
        <w:rPr>
          <w:rFonts w:ascii="Times New Roman" w:eastAsia="Times New Roman" w:hAnsi="Times New Roman" w:cs="Calibri"/>
          <w:sz w:val="28"/>
          <w:szCs w:val="28"/>
          <w:vertAlign w:val="superscript"/>
          <w:lang w:eastAsia="ar-SA"/>
        </w:rPr>
        <w:t>1</w:t>
      </w:r>
      <w:r w:rsidRPr="00B216CA">
        <w:rPr>
          <w:rFonts w:ascii="Times New Roman" w:eastAsia="Times New Roman" w:hAnsi="Times New Roman" w:cs="Calibri"/>
          <w:sz w:val="28"/>
          <w:szCs w:val="28"/>
          <w:lang w:eastAsia="ar-SA"/>
        </w:rPr>
        <w:t xml:space="preserve"> статьи 30.8 Кодекса копии вынесенного судьей решения по жалобе на постановление по делу об административном правонарушении, рассмотренному судьей, передаются в соответствующее направление деятельности Палаты.</w:t>
      </w:r>
    </w:p>
    <w:p w:rsidR="00B216CA" w:rsidRPr="00B216CA" w:rsidRDefault="00B32987" w:rsidP="00B216CA">
      <w:pPr>
        <w:suppressAutoHyphens/>
        <w:autoSpaceDE w:val="0"/>
        <w:autoSpaceDN w:val="0"/>
        <w:adjustRightInd w:val="0"/>
        <w:spacing w:after="0" w:line="36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Контрольно-счетная палата МО «Гиагинский район»</w:t>
      </w:r>
      <w:r w:rsidR="00B216CA" w:rsidRPr="00B216CA">
        <w:rPr>
          <w:rFonts w:ascii="Times New Roman" w:eastAsia="Times New Roman" w:hAnsi="Times New Roman" w:cs="Calibri"/>
          <w:sz w:val="28"/>
          <w:szCs w:val="28"/>
          <w:lang w:eastAsia="ar-SA"/>
        </w:rPr>
        <w:t xml:space="preserve"> в течение трех рабочих дней после получения соответствующего решения суда по жалобе на постановление по делу об административном пра</w:t>
      </w:r>
      <w:r>
        <w:rPr>
          <w:rFonts w:ascii="Times New Roman" w:eastAsia="Times New Roman" w:hAnsi="Times New Roman" w:cs="Calibri"/>
          <w:sz w:val="28"/>
          <w:szCs w:val="28"/>
          <w:lang w:eastAsia="ar-SA"/>
        </w:rPr>
        <w:t>вонарушении, рассмотренному судь</w:t>
      </w:r>
      <w:r w:rsidR="00B216CA" w:rsidRPr="00B216CA">
        <w:rPr>
          <w:rFonts w:ascii="Times New Roman" w:eastAsia="Times New Roman" w:hAnsi="Times New Roman" w:cs="Calibri"/>
          <w:sz w:val="28"/>
          <w:szCs w:val="28"/>
          <w:lang w:eastAsia="ar-SA"/>
        </w:rPr>
        <w:t xml:space="preserve">ей, обеспечивает учет принятого процессуального решения. Вступившие в силу судебные решения, которыми изменяются или отменяются ранее установленные в отношении виновных лиц денежные взыскания, после осуществления соответствующего учета </w:t>
      </w:r>
      <w:r w:rsidR="00B216CA" w:rsidRPr="00B216CA">
        <w:rPr>
          <w:rFonts w:ascii="Times New Roman" w:eastAsia="Times New Roman" w:hAnsi="Times New Roman" w:cs="Calibri"/>
          <w:b/>
          <w:i/>
          <w:sz w:val="28"/>
          <w:szCs w:val="28"/>
          <w:lang w:eastAsia="ar-SA"/>
        </w:rPr>
        <w:t xml:space="preserve">подлежат передаче в </w:t>
      </w:r>
      <w:r w:rsidR="00B216CA" w:rsidRPr="00B216CA">
        <w:rPr>
          <w:rFonts w:ascii="Times New Roman" w:eastAsia="Times New Roman" w:hAnsi="Times New Roman" w:cs="Calibri"/>
          <w:sz w:val="28"/>
          <w:szCs w:val="28"/>
          <w:lang w:eastAsia="ar-SA"/>
        </w:rPr>
        <w:t>отдел в аппарате Палаты по ведению бухгалтерского учета в палате и по контролю за постановкой бухгалтерского учета в учреждениях</w:t>
      </w:r>
      <w:r w:rsidR="00B216CA" w:rsidRPr="00B216CA">
        <w:rPr>
          <w:rFonts w:ascii="Times New Roman" w:eastAsia="Times New Roman" w:hAnsi="Times New Roman" w:cs="Calibri"/>
          <w:b/>
          <w:i/>
          <w:sz w:val="28"/>
          <w:szCs w:val="28"/>
          <w:lang w:eastAsia="ar-SA"/>
        </w:rPr>
        <w:t xml:space="preserve"> </w:t>
      </w:r>
      <w:r w:rsidR="00B216CA" w:rsidRPr="00B216CA">
        <w:rPr>
          <w:rFonts w:ascii="Times New Roman" w:eastAsia="Times New Roman" w:hAnsi="Times New Roman" w:cs="Calibri"/>
          <w:sz w:val="28"/>
          <w:szCs w:val="28"/>
          <w:lang w:eastAsia="ar-SA"/>
        </w:rPr>
        <w:t>(далее- отдел по ведению бухгалтерского учета Палаты).</w:t>
      </w:r>
    </w:p>
    <w:p w:rsidR="00B216CA" w:rsidRPr="00B216CA" w:rsidRDefault="00B216CA" w:rsidP="00B32987">
      <w:pPr>
        <w:suppressAutoHyphens/>
        <w:autoSpaceDE w:val="0"/>
        <w:autoSpaceDN w:val="0"/>
        <w:adjustRightInd w:val="0"/>
        <w:spacing w:after="0" w:line="360" w:lineRule="auto"/>
        <w:ind w:firstLine="567"/>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lastRenderedPageBreak/>
        <w:t xml:space="preserve">9.6. При наличии оснований для пересмотра вступивших в законную силу постановлений по делам об административных правонарушениях, вынесенных судами, а равно иных, вынесенных судами по делам об административных правонарушениях процессуальных решений, </w:t>
      </w:r>
      <w:r w:rsidR="005E04B2">
        <w:rPr>
          <w:rFonts w:ascii="Times New Roman" w:eastAsia="Times New Roman" w:hAnsi="Times New Roman" w:cs="Calibri"/>
          <w:sz w:val="28"/>
          <w:szCs w:val="28"/>
          <w:lang w:eastAsia="ar-SA"/>
        </w:rPr>
        <w:t>Контрольно-счетная палата МО «Гиагинский район»</w:t>
      </w:r>
      <w:r w:rsidRPr="00B216CA">
        <w:rPr>
          <w:rFonts w:ascii="Times New Roman" w:eastAsia="Times New Roman" w:hAnsi="Times New Roman" w:cs="Calibri"/>
          <w:sz w:val="28"/>
          <w:szCs w:val="28"/>
          <w:lang w:eastAsia="ar-SA"/>
        </w:rPr>
        <w:t xml:space="preserve"> организует подготовку и направление соответствующего ходатайства о принесении протеста прокурора в порядке, предусмотренном статьями 30.12 - 30.19 Кодекса.</w:t>
      </w:r>
    </w:p>
    <w:p w:rsidR="00B216CA" w:rsidRPr="00B216CA" w:rsidRDefault="00B216CA" w:rsidP="00B216CA">
      <w:pPr>
        <w:suppressAutoHyphens/>
        <w:spacing w:after="0" w:line="240" w:lineRule="auto"/>
        <w:jc w:val="center"/>
        <w:rPr>
          <w:rFonts w:ascii="Times New Roman" w:eastAsia="Times New Roman" w:hAnsi="Times New Roman" w:cs="Times New Roman"/>
          <w:b/>
          <w:sz w:val="28"/>
          <w:szCs w:val="28"/>
          <w:lang w:eastAsia="ar-SA"/>
        </w:rPr>
      </w:pPr>
    </w:p>
    <w:p w:rsidR="00B216CA" w:rsidRPr="00B216CA" w:rsidRDefault="00B216CA" w:rsidP="00B216CA">
      <w:pPr>
        <w:suppressAutoHyphens/>
        <w:spacing w:after="0" w:line="360" w:lineRule="auto"/>
        <w:jc w:val="center"/>
        <w:rPr>
          <w:rFonts w:ascii="Times New Roman" w:eastAsia="Times New Roman" w:hAnsi="Times New Roman" w:cs="Times New Roman"/>
          <w:b/>
          <w:sz w:val="28"/>
          <w:szCs w:val="28"/>
          <w:lang w:eastAsia="ar-SA"/>
        </w:rPr>
      </w:pPr>
      <w:r w:rsidRPr="00B216CA">
        <w:rPr>
          <w:rFonts w:ascii="Times New Roman" w:eastAsia="Times New Roman" w:hAnsi="Times New Roman" w:cs="Times New Roman"/>
          <w:b/>
          <w:sz w:val="28"/>
          <w:szCs w:val="28"/>
          <w:lang w:eastAsia="ar-SA"/>
        </w:rPr>
        <w:t>10. Функции Палаты при производстве по делам об административных правонарушениях</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10.1.</w:t>
      </w:r>
      <w:r w:rsidRPr="00B216CA">
        <w:rPr>
          <w:rFonts w:ascii="Times New Roman" w:eastAsia="Times New Roman" w:hAnsi="Times New Roman" w:cs="Calibri"/>
          <w:sz w:val="28"/>
          <w:szCs w:val="28"/>
          <w:lang w:eastAsia="ar-SA"/>
        </w:rPr>
        <w:tab/>
        <w:t>Организация исполнения требований Кодекса в Палате, к полномочиям которо</w:t>
      </w:r>
      <w:r w:rsidR="006A7340">
        <w:rPr>
          <w:rFonts w:ascii="Times New Roman" w:eastAsia="Times New Roman" w:hAnsi="Times New Roman" w:cs="Calibri"/>
          <w:sz w:val="28"/>
          <w:szCs w:val="28"/>
          <w:lang w:eastAsia="ar-SA"/>
        </w:rPr>
        <w:t>й</w:t>
      </w:r>
      <w:r w:rsidRPr="00B216CA">
        <w:rPr>
          <w:rFonts w:ascii="Times New Roman" w:eastAsia="Times New Roman" w:hAnsi="Times New Roman" w:cs="Calibri"/>
          <w:sz w:val="28"/>
          <w:szCs w:val="28"/>
          <w:lang w:eastAsia="ar-SA"/>
        </w:rPr>
        <w:t xml:space="preserve"> отнесено:</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методическое обеспечение деятельности должностных лиц при производстве по делам об административных правонарушениях;</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 осуществление контроля процессуальной деятельности должностных лиц, устранение выявленных нарушений законодательства, в том числе путем реализации собственных процессуальных полномочий; </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осуществление на досудебной стадии проверки материалов дел об административных правонарушениях на предмет наличия оснований для их возбуждения, привлечения конкретного лица к административной ответственности, полноты и допустимости полученных должностным лицом доказательств, соблюдения при производстве по делу об административном правонарушении процессуальных требований;</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реализация полномочий по направлению дел об административных правонарушениях в суд, возвращению дела должностному лицу для устранения препятствий его рассмотрения судом либо прекращению дела об административном правонарушении при наличии установленных Кодексом оснований;</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lastRenderedPageBreak/>
        <w:t>- обеспечение учета дел об административных правонарушениях, лиц, их совершивших, вынесенных процессуальных решений, примененных к виновным административных наказаний;</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участие в судебном разбирательстве, анализ вынесенных судебных постановлений (определений) в целях выработки решений об их обжаловании (опротестовании);</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подготовка жалоб на состоявшиеся судебные решения и участие в судебных заседаниях при их рассмотрении;</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 анализ результатов процессуальной деятельности должностных лиц Палаты и подготовка справочной информации на основе анализа практики производства по делам об административных правонарушениях; </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систематический анализ практики рассмотрения дел об административных правонарушениях судами, распространение положительного опыта по вопросам производства по делам об административных правонарушениях;</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осуществление взаимодействия с органами прокуратуры по вопросам опротестования вступивших в силу судебных постановлений, а равно иных процессуальных решений, вынесенных судами по делам об административных правонарушениях;</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взаимодействие с судами, органами прокуратуры и подразделениями службы судебных приставов в целях обеспечения исполнения назначенных наказаний;</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xml:space="preserve">- осуществление взаимодействия с отделом по ведению бухгалтерского учета Палаты в целях осуществления мероприятий, связанных с администрированием доходов бюджета </w:t>
      </w:r>
      <w:r w:rsidR="004D777E">
        <w:rPr>
          <w:rFonts w:ascii="Times New Roman" w:eastAsia="Times New Roman" w:hAnsi="Times New Roman" w:cs="Calibri"/>
          <w:sz w:val="28"/>
          <w:szCs w:val="28"/>
          <w:lang w:eastAsia="ar-SA"/>
        </w:rPr>
        <w:t>МО «Гиагинский район»</w:t>
      </w:r>
      <w:r w:rsidRPr="00B216CA">
        <w:rPr>
          <w:rFonts w:ascii="Times New Roman" w:eastAsia="Times New Roman" w:hAnsi="Times New Roman" w:cs="Calibri"/>
          <w:sz w:val="28"/>
          <w:szCs w:val="28"/>
          <w:lang w:eastAsia="ar-SA"/>
        </w:rPr>
        <w:t>;</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обеспечение отражения результатов административного принуждения в информационных системах Палаты.</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0"/>
          <w:lang w:eastAsia="ar-SA"/>
        </w:rPr>
      </w:pPr>
      <w:r w:rsidRPr="00B216CA">
        <w:rPr>
          <w:rFonts w:ascii="Times New Roman" w:eastAsia="Times New Roman" w:hAnsi="Times New Roman" w:cs="Calibri"/>
          <w:sz w:val="28"/>
          <w:szCs w:val="28"/>
          <w:lang w:eastAsia="ar-SA"/>
        </w:rPr>
        <w:t>10.2.</w:t>
      </w:r>
      <w:r w:rsidRPr="00B216CA">
        <w:rPr>
          <w:rFonts w:ascii="Times New Roman" w:eastAsia="Times New Roman" w:hAnsi="Times New Roman" w:cs="Calibri"/>
          <w:sz w:val="28"/>
          <w:szCs w:val="20"/>
          <w:lang w:eastAsia="ar-SA"/>
        </w:rPr>
        <w:t xml:space="preserve"> Отдел по ведению бухгалтерского учета Палаты при осуществлении производства по делам об административных правонарушениях: </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lastRenderedPageBreak/>
        <w:t>- отображает в бухгалтерском учете начисление доходов на основании вступившего в законную силу постановления по делу об административном правонарушении;</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ежемесячно осуществляет сверку данных бухгалтерского учета администрируемых доходов с отчетными данными Управления Федерального казначейства по Республике Адыгея (Адыгея) и принимает меры по устранению расхождений в случае их выявления;</w:t>
      </w:r>
    </w:p>
    <w:p w:rsidR="00B216CA" w:rsidRDefault="00B216CA" w:rsidP="00B216CA">
      <w:pPr>
        <w:suppressAutoHyphens/>
        <w:spacing w:after="0" w:line="360" w:lineRule="auto"/>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sz w:val="28"/>
          <w:szCs w:val="28"/>
          <w:lang w:eastAsia="ar-SA"/>
        </w:rPr>
        <w:t>- ежемесячно, на пятый рабочий день месяца, следующего за отчетным, информирует Палат</w:t>
      </w:r>
      <w:r w:rsidR="00C823C6">
        <w:rPr>
          <w:rFonts w:ascii="Times New Roman" w:eastAsia="Times New Roman" w:hAnsi="Times New Roman" w:cs="Calibri"/>
          <w:sz w:val="28"/>
          <w:szCs w:val="28"/>
          <w:lang w:eastAsia="ar-SA"/>
        </w:rPr>
        <w:t>у</w:t>
      </w:r>
      <w:r w:rsidRPr="00B216CA">
        <w:rPr>
          <w:rFonts w:ascii="Times New Roman" w:eastAsia="Times New Roman" w:hAnsi="Times New Roman" w:cs="Calibri"/>
          <w:sz w:val="28"/>
          <w:szCs w:val="28"/>
          <w:lang w:eastAsia="ar-SA"/>
        </w:rPr>
        <w:t>, об образовавшейся дебиторской задолженности.</w:t>
      </w: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p w:rsidR="00C823C6" w:rsidRDefault="00C823C6" w:rsidP="00B216CA">
      <w:pPr>
        <w:suppressAutoHyphens/>
        <w:spacing w:after="0" w:line="360" w:lineRule="auto"/>
        <w:ind w:firstLine="709"/>
        <w:jc w:val="both"/>
        <w:rPr>
          <w:rFonts w:ascii="Times New Roman" w:eastAsia="Times New Roman" w:hAnsi="Times New Roman" w:cs="Calibri"/>
          <w:sz w:val="28"/>
          <w:szCs w:val="28"/>
          <w:lang w:eastAsia="ar-SA"/>
        </w:rPr>
      </w:pPr>
    </w:p>
    <w:tbl>
      <w:tblPr>
        <w:tblW w:w="9569" w:type="dxa"/>
        <w:jc w:val="center"/>
        <w:tblInd w:w="-176" w:type="dxa"/>
        <w:tblLayout w:type="fixed"/>
        <w:tblCellMar>
          <w:left w:w="0" w:type="dxa"/>
          <w:right w:w="0" w:type="dxa"/>
        </w:tblCellMar>
        <w:tblLook w:val="0000" w:firstRow="0" w:lastRow="0" w:firstColumn="0" w:lastColumn="0" w:noHBand="0" w:noVBand="0"/>
      </w:tblPr>
      <w:tblGrid>
        <w:gridCol w:w="3207"/>
        <w:gridCol w:w="1897"/>
        <w:gridCol w:w="4465"/>
      </w:tblGrid>
      <w:tr w:rsidR="00B216CA" w:rsidRPr="00B216CA" w:rsidTr="00B216CA">
        <w:trPr>
          <w:cantSplit/>
          <w:trHeight w:hRule="exact" w:val="1733"/>
          <w:jc w:val="center"/>
        </w:trPr>
        <w:tc>
          <w:tcPr>
            <w:tcW w:w="3207" w:type="dxa"/>
          </w:tcPr>
          <w:p w:rsidR="00B216CA" w:rsidRPr="00B216CA" w:rsidRDefault="00B216CA" w:rsidP="00B216CA">
            <w:pPr>
              <w:suppressAutoHyphens/>
              <w:spacing w:after="0" w:line="240" w:lineRule="auto"/>
              <w:jc w:val="center"/>
              <w:rPr>
                <w:rFonts w:ascii="Times New Roman" w:eastAsia="Times New Roman" w:hAnsi="Times New Roman" w:cs="Calibri"/>
                <w:sz w:val="28"/>
                <w:szCs w:val="20"/>
                <w:lang w:eastAsia="ar-SA"/>
              </w:rPr>
            </w:pPr>
          </w:p>
        </w:tc>
        <w:tc>
          <w:tcPr>
            <w:tcW w:w="1897" w:type="dxa"/>
          </w:tcPr>
          <w:p w:rsidR="00B216CA" w:rsidRPr="00B216CA" w:rsidRDefault="00B216CA" w:rsidP="00B216CA">
            <w:pPr>
              <w:suppressAutoHyphens/>
              <w:spacing w:after="0" w:line="240" w:lineRule="auto"/>
              <w:jc w:val="center"/>
              <w:rPr>
                <w:rFonts w:ascii="Times New Roman" w:eastAsia="Times New Roman" w:hAnsi="Times New Roman" w:cs="Calibri"/>
                <w:sz w:val="28"/>
                <w:szCs w:val="20"/>
                <w:lang w:eastAsia="ar-SA"/>
              </w:rPr>
            </w:pPr>
          </w:p>
        </w:tc>
        <w:tc>
          <w:tcPr>
            <w:tcW w:w="4465" w:type="dxa"/>
          </w:tcPr>
          <w:p w:rsidR="00B216CA" w:rsidRPr="00B216CA" w:rsidRDefault="00B216CA" w:rsidP="00B216CA">
            <w:pPr>
              <w:suppressAutoHyphens/>
              <w:spacing w:after="0" w:line="240" w:lineRule="exact"/>
              <w:jc w:val="center"/>
              <w:rPr>
                <w:rFonts w:ascii="Times New Roman" w:eastAsia="Times New Roman" w:hAnsi="Times New Roman" w:cs="Calibri"/>
                <w:lang w:eastAsia="ar-SA"/>
              </w:rPr>
            </w:pPr>
            <w:bookmarkStart w:id="3" w:name="dsp"/>
            <w:bookmarkEnd w:id="3"/>
            <w:r w:rsidRPr="00B216CA">
              <w:rPr>
                <w:rFonts w:ascii="Times New Roman" w:eastAsia="Times New Roman" w:hAnsi="Times New Roman" w:cs="Calibri"/>
                <w:lang w:eastAsia="ar-SA"/>
              </w:rPr>
              <w:t>Приложение № 1</w:t>
            </w:r>
          </w:p>
          <w:p w:rsidR="00B216CA" w:rsidRPr="00B216CA" w:rsidRDefault="00B216CA" w:rsidP="00B216CA">
            <w:pPr>
              <w:suppressAutoHyphens/>
              <w:spacing w:after="0" w:line="240" w:lineRule="exact"/>
              <w:jc w:val="center"/>
              <w:rPr>
                <w:rFonts w:ascii="Times New Roman" w:eastAsia="Times New Roman" w:hAnsi="Times New Roman" w:cs="Calibri"/>
                <w:spacing w:val="-6"/>
                <w:lang w:eastAsia="ar-SA"/>
              </w:rPr>
            </w:pPr>
            <w:r w:rsidRPr="00B216CA">
              <w:rPr>
                <w:rFonts w:ascii="Times New Roman" w:eastAsia="Times New Roman" w:hAnsi="Times New Roman" w:cs="Calibri"/>
                <w:spacing w:val="-6"/>
                <w:lang w:eastAsia="ar-SA"/>
              </w:rPr>
              <w:t>к Методическим рекомендациям (пункт 5.2)</w:t>
            </w:r>
          </w:p>
          <w:p w:rsidR="00B216CA" w:rsidRPr="00B216CA" w:rsidRDefault="00B216CA" w:rsidP="00B216CA">
            <w:pPr>
              <w:suppressAutoHyphens/>
              <w:spacing w:after="0" w:line="240" w:lineRule="auto"/>
              <w:jc w:val="right"/>
              <w:rPr>
                <w:rFonts w:ascii="Times New Roman" w:eastAsia="Times New Roman" w:hAnsi="Times New Roman" w:cs="Calibri"/>
                <w:sz w:val="24"/>
                <w:szCs w:val="24"/>
                <w:lang w:eastAsia="ar-SA"/>
              </w:rPr>
            </w:pPr>
          </w:p>
        </w:tc>
      </w:tr>
    </w:tbl>
    <w:p w:rsidR="00B216CA" w:rsidRPr="00B216CA" w:rsidRDefault="00B216CA" w:rsidP="00B216CA">
      <w:pPr>
        <w:spacing w:after="0" w:line="240" w:lineRule="auto"/>
        <w:jc w:val="center"/>
        <w:rPr>
          <w:rFonts w:ascii="Times New Roman" w:eastAsia="Calibri" w:hAnsi="Times New Roman" w:cs="Times New Roman"/>
          <w:b/>
          <w:sz w:val="28"/>
          <w:szCs w:val="28"/>
        </w:rPr>
      </w:pPr>
      <w:r w:rsidRPr="00B216CA">
        <w:rPr>
          <w:rFonts w:ascii="Times New Roman" w:eastAsia="Calibri" w:hAnsi="Times New Roman" w:cs="Times New Roman"/>
          <w:b/>
          <w:sz w:val="28"/>
          <w:szCs w:val="28"/>
        </w:rPr>
        <w:t>УВЕДОМЛЕНИЕ</w:t>
      </w:r>
    </w:p>
    <w:p w:rsidR="00B216CA" w:rsidRPr="00B216CA" w:rsidRDefault="00B216CA" w:rsidP="00B216CA">
      <w:pPr>
        <w:spacing w:after="0" w:line="240" w:lineRule="auto"/>
        <w:jc w:val="center"/>
        <w:rPr>
          <w:rFonts w:ascii="Times New Roman" w:eastAsia="Calibri" w:hAnsi="Times New Roman" w:cs="Times New Roman"/>
          <w:sz w:val="28"/>
          <w:szCs w:val="28"/>
        </w:rPr>
      </w:pPr>
      <w:r w:rsidRPr="00B216CA">
        <w:rPr>
          <w:rFonts w:ascii="Times New Roman" w:eastAsia="Calibri" w:hAnsi="Times New Roman" w:cs="Times New Roman"/>
          <w:sz w:val="28"/>
          <w:szCs w:val="28"/>
        </w:rPr>
        <w:t>о составлении протокола об административном правонарушении</w:t>
      </w:r>
    </w:p>
    <w:p w:rsidR="00B216CA" w:rsidRPr="00B216CA" w:rsidRDefault="00B216CA" w:rsidP="00B216CA">
      <w:pPr>
        <w:spacing w:after="0" w:line="240" w:lineRule="auto"/>
        <w:ind w:left="5954"/>
        <w:jc w:val="both"/>
        <w:rPr>
          <w:rFonts w:ascii="Times New Roman" w:eastAsia="Calibri" w:hAnsi="Times New Roman" w:cs="Times New Roman"/>
          <w:sz w:val="20"/>
          <w:szCs w:val="20"/>
        </w:rPr>
      </w:pPr>
    </w:p>
    <w:p w:rsidR="00B216CA" w:rsidRPr="00B216CA" w:rsidRDefault="00B216CA" w:rsidP="00B216CA">
      <w:pPr>
        <w:shd w:val="clear" w:color="auto" w:fill="FFFFFF"/>
        <w:tabs>
          <w:tab w:val="left" w:leader="underscore" w:pos="4790"/>
          <w:tab w:val="left" w:leader="underscore" w:pos="9197"/>
        </w:tabs>
        <w:suppressAutoHyphens/>
        <w:spacing w:after="0" w:line="240" w:lineRule="auto"/>
        <w:ind w:firstLine="709"/>
        <w:jc w:val="both"/>
        <w:rPr>
          <w:rFonts w:ascii="Times New Roman" w:eastAsia="Times New Roman" w:hAnsi="Times New Roman" w:cs="Calibri"/>
          <w:sz w:val="28"/>
          <w:szCs w:val="20"/>
          <w:lang w:eastAsia="ar-SA"/>
        </w:rPr>
      </w:pPr>
      <w:r w:rsidRPr="00B216CA">
        <w:rPr>
          <w:rFonts w:ascii="Times New Roman" w:eastAsia="Times New Roman" w:hAnsi="Times New Roman" w:cs="Calibri"/>
          <w:color w:val="000000"/>
          <w:spacing w:val="-5"/>
          <w:sz w:val="28"/>
          <w:szCs w:val="20"/>
          <w:lang w:eastAsia="ar-SA"/>
        </w:rPr>
        <w:t>КОМУ:__________________________</w:t>
      </w:r>
      <w:r w:rsidR="00884223">
        <w:rPr>
          <w:rFonts w:ascii="Times New Roman" w:eastAsia="Times New Roman" w:hAnsi="Times New Roman" w:cs="Calibri"/>
          <w:color w:val="000000"/>
          <w:spacing w:val="-5"/>
          <w:sz w:val="28"/>
          <w:szCs w:val="20"/>
          <w:lang w:eastAsia="ar-SA"/>
        </w:rPr>
        <w:t>_______________________________</w:t>
      </w:r>
    </w:p>
    <w:p w:rsidR="00B216CA" w:rsidRPr="00B216CA" w:rsidRDefault="00B216CA" w:rsidP="00B216CA">
      <w:pPr>
        <w:shd w:val="clear" w:color="auto" w:fill="FFFFFF"/>
        <w:suppressAutoHyphens/>
        <w:spacing w:after="0" w:line="240" w:lineRule="auto"/>
        <w:ind w:firstLine="709"/>
        <w:jc w:val="both"/>
        <w:rPr>
          <w:rFonts w:ascii="Times New Roman" w:eastAsia="Times New Roman" w:hAnsi="Times New Roman" w:cs="Calibri"/>
          <w:sz w:val="28"/>
          <w:szCs w:val="20"/>
          <w:lang w:eastAsia="ar-SA"/>
        </w:rPr>
      </w:pPr>
      <w:r w:rsidRPr="00B216CA">
        <w:rPr>
          <w:rFonts w:ascii="Times New Roman" w:eastAsia="Times New Roman" w:hAnsi="Times New Roman" w:cs="Calibri"/>
          <w:color w:val="000000"/>
          <w:spacing w:val="-2"/>
          <w:sz w:val="28"/>
          <w:szCs w:val="20"/>
          <w:lang w:eastAsia="ar-SA"/>
        </w:rPr>
        <w:t>ОРГАНИЗАЦИЯ: _________________</w:t>
      </w:r>
      <w:r w:rsidR="00884223">
        <w:rPr>
          <w:rFonts w:ascii="Times New Roman" w:eastAsia="Times New Roman" w:hAnsi="Times New Roman" w:cs="Calibri"/>
          <w:color w:val="000000"/>
          <w:spacing w:val="-2"/>
          <w:sz w:val="28"/>
          <w:szCs w:val="20"/>
          <w:lang w:eastAsia="ar-SA"/>
        </w:rPr>
        <w:t>_____________________________</w:t>
      </w:r>
    </w:p>
    <w:p w:rsidR="00B216CA" w:rsidRPr="00B216CA" w:rsidRDefault="00B216CA" w:rsidP="00B216CA">
      <w:pPr>
        <w:shd w:val="clear" w:color="auto" w:fill="FFFFFF"/>
        <w:tabs>
          <w:tab w:val="left" w:leader="underscore" w:pos="5453"/>
        </w:tabs>
        <w:suppressAutoHyphens/>
        <w:spacing w:after="0" w:line="240" w:lineRule="auto"/>
        <w:ind w:firstLine="709"/>
        <w:jc w:val="both"/>
        <w:rPr>
          <w:rFonts w:ascii="Times New Roman" w:eastAsia="Times New Roman" w:hAnsi="Times New Roman" w:cs="Calibri"/>
          <w:sz w:val="28"/>
          <w:szCs w:val="20"/>
          <w:lang w:eastAsia="ar-SA"/>
        </w:rPr>
      </w:pPr>
      <w:r w:rsidRPr="00B216CA">
        <w:rPr>
          <w:rFonts w:ascii="Times New Roman" w:eastAsia="Times New Roman" w:hAnsi="Times New Roman" w:cs="Calibri"/>
          <w:color w:val="000000"/>
          <w:spacing w:val="-4"/>
          <w:sz w:val="28"/>
          <w:szCs w:val="20"/>
          <w:lang w:eastAsia="ar-SA"/>
        </w:rPr>
        <w:t>АДРЕС: _________________________</w:t>
      </w:r>
      <w:r w:rsidR="00884223">
        <w:rPr>
          <w:rFonts w:ascii="Times New Roman" w:eastAsia="Times New Roman" w:hAnsi="Times New Roman" w:cs="Calibri"/>
          <w:color w:val="000000"/>
          <w:spacing w:val="-4"/>
          <w:sz w:val="28"/>
          <w:szCs w:val="20"/>
          <w:lang w:eastAsia="ar-SA"/>
        </w:rPr>
        <w:t>_______________________________</w:t>
      </w:r>
    </w:p>
    <w:p w:rsidR="00B216CA" w:rsidRPr="00B216CA" w:rsidRDefault="00B216CA" w:rsidP="00B216CA">
      <w:pPr>
        <w:shd w:val="clear" w:color="auto" w:fill="FFFFFF"/>
        <w:suppressAutoHyphens/>
        <w:spacing w:after="0" w:line="240" w:lineRule="auto"/>
        <w:jc w:val="center"/>
        <w:rPr>
          <w:rFonts w:ascii="Times New Roman" w:eastAsia="Times New Roman" w:hAnsi="Times New Roman" w:cs="Calibri"/>
          <w:sz w:val="20"/>
          <w:szCs w:val="20"/>
          <w:lang w:eastAsia="ar-SA"/>
        </w:rPr>
      </w:pPr>
      <w:r w:rsidRPr="00B216CA">
        <w:rPr>
          <w:rFonts w:ascii="Times New Roman" w:eastAsia="Times New Roman" w:hAnsi="Times New Roman" w:cs="Calibri"/>
          <w:color w:val="000000"/>
          <w:spacing w:val="-2"/>
          <w:sz w:val="20"/>
          <w:szCs w:val="20"/>
          <w:lang w:eastAsia="ar-SA"/>
        </w:rPr>
        <w:t>(почтовый индекс и адрес)</w:t>
      </w:r>
    </w:p>
    <w:p w:rsidR="00B216CA" w:rsidRPr="00B216CA" w:rsidRDefault="00B216CA" w:rsidP="00B216CA">
      <w:pPr>
        <w:shd w:val="clear" w:color="auto" w:fill="FFFFFF"/>
        <w:tabs>
          <w:tab w:val="left" w:leader="underscore" w:pos="1080"/>
          <w:tab w:val="left" w:leader="underscore" w:pos="5400"/>
          <w:tab w:val="left" w:leader="underscore" w:pos="8275"/>
        </w:tabs>
        <w:suppressAutoHyphens/>
        <w:spacing w:after="0" w:line="360" w:lineRule="auto"/>
        <w:ind w:firstLine="709"/>
        <w:jc w:val="both"/>
        <w:rPr>
          <w:rFonts w:ascii="Times New Roman" w:eastAsia="Times New Roman" w:hAnsi="Times New Roman" w:cs="Calibri"/>
          <w:color w:val="000000"/>
          <w:spacing w:val="-1"/>
          <w:sz w:val="28"/>
          <w:szCs w:val="20"/>
          <w:lang w:eastAsia="ar-SA"/>
        </w:rPr>
      </w:pPr>
    </w:p>
    <w:p w:rsidR="00B216CA" w:rsidRPr="00B216CA" w:rsidRDefault="00B216CA" w:rsidP="00B216CA">
      <w:pPr>
        <w:shd w:val="clear" w:color="auto" w:fill="FFFFFF"/>
        <w:suppressAutoHyphens/>
        <w:spacing w:after="0" w:line="360" w:lineRule="auto"/>
        <w:ind w:firstLine="709"/>
        <w:jc w:val="both"/>
        <w:rPr>
          <w:rFonts w:ascii="Times New Roman" w:eastAsia="Times New Roman" w:hAnsi="Times New Roman" w:cs="Calibri"/>
          <w:color w:val="000000"/>
          <w:spacing w:val="7"/>
          <w:sz w:val="28"/>
          <w:szCs w:val="20"/>
          <w:lang w:eastAsia="ar-SA"/>
        </w:rPr>
      </w:pPr>
      <w:r w:rsidRPr="00B216CA">
        <w:rPr>
          <w:rFonts w:ascii="Times New Roman" w:eastAsia="Times New Roman" w:hAnsi="Times New Roman" w:cs="Calibri"/>
          <w:color w:val="000000"/>
          <w:spacing w:val="-1"/>
          <w:sz w:val="28"/>
          <w:szCs w:val="20"/>
          <w:lang w:eastAsia="ar-SA"/>
        </w:rPr>
        <w:t xml:space="preserve">В порядке статей 25.15 и 28.2 </w:t>
      </w:r>
      <w:r w:rsidRPr="00B216CA">
        <w:rPr>
          <w:rFonts w:ascii="Times New Roman" w:eastAsia="Times New Roman" w:hAnsi="Times New Roman" w:cs="Calibri"/>
          <w:color w:val="000000"/>
          <w:spacing w:val="7"/>
          <w:sz w:val="28"/>
          <w:szCs w:val="20"/>
          <w:lang w:eastAsia="ar-SA"/>
        </w:rPr>
        <w:t xml:space="preserve">Кодекса Российской Федерации об административных     правонарушениях    уведомляю    Вас    о     том,    что  </w:t>
      </w:r>
    </w:p>
    <w:p w:rsidR="00B216CA" w:rsidRPr="00B216CA" w:rsidRDefault="00B216CA" w:rsidP="00B216CA">
      <w:pPr>
        <w:shd w:val="clear" w:color="auto" w:fill="FFFFFF"/>
        <w:suppressAutoHyphens/>
        <w:spacing w:after="0" w:line="360" w:lineRule="auto"/>
        <w:jc w:val="both"/>
        <w:rPr>
          <w:rFonts w:ascii="Times New Roman" w:eastAsia="Times New Roman" w:hAnsi="Times New Roman" w:cs="Calibri"/>
          <w:color w:val="000000"/>
          <w:spacing w:val="-1"/>
          <w:sz w:val="28"/>
          <w:szCs w:val="20"/>
          <w:lang w:eastAsia="ar-SA"/>
        </w:rPr>
      </w:pPr>
      <w:r w:rsidRPr="00B216CA">
        <w:rPr>
          <w:rFonts w:ascii="Times New Roman" w:eastAsia="Times New Roman" w:hAnsi="Times New Roman" w:cs="Calibri"/>
          <w:color w:val="000000"/>
          <w:spacing w:val="7"/>
          <w:sz w:val="28"/>
          <w:szCs w:val="20"/>
          <w:lang w:eastAsia="ar-SA"/>
        </w:rPr>
        <w:t>«___» ____________ 20___г.</w:t>
      </w:r>
      <w:r w:rsidRPr="00B216CA">
        <w:rPr>
          <w:rFonts w:ascii="Times New Roman" w:eastAsia="Times New Roman" w:hAnsi="Times New Roman" w:cs="Calibri"/>
          <w:color w:val="000000"/>
          <w:sz w:val="28"/>
          <w:szCs w:val="20"/>
          <w:lang w:eastAsia="ar-SA"/>
        </w:rPr>
        <w:t xml:space="preserve"> в __</w:t>
      </w:r>
      <w:r w:rsidRPr="00B216CA">
        <w:rPr>
          <w:rFonts w:ascii="Times New Roman" w:eastAsia="Times New Roman" w:hAnsi="Times New Roman" w:cs="Calibri"/>
          <w:color w:val="000000"/>
          <w:sz w:val="28"/>
          <w:szCs w:val="20"/>
          <w:lang w:eastAsia="ar-SA"/>
        </w:rPr>
        <w:softHyphen/>
      </w:r>
      <w:r w:rsidRPr="00B216CA">
        <w:rPr>
          <w:rFonts w:ascii="Times New Roman" w:eastAsia="Times New Roman" w:hAnsi="Times New Roman" w:cs="Calibri"/>
          <w:color w:val="000000"/>
          <w:sz w:val="28"/>
          <w:szCs w:val="20"/>
          <w:lang w:eastAsia="ar-SA"/>
        </w:rPr>
        <w:softHyphen/>
      </w:r>
      <w:r w:rsidRPr="00B216CA">
        <w:rPr>
          <w:rFonts w:ascii="Times New Roman" w:eastAsia="Times New Roman" w:hAnsi="Times New Roman" w:cs="Calibri"/>
          <w:color w:val="000000"/>
          <w:sz w:val="28"/>
          <w:szCs w:val="20"/>
          <w:lang w:eastAsia="ar-SA"/>
        </w:rPr>
        <w:softHyphen/>
        <w:t xml:space="preserve">__ </w:t>
      </w:r>
      <w:r w:rsidRPr="00B216CA">
        <w:rPr>
          <w:rFonts w:ascii="Times New Roman" w:eastAsia="Times New Roman" w:hAnsi="Times New Roman" w:cs="Calibri"/>
          <w:color w:val="000000"/>
          <w:spacing w:val="-11"/>
          <w:sz w:val="28"/>
          <w:szCs w:val="20"/>
          <w:lang w:eastAsia="ar-SA"/>
        </w:rPr>
        <w:t xml:space="preserve">ч. ____ </w:t>
      </w:r>
      <w:r w:rsidRPr="00B216CA">
        <w:rPr>
          <w:rFonts w:ascii="Times New Roman" w:eastAsia="Times New Roman" w:hAnsi="Times New Roman" w:cs="Calibri"/>
          <w:color w:val="000000"/>
          <w:spacing w:val="3"/>
          <w:sz w:val="28"/>
          <w:szCs w:val="20"/>
          <w:lang w:eastAsia="ar-SA"/>
        </w:rPr>
        <w:t xml:space="preserve">мин. по адресу: _______________________________________________ </w:t>
      </w:r>
      <w:r w:rsidRPr="00B216CA">
        <w:rPr>
          <w:rFonts w:ascii="Times New Roman" w:eastAsia="Times New Roman" w:hAnsi="Times New Roman" w:cs="Calibri"/>
          <w:color w:val="000000"/>
          <w:spacing w:val="1"/>
          <w:sz w:val="28"/>
          <w:szCs w:val="20"/>
          <w:lang w:eastAsia="ar-SA"/>
        </w:rPr>
        <w:t xml:space="preserve">состоится составление протокола об </w:t>
      </w:r>
      <w:r w:rsidRPr="00B216CA">
        <w:rPr>
          <w:rFonts w:ascii="Times New Roman" w:eastAsia="Times New Roman" w:hAnsi="Times New Roman" w:cs="Calibri"/>
          <w:color w:val="000000"/>
          <w:spacing w:val="-1"/>
          <w:sz w:val="28"/>
          <w:szCs w:val="20"/>
          <w:lang w:eastAsia="ar-SA"/>
        </w:rPr>
        <w:t>административном правонарушении, совершенном по адресу: ___________________________________</w:t>
      </w:r>
      <w:r w:rsidR="00847624">
        <w:rPr>
          <w:rFonts w:ascii="Times New Roman" w:eastAsia="Times New Roman" w:hAnsi="Times New Roman" w:cs="Calibri"/>
          <w:color w:val="000000"/>
          <w:spacing w:val="-1"/>
          <w:sz w:val="28"/>
          <w:szCs w:val="20"/>
          <w:lang w:eastAsia="ar-SA"/>
        </w:rPr>
        <w:t>______________________</w:t>
      </w:r>
      <w:r w:rsidRPr="00B216CA">
        <w:rPr>
          <w:rFonts w:ascii="Times New Roman" w:eastAsia="Times New Roman" w:hAnsi="Times New Roman" w:cs="Calibri"/>
          <w:color w:val="000000"/>
          <w:spacing w:val="-1"/>
          <w:sz w:val="28"/>
          <w:szCs w:val="20"/>
          <w:lang w:eastAsia="ar-SA"/>
        </w:rPr>
        <w:t>, в отношении __________________________</w:t>
      </w:r>
      <w:r w:rsidR="00847624">
        <w:rPr>
          <w:rFonts w:ascii="Times New Roman" w:eastAsia="Times New Roman" w:hAnsi="Times New Roman" w:cs="Calibri"/>
          <w:color w:val="000000"/>
          <w:spacing w:val="-1"/>
          <w:sz w:val="28"/>
          <w:szCs w:val="20"/>
          <w:lang w:eastAsia="ar-SA"/>
        </w:rPr>
        <w:t>____________________________</w:t>
      </w:r>
      <w:r w:rsidRPr="00B216CA">
        <w:rPr>
          <w:rFonts w:ascii="Times New Roman" w:eastAsia="Times New Roman" w:hAnsi="Times New Roman" w:cs="Calibri"/>
          <w:color w:val="000000"/>
          <w:spacing w:val="-1"/>
          <w:sz w:val="28"/>
          <w:szCs w:val="20"/>
          <w:lang w:eastAsia="ar-SA"/>
        </w:rPr>
        <w:t xml:space="preserve"> .</w:t>
      </w:r>
    </w:p>
    <w:p w:rsidR="00B216CA" w:rsidRPr="00B216CA" w:rsidRDefault="00B216CA" w:rsidP="00B216CA">
      <w:pPr>
        <w:shd w:val="clear" w:color="auto" w:fill="FFFFFF"/>
        <w:suppressAutoHyphens/>
        <w:spacing w:after="0" w:line="180" w:lineRule="exact"/>
        <w:ind w:firstLine="567"/>
        <w:jc w:val="both"/>
        <w:rPr>
          <w:rFonts w:ascii="Times New Roman" w:eastAsia="Times New Roman" w:hAnsi="Times New Roman" w:cs="Calibri"/>
          <w:color w:val="000000"/>
          <w:sz w:val="18"/>
          <w:szCs w:val="18"/>
          <w:lang w:eastAsia="ar-SA"/>
        </w:rPr>
      </w:pPr>
      <w:r w:rsidRPr="00B216CA">
        <w:rPr>
          <w:rFonts w:ascii="Times New Roman" w:eastAsia="Times New Roman" w:hAnsi="Times New Roman" w:cs="Calibri"/>
          <w:sz w:val="18"/>
          <w:szCs w:val="18"/>
          <w:lang w:eastAsia="ar-SA"/>
        </w:rPr>
        <w:t xml:space="preserve">Далее в тексте уведомления кратко излагаются обстоятельства, описывающие событие административного правонарушения, с обязательным отражением статьи (части, пункта) </w:t>
      </w:r>
      <w:r w:rsidRPr="00B216CA">
        <w:rPr>
          <w:rFonts w:ascii="Times New Roman" w:eastAsia="Times New Roman" w:hAnsi="Times New Roman" w:cs="Calibri"/>
          <w:color w:val="000000"/>
          <w:spacing w:val="7"/>
          <w:sz w:val="18"/>
          <w:szCs w:val="18"/>
          <w:lang w:eastAsia="ar-SA"/>
        </w:rPr>
        <w:t>Кодекса Российской Федерации об административных правонарушениях</w:t>
      </w:r>
      <w:r w:rsidRPr="00B216CA">
        <w:rPr>
          <w:rFonts w:ascii="Times New Roman" w:eastAsia="Times New Roman" w:hAnsi="Times New Roman" w:cs="Calibri"/>
          <w:sz w:val="18"/>
          <w:szCs w:val="18"/>
          <w:lang w:eastAsia="ar-SA"/>
        </w:rPr>
        <w:t>, предусматривающей административную ответственность за данное административное правонарушение.</w:t>
      </w:r>
    </w:p>
    <w:p w:rsidR="00B216CA" w:rsidRPr="00B216CA" w:rsidRDefault="00B216CA" w:rsidP="00B216CA">
      <w:pPr>
        <w:shd w:val="clear" w:color="auto" w:fill="FFFFFF"/>
        <w:tabs>
          <w:tab w:val="left" w:leader="underscore" w:pos="1080"/>
          <w:tab w:val="left" w:leader="underscore" w:pos="5400"/>
          <w:tab w:val="left" w:leader="underscore" w:pos="8275"/>
        </w:tabs>
        <w:suppressAutoHyphens/>
        <w:spacing w:after="0" w:line="360" w:lineRule="auto"/>
        <w:ind w:firstLine="709"/>
        <w:jc w:val="both"/>
        <w:rPr>
          <w:rFonts w:ascii="Times New Roman" w:eastAsia="Times New Roman" w:hAnsi="Times New Roman" w:cs="Calibri"/>
          <w:color w:val="000000"/>
          <w:sz w:val="16"/>
          <w:szCs w:val="16"/>
          <w:lang w:eastAsia="ar-SA"/>
        </w:rPr>
      </w:pPr>
    </w:p>
    <w:p w:rsidR="00B216CA" w:rsidRPr="00B216CA" w:rsidRDefault="00B216CA" w:rsidP="00B216CA">
      <w:pPr>
        <w:shd w:val="clear" w:color="auto" w:fill="FFFFFF"/>
        <w:tabs>
          <w:tab w:val="left" w:leader="underscore" w:pos="1080"/>
          <w:tab w:val="left" w:leader="underscore" w:pos="5400"/>
          <w:tab w:val="left" w:leader="underscore" w:pos="8275"/>
        </w:tabs>
        <w:suppressAutoHyphens/>
        <w:spacing w:after="0" w:line="360" w:lineRule="auto"/>
        <w:ind w:firstLine="709"/>
        <w:jc w:val="both"/>
        <w:rPr>
          <w:rFonts w:ascii="Times New Roman" w:eastAsia="Times New Roman" w:hAnsi="Times New Roman" w:cs="Calibri"/>
          <w:sz w:val="28"/>
          <w:szCs w:val="20"/>
          <w:lang w:eastAsia="ar-SA"/>
        </w:rPr>
      </w:pPr>
      <w:r w:rsidRPr="00B216CA">
        <w:rPr>
          <w:rFonts w:ascii="Times New Roman" w:eastAsia="Times New Roman" w:hAnsi="Times New Roman" w:cs="Calibri"/>
          <w:color w:val="000000"/>
          <w:sz w:val="28"/>
          <w:szCs w:val="20"/>
          <w:lang w:eastAsia="ar-SA"/>
        </w:rPr>
        <w:t xml:space="preserve">Принимая во внимание изложенное, предлагаю Вам </w:t>
      </w:r>
      <w:r w:rsidRPr="00B216CA">
        <w:rPr>
          <w:rFonts w:ascii="Times New Roman" w:eastAsia="Times New Roman" w:hAnsi="Times New Roman" w:cs="Calibri"/>
          <w:color w:val="000000"/>
          <w:spacing w:val="2"/>
          <w:sz w:val="28"/>
          <w:szCs w:val="20"/>
          <w:lang w:eastAsia="ar-SA"/>
        </w:rPr>
        <w:t>явиться лично (иметь при себе паспорт гражданина Российской Федерации,</w:t>
      </w:r>
      <w:r w:rsidRPr="00B216CA">
        <w:rPr>
          <w:rFonts w:ascii="Times New Roman" w:eastAsia="Times New Roman" w:hAnsi="Times New Roman" w:cs="Calibri"/>
          <w:color w:val="000000"/>
          <w:spacing w:val="-2"/>
          <w:sz w:val="28"/>
          <w:szCs w:val="20"/>
          <w:lang w:eastAsia="ar-SA"/>
        </w:rPr>
        <w:t xml:space="preserve"> учредительные документы юридического лица, доверенность на право оказания защиты по делу об административном правонарушении, а также копию указанной доверенности</w:t>
      </w:r>
      <w:r w:rsidRPr="00B216CA">
        <w:rPr>
          <w:rFonts w:ascii="Times New Roman" w:eastAsia="Times New Roman" w:hAnsi="Times New Roman" w:cs="Calibri"/>
          <w:color w:val="000000"/>
          <w:spacing w:val="2"/>
          <w:sz w:val="28"/>
          <w:szCs w:val="20"/>
          <w:lang w:eastAsia="ar-SA"/>
        </w:rPr>
        <w:t xml:space="preserve">) либо обеспечить явку в указанные дату, время и место законного </w:t>
      </w:r>
      <w:r w:rsidRPr="00B216CA">
        <w:rPr>
          <w:rFonts w:ascii="Times New Roman" w:eastAsia="Times New Roman" w:hAnsi="Times New Roman" w:cs="Calibri"/>
          <w:color w:val="000000"/>
          <w:spacing w:val="1"/>
          <w:sz w:val="28"/>
          <w:szCs w:val="20"/>
          <w:lang w:eastAsia="ar-SA"/>
        </w:rPr>
        <w:t xml:space="preserve">представителя юридического лица или защитника (адвоката либо иного доверенного лица) </w:t>
      </w:r>
      <w:r w:rsidRPr="00B216CA">
        <w:rPr>
          <w:rFonts w:ascii="Times New Roman" w:eastAsia="Times New Roman" w:hAnsi="Times New Roman" w:cs="Calibri"/>
          <w:color w:val="000000"/>
          <w:sz w:val="28"/>
          <w:szCs w:val="20"/>
          <w:lang w:eastAsia="ar-SA"/>
        </w:rPr>
        <w:t xml:space="preserve">для составления протокола об административном </w:t>
      </w:r>
      <w:r w:rsidRPr="00B216CA">
        <w:rPr>
          <w:rFonts w:ascii="Times New Roman" w:eastAsia="Times New Roman" w:hAnsi="Times New Roman" w:cs="Calibri"/>
          <w:color w:val="000000"/>
          <w:spacing w:val="-2"/>
          <w:sz w:val="28"/>
          <w:szCs w:val="20"/>
          <w:lang w:eastAsia="ar-SA"/>
        </w:rPr>
        <w:t>правонарушении</w:t>
      </w:r>
      <w:r w:rsidRPr="00B216CA">
        <w:rPr>
          <w:rFonts w:ascii="Times New Roman" w:eastAsia="Times New Roman" w:hAnsi="Times New Roman" w:cs="Calibri"/>
          <w:color w:val="000000"/>
          <w:sz w:val="28"/>
          <w:szCs w:val="20"/>
          <w:lang w:eastAsia="ar-SA"/>
        </w:rPr>
        <w:t xml:space="preserve"> в порядке, предусмотренном статьей 28.2 </w:t>
      </w:r>
      <w:r w:rsidRPr="00B216CA">
        <w:rPr>
          <w:rFonts w:ascii="Times New Roman" w:eastAsia="Times New Roman" w:hAnsi="Times New Roman" w:cs="Calibri"/>
          <w:color w:val="000000"/>
          <w:spacing w:val="2"/>
          <w:sz w:val="28"/>
          <w:szCs w:val="20"/>
          <w:lang w:eastAsia="ar-SA"/>
        </w:rPr>
        <w:t>Кодекса Российской Федерации об административных правонарушениях</w:t>
      </w:r>
      <w:r w:rsidRPr="00B216CA">
        <w:rPr>
          <w:rFonts w:ascii="Times New Roman" w:eastAsia="Times New Roman" w:hAnsi="Times New Roman" w:cs="Calibri"/>
          <w:color w:val="000000"/>
          <w:spacing w:val="-2"/>
          <w:sz w:val="28"/>
          <w:szCs w:val="20"/>
          <w:lang w:eastAsia="ar-SA"/>
        </w:rPr>
        <w:t xml:space="preserve">. </w:t>
      </w:r>
    </w:p>
    <w:p w:rsidR="00B216CA" w:rsidRPr="00B216CA" w:rsidRDefault="00B216CA" w:rsidP="00B216CA">
      <w:pPr>
        <w:shd w:val="clear" w:color="auto" w:fill="FFFFFF"/>
        <w:suppressAutoHyphens/>
        <w:spacing w:after="0" w:line="360" w:lineRule="auto"/>
        <w:ind w:firstLine="709"/>
        <w:jc w:val="both"/>
        <w:rPr>
          <w:rFonts w:ascii="Times New Roman" w:eastAsia="Times New Roman" w:hAnsi="Times New Roman" w:cs="Calibri"/>
          <w:color w:val="000000"/>
          <w:spacing w:val="1"/>
          <w:sz w:val="28"/>
          <w:szCs w:val="20"/>
          <w:lang w:eastAsia="ar-SA"/>
        </w:rPr>
      </w:pPr>
      <w:r w:rsidRPr="00B216CA">
        <w:rPr>
          <w:rFonts w:ascii="Times New Roman" w:eastAsia="Times New Roman" w:hAnsi="Times New Roman" w:cs="Calibri"/>
          <w:color w:val="000000"/>
          <w:sz w:val="28"/>
          <w:szCs w:val="20"/>
          <w:lang w:eastAsia="ar-SA"/>
        </w:rPr>
        <w:t xml:space="preserve">В случае неявки к указанному сроку без уважительных причин протокол об </w:t>
      </w:r>
      <w:r w:rsidRPr="00B216CA">
        <w:rPr>
          <w:rFonts w:ascii="Times New Roman" w:eastAsia="Times New Roman" w:hAnsi="Times New Roman" w:cs="Calibri"/>
          <w:color w:val="000000"/>
          <w:spacing w:val="1"/>
          <w:sz w:val="28"/>
          <w:szCs w:val="20"/>
          <w:lang w:eastAsia="ar-SA"/>
        </w:rPr>
        <w:t xml:space="preserve">административном правонарушении будет составлен в Ваше </w:t>
      </w:r>
      <w:r w:rsidRPr="00B216CA">
        <w:rPr>
          <w:rFonts w:ascii="Times New Roman" w:eastAsia="Times New Roman" w:hAnsi="Times New Roman" w:cs="Calibri"/>
          <w:color w:val="000000"/>
          <w:spacing w:val="1"/>
          <w:sz w:val="28"/>
          <w:szCs w:val="20"/>
          <w:lang w:eastAsia="ar-SA"/>
        </w:rPr>
        <w:lastRenderedPageBreak/>
        <w:t>отсутствие (в отсутствие законного представителя, защитника), копия протокола об административном правонарушении в этом случае будет направлена в Ваш адрес в порядке, установленном Кодексом Российской Федерации об административных правонарушениях.</w:t>
      </w:r>
    </w:p>
    <w:p w:rsidR="00B216CA" w:rsidRPr="00B216CA" w:rsidRDefault="00B216CA" w:rsidP="00B216CA">
      <w:pPr>
        <w:shd w:val="clear" w:color="auto" w:fill="FFFFFF"/>
        <w:suppressAutoHyphens/>
        <w:spacing w:after="0" w:line="360" w:lineRule="auto"/>
        <w:ind w:firstLine="709"/>
        <w:jc w:val="both"/>
        <w:rPr>
          <w:rFonts w:ascii="Times New Roman" w:eastAsia="Times New Roman" w:hAnsi="Times New Roman" w:cs="Calibri"/>
          <w:sz w:val="28"/>
          <w:szCs w:val="20"/>
          <w:lang w:eastAsia="ar-SA"/>
        </w:rPr>
      </w:pPr>
    </w:p>
    <w:tbl>
      <w:tblPr>
        <w:tblW w:w="9923" w:type="dxa"/>
        <w:tblInd w:w="108" w:type="dxa"/>
        <w:tblLayout w:type="fixed"/>
        <w:tblLook w:val="0000" w:firstRow="0" w:lastRow="0" w:firstColumn="0" w:lastColumn="0" w:noHBand="0" w:noVBand="0"/>
      </w:tblPr>
      <w:tblGrid>
        <w:gridCol w:w="3793"/>
        <w:gridCol w:w="6130"/>
      </w:tblGrid>
      <w:tr w:rsidR="00B216CA" w:rsidRPr="00B216CA" w:rsidTr="00B216CA">
        <w:tc>
          <w:tcPr>
            <w:tcW w:w="3793" w:type="dxa"/>
          </w:tcPr>
          <w:p w:rsidR="00B216CA" w:rsidRPr="00B216CA" w:rsidRDefault="00B216CA" w:rsidP="00B216CA">
            <w:pPr>
              <w:overflowPunct w:val="0"/>
              <w:autoSpaceDE w:val="0"/>
              <w:autoSpaceDN w:val="0"/>
              <w:adjustRightInd w:val="0"/>
              <w:spacing w:after="0" w:line="240" w:lineRule="exact"/>
              <w:ind w:left="-108"/>
              <w:textAlignment w:val="baseline"/>
              <w:rPr>
                <w:rFonts w:ascii="Times New Roman" w:eastAsia="Times New Roman" w:hAnsi="Times New Roman" w:cs="Times New Roman"/>
                <w:sz w:val="28"/>
                <w:szCs w:val="28"/>
                <w:lang w:eastAsia="ru-RU"/>
              </w:rPr>
            </w:pPr>
            <w:r w:rsidRPr="00B216CA">
              <w:rPr>
                <w:rFonts w:ascii="Times New Roman" w:eastAsia="Times New Roman" w:hAnsi="Times New Roman" w:cs="Times New Roman"/>
                <w:sz w:val="28"/>
                <w:szCs w:val="28"/>
                <w:lang w:eastAsia="ru-RU"/>
              </w:rPr>
              <w:t>Должностное лицо,</w:t>
            </w:r>
          </w:p>
          <w:p w:rsidR="00B216CA" w:rsidRPr="00B216CA" w:rsidRDefault="00B216CA" w:rsidP="00B216CA">
            <w:pPr>
              <w:overflowPunct w:val="0"/>
              <w:autoSpaceDE w:val="0"/>
              <w:autoSpaceDN w:val="0"/>
              <w:adjustRightInd w:val="0"/>
              <w:spacing w:after="0" w:line="240" w:lineRule="exact"/>
              <w:ind w:left="-108"/>
              <w:textAlignment w:val="baseline"/>
              <w:rPr>
                <w:rFonts w:ascii="Times New Roman" w:eastAsia="Times New Roman" w:hAnsi="Times New Roman" w:cs="Times New Roman"/>
                <w:sz w:val="28"/>
                <w:szCs w:val="28"/>
                <w:lang w:eastAsia="ru-RU"/>
              </w:rPr>
            </w:pPr>
            <w:r w:rsidRPr="00B216CA">
              <w:rPr>
                <w:rFonts w:ascii="Times New Roman" w:eastAsia="Times New Roman" w:hAnsi="Times New Roman" w:cs="Times New Roman"/>
                <w:sz w:val="28"/>
                <w:szCs w:val="28"/>
                <w:lang w:eastAsia="ru-RU"/>
              </w:rPr>
              <w:t xml:space="preserve">направляющее уведомление </w:t>
            </w:r>
          </w:p>
        </w:tc>
        <w:tc>
          <w:tcPr>
            <w:tcW w:w="6130" w:type="dxa"/>
          </w:tcPr>
          <w:p w:rsidR="00B216CA" w:rsidRPr="00B216CA" w:rsidRDefault="00B216CA" w:rsidP="00B216CA">
            <w:pPr>
              <w:overflowPunct w:val="0"/>
              <w:autoSpaceDE w:val="0"/>
              <w:autoSpaceDN w:val="0"/>
              <w:adjustRightInd w:val="0"/>
              <w:spacing w:after="0" w:line="240" w:lineRule="exact"/>
              <w:jc w:val="right"/>
              <w:textAlignment w:val="baseline"/>
              <w:rPr>
                <w:rFonts w:ascii="Times New Roman" w:eastAsia="Times New Roman" w:hAnsi="Times New Roman" w:cs="Times New Roman"/>
                <w:lang w:eastAsia="ru-RU"/>
              </w:rPr>
            </w:pPr>
          </w:p>
          <w:p w:rsidR="00B216CA" w:rsidRPr="00B216CA" w:rsidRDefault="00B216CA" w:rsidP="00B216CA">
            <w:pPr>
              <w:overflowPunct w:val="0"/>
              <w:autoSpaceDE w:val="0"/>
              <w:autoSpaceDN w:val="0"/>
              <w:adjustRightInd w:val="0"/>
              <w:spacing w:after="0" w:line="240" w:lineRule="exact"/>
              <w:ind w:left="-73" w:right="-108"/>
              <w:jc w:val="both"/>
              <w:textAlignment w:val="baseline"/>
              <w:rPr>
                <w:rFonts w:ascii="Times New Roman" w:eastAsia="Times New Roman" w:hAnsi="Times New Roman" w:cs="Times New Roman"/>
                <w:sz w:val="28"/>
                <w:szCs w:val="28"/>
                <w:lang w:eastAsia="ru-RU"/>
              </w:rPr>
            </w:pPr>
            <w:r w:rsidRPr="00B216CA">
              <w:rPr>
                <w:rFonts w:ascii="Times New Roman" w:eastAsia="Times New Roman" w:hAnsi="Times New Roman" w:cs="Times New Roman"/>
                <w:lang w:eastAsia="ru-RU"/>
              </w:rPr>
              <w:t xml:space="preserve">            Личная подпись</w:t>
            </w:r>
            <w:r w:rsidRPr="00B216CA">
              <w:rPr>
                <w:rFonts w:ascii="Times New Roman" w:eastAsia="Times New Roman" w:hAnsi="Times New Roman" w:cs="Times New Roman"/>
                <w:sz w:val="28"/>
                <w:szCs w:val="28"/>
                <w:lang w:eastAsia="ru-RU"/>
              </w:rPr>
              <w:tab/>
              <w:t xml:space="preserve">               Инициалы и фамилия</w:t>
            </w:r>
          </w:p>
        </w:tc>
      </w:tr>
    </w:tbl>
    <w:p w:rsidR="00B216CA" w:rsidRPr="00B216CA" w:rsidRDefault="00B216CA" w:rsidP="00B216CA">
      <w:pPr>
        <w:shd w:val="clear" w:color="auto" w:fill="FFFFFF"/>
        <w:tabs>
          <w:tab w:val="left" w:leader="underscore" w:pos="1642"/>
          <w:tab w:val="left" w:leader="underscore" w:pos="7579"/>
          <w:tab w:val="left" w:leader="underscore" w:pos="8784"/>
        </w:tabs>
        <w:suppressAutoHyphens/>
        <w:spacing w:after="0" w:line="360" w:lineRule="auto"/>
        <w:ind w:firstLine="709"/>
        <w:jc w:val="both"/>
        <w:rPr>
          <w:rFonts w:ascii="Times New Roman" w:eastAsia="Times New Roman" w:hAnsi="Times New Roman" w:cs="Calibri"/>
          <w:color w:val="000000"/>
          <w:spacing w:val="-3"/>
          <w:sz w:val="28"/>
          <w:szCs w:val="20"/>
          <w:lang w:eastAsia="ar-SA"/>
        </w:rPr>
      </w:pPr>
    </w:p>
    <w:p w:rsidR="00B216CA" w:rsidRPr="00B216CA" w:rsidRDefault="00B216CA" w:rsidP="00B216CA">
      <w:pPr>
        <w:shd w:val="clear" w:color="auto" w:fill="FFFFFF"/>
        <w:tabs>
          <w:tab w:val="left" w:leader="underscore" w:pos="1642"/>
          <w:tab w:val="left" w:leader="underscore" w:pos="7579"/>
          <w:tab w:val="left" w:leader="underscore" w:pos="8784"/>
        </w:tabs>
        <w:suppressAutoHyphens/>
        <w:spacing w:after="0" w:line="360" w:lineRule="auto"/>
        <w:ind w:firstLine="709"/>
        <w:jc w:val="both"/>
        <w:rPr>
          <w:rFonts w:ascii="Times New Roman" w:eastAsia="Times New Roman" w:hAnsi="Times New Roman" w:cs="Calibri"/>
          <w:color w:val="000000"/>
          <w:spacing w:val="-3"/>
          <w:sz w:val="28"/>
          <w:szCs w:val="20"/>
          <w:lang w:eastAsia="ar-SA"/>
        </w:rPr>
      </w:pPr>
    </w:p>
    <w:p w:rsidR="00B216CA" w:rsidRPr="00B216CA" w:rsidRDefault="00B216CA" w:rsidP="00B216CA">
      <w:pPr>
        <w:shd w:val="clear" w:color="auto" w:fill="FFFFFF"/>
        <w:tabs>
          <w:tab w:val="left" w:leader="underscore" w:pos="7579"/>
          <w:tab w:val="left" w:leader="underscore" w:pos="8784"/>
        </w:tabs>
        <w:suppressAutoHyphens/>
        <w:spacing w:after="0" w:line="360" w:lineRule="auto"/>
        <w:jc w:val="both"/>
        <w:rPr>
          <w:rFonts w:ascii="Times New Roman" w:eastAsia="Times New Roman" w:hAnsi="Times New Roman" w:cs="Calibri"/>
          <w:color w:val="000000"/>
          <w:spacing w:val="-2"/>
          <w:sz w:val="28"/>
          <w:szCs w:val="20"/>
          <w:lang w:eastAsia="ar-SA"/>
        </w:rPr>
      </w:pPr>
      <w:r w:rsidRPr="00B216CA">
        <w:rPr>
          <w:rFonts w:ascii="Times New Roman" w:eastAsia="Times New Roman" w:hAnsi="Times New Roman" w:cs="Calibri"/>
          <w:color w:val="000000"/>
          <w:spacing w:val="-3"/>
          <w:sz w:val="24"/>
          <w:szCs w:val="24"/>
          <w:lang w:eastAsia="ar-SA"/>
        </w:rPr>
        <w:t>Получил:</w:t>
      </w:r>
      <w:r w:rsidRPr="00B216CA">
        <w:rPr>
          <w:rFonts w:ascii="Times New Roman" w:eastAsia="Times New Roman" w:hAnsi="Times New Roman" w:cs="Calibri"/>
          <w:color w:val="000000"/>
          <w:spacing w:val="-2"/>
          <w:sz w:val="28"/>
          <w:szCs w:val="20"/>
          <w:lang w:eastAsia="ar-SA"/>
        </w:rPr>
        <w:t xml:space="preserve">__________________ </w:t>
      </w:r>
    </w:p>
    <w:p w:rsidR="00B216CA" w:rsidRPr="00B216CA" w:rsidRDefault="00B216CA" w:rsidP="00B216CA">
      <w:pPr>
        <w:shd w:val="clear" w:color="auto" w:fill="FFFFFF"/>
        <w:tabs>
          <w:tab w:val="left" w:leader="underscore" w:pos="7579"/>
          <w:tab w:val="left" w:leader="underscore" w:pos="8784"/>
        </w:tabs>
        <w:suppressAutoHyphens/>
        <w:spacing w:after="0" w:line="360" w:lineRule="auto"/>
        <w:jc w:val="both"/>
        <w:rPr>
          <w:rFonts w:ascii="Times New Roman" w:eastAsia="Times New Roman" w:hAnsi="Times New Roman" w:cs="Calibri"/>
          <w:color w:val="000000"/>
          <w:spacing w:val="-2"/>
          <w:sz w:val="28"/>
          <w:szCs w:val="20"/>
          <w:lang w:eastAsia="ar-SA"/>
        </w:rPr>
      </w:pPr>
      <w:r w:rsidRPr="00B216CA">
        <w:rPr>
          <w:rFonts w:ascii="Times New Roman" w:eastAsia="Times New Roman" w:hAnsi="Times New Roman" w:cs="Calibri"/>
          <w:color w:val="000000"/>
          <w:spacing w:val="-2"/>
          <w:sz w:val="24"/>
          <w:szCs w:val="24"/>
          <w:lang w:eastAsia="ar-SA"/>
        </w:rPr>
        <w:t>«___» ___________ 20___ г.</w:t>
      </w:r>
    </w:p>
    <w:p w:rsidR="00B216CA" w:rsidRPr="00B216CA" w:rsidRDefault="00B216CA" w:rsidP="00B216CA">
      <w:pPr>
        <w:spacing w:after="0" w:line="240" w:lineRule="auto"/>
        <w:rPr>
          <w:rFonts w:ascii="Times New Roman" w:eastAsia="Times New Roman" w:hAnsi="Times New Roman" w:cs="Calibri"/>
          <w:color w:val="000000"/>
          <w:spacing w:val="-2"/>
          <w:sz w:val="28"/>
          <w:szCs w:val="20"/>
          <w:lang w:eastAsia="ar-SA"/>
        </w:rPr>
      </w:pPr>
      <w:r w:rsidRPr="00B216CA">
        <w:rPr>
          <w:rFonts w:ascii="Times New Roman" w:eastAsia="Times New Roman" w:hAnsi="Times New Roman" w:cs="Calibri"/>
          <w:color w:val="000000"/>
          <w:spacing w:val="-2"/>
          <w:sz w:val="28"/>
          <w:szCs w:val="20"/>
          <w:lang w:eastAsia="ar-SA"/>
        </w:rPr>
        <w:br w:type="page"/>
      </w:r>
    </w:p>
    <w:tbl>
      <w:tblPr>
        <w:tblW w:w="9809" w:type="dxa"/>
        <w:jc w:val="center"/>
        <w:tblLayout w:type="fixed"/>
        <w:tblCellMar>
          <w:left w:w="28" w:type="dxa"/>
          <w:right w:w="28" w:type="dxa"/>
        </w:tblCellMar>
        <w:tblLook w:val="01E0" w:firstRow="1" w:lastRow="1" w:firstColumn="1" w:lastColumn="1" w:noHBand="0" w:noVBand="0"/>
      </w:tblPr>
      <w:tblGrid>
        <w:gridCol w:w="4083"/>
        <w:gridCol w:w="1390"/>
        <w:gridCol w:w="4336"/>
      </w:tblGrid>
      <w:tr w:rsidR="00B216CA" w:rsidRPr="00B216CA" w:rsidTr="00B216CA">
        <w:trPr>
          <w:cantSplit/>
          <w:trHeight w:hRule="exact" w:val="1308"/>
          <w:jc w:val="center"/>
        </w:trPr>
        <w:tc>
          <w:tcPr>
            <w:tcW w:w="4083" w:type="dxa"/>
          </w:tcPr>
          <w:p w:rsidR="00B216CA" w:rsidRPr="00B216CA" w:rsidRDefault="00B216CA" w:rsidP="00B216CA">
            <w:pPr>
              <w:suppressAutoHyphens/>
              <w:spacing w:after="0" w:line="240" w:lineRule="auto"/>
              <w:jc w:val="center"/>
              <w:rPr>
                <w:rFonts w:ascii="Times New Roman" w:eastAsia="Times New Roman" w:hAnsi="Times New Roman" w:cs="Calibri"/>
                <w:b/>
                <w:sz w:val="16"/>
                <w:szCs w:val="16"/>
                <w:lang w:eastAsia="ar-SA"/>
              </w:rPr>
            </w:pPr>
          </w:p>
        </w:tc>
        <w:tc>
          <w:tcPr>
            <w:tcW w:w="1390" w:type="dxa"/>
          </w:tcPr>
          <w:p w:rsidR="00B216CA" w:rsidRPr="00B216CA" w:rsidRDefault="00B216CA" w:rsidP="00B216CA">
            <w:pPr>
              <w:suppressAutoHyphens/>
              <w:spacing w:after="0" w:line="360" w:lineRule="auto"/>
              <w:ind w:firstLine="709"/>
              <w:jc w:val="both"/>
              <w:rPr>
                <w:rFonts w:ascii="Times New Roman" w:eastAsia="Times New Roman" w:hAnsi="Times New Roman" w:cs="Calibri"/>
                <w:sz w:val="16"/>
                <w:szCs w:val="16"/>
                <w:lang w:eastAsia="ar-SA"/>
              </w:rPr>
            </w:pPr>
          </w:p>
        </w:tc>
        <w:tc>
          <w:tcPr>
            <w:tcW w:w="4336" w:type="dxa"/>
          </w:tcPr>
          <w:p w:rsidR="00B216CA" w:rsidRPr="00B216CA" w:rsidRDefault="00B216CA" w:rsidP="00B216CA">
            <w:pPr>
              <w:suppressAutoHyphens/>
              <w:spacing w:after="0" w:line="240" w:lineRule="exact"/>
              <w:jc w:val="center"/>
              <w:rPr>
                <w:rFonts w:ascii="Times New Roman" w:eastAsia="Times New Roman" w:hAnsi="Times New Roman" w:cs="Calibri"/>
                <w:lang w:eastAsia="ar-SA"/>
              </w:rPr>
            </w:pPr>
            <w:r w:rsidRPr="00B216CA">
              <w:rPr>
                <w:rFonts w:ascii="Times New Roman" w:eastAsia="Times New Roman" w:hAnsi="Times New Roman" w:cs="Calibri"/>
                <w:lang w:eastAsia="ar-SA"/>
              </w:rPr>
              <w:t>Приложение № 2</w:t>
            </w:r>
          </w:p>
          <w:p w:rsidR="00B216CA" w:rsidRPr="00B216CA" w:rsidRDefault="00B216CA" w:rsidP="00B216CA">
            <w:pPr>
              <w:suppressAutoHyphens/>
              <w:spacing w:after="0" w:line="240" w:lineRule="exact"/>
              <w:jc w:val="center"/>
              <w:rPr>
                <w:rFonts w:ascii="Times New Roman" w:eastAsia="Times New Roman" w:hAnsi="Times New Roman" w:cs="Calibri"/>
                <w:spacing w:val="-6"/>
                <w:lang w:eastAsia="ar-SA"/>
              </w:rPr>
            </w:pPr>
            <w:r w:rsidRPr="00B216CA">
              <w:rPr>
                <w:rFonts w:ascii="Times New Roman" w:eastAsia="Times New Roman" w:hAnsi="Times New Roman" w:cs="Calibri"/>
                <w:spacing w:val="-6"/>
                <w:lang w:eastAsia="ar-SA"/>
              </w:rPr>
              <w:t>к Методическим рекомен</w:t>
            </w:r>
            <w:r w:rsidR="00764A5A">
              <w:rPr>
                <w:rFonts w:ascii="Times New Roman" w:eastAsia="Times New Roman" w:hAnsi="Times New Roman" w:cs="Calibri"/>
                <w:spacing w:val="-6"/>
                <w:lang w:eastAsia="ar-SA"/>
              </w:rPr>
              <w:t>д</w:t>
            </w:r>
            <w:r w:rsidRPr="00B216CA">
              <w:rPr>
                <w:rFonts w:ascii="Times New Roman" w:eastAsia="Times New Roman" w:hAnsi="Times New Roman" w:cs="Calibri"/>
                <w:spacing w:val="-6"/>
                <w:lang w:eastAsia="ar-SA"/>
              </w:rPr>
              <w:t>ациям (пункт 6.2)</w:t>
            </w:r>
          </w:p>
          <w:p w:rsidR="00B216CA" w:rsidRPr="00B216CA" w:rsidRDefault="00B216CA" w:rsidP="00B216CA">
            <w:pPr>
              <w:suppressAutoHyphens/>
              <w:spacing w:after="0" w:line="240" w:lineRule="exact"/>
              <w:jc w:val="center"/>
              <w:rPr>
                <w:rFonts w:ascii="Times New Roman" w:eastAsia="Times New Roman" w:hAnsi="Times New Roman" w:cs="Calibri"/>
                <w:spacing w:val="-6"/>
                <w:lang w:eastAsia="ar-SA"/>
              </w:rPr>
            </w:pPr>
          </w:p>
          <w:p w:rsidR="00B216CA" w:rsidRPr="00B216CA" w:rsidRDefault="00B216CA" w:rsidP="00B216CA">
            <w:pPr>
              <w:suppressAutoHyphens/>
              <w:spacing w:after="0" w:line="240" w:lineRule="exact"/>
              <w:jc w:val="center"/>
              <w:rPr>
                <w:rFonts w:ascii="Times New Roman" w:eastAsia="Times New Roman" w:hAnsi="Times New Roman" w:cs="Calibri"/>
                <w:sz w:val="28"/>
                <w:szCs w:val="20"/>
                <w:lang w:eastAsia="ar-SA"/>
              </w:rPr>
            </w:pPr>
          </w:p>
        </w:tc>
      </w:tr>
      <w:tr w:rsidR="00B216CA" w:rsidRPr="00B216CA" w:rsidTr="00B216CA">
        <w:trPr>
          <w:cantSplit/>
          <w:trHeight w:hRule="exact" w:val="711"/>
          <w:jc w:val="center"/>
        </w:trPr>
        <w:tc>
          <w:tcPr>
            <w:tcW w:w="4083" w:type="dxa"/>
            <w:tcBorders>
              <w:bottom w:val="double" w:sz="6" w:space="0" w:color="auto"/>
            </w:tcBorders>
          </w:tcPr>
          <w:p w:rsidR="00B216CA" w:rsidRPr="00B216CA" w:rsidRDefault="00B216CA" w:rsidP="00B216CA">
            <w:pPr>
              <w:overflowPunct w:val="0"/>
              <w:autoSpaceDE w:val="0"/>
              <w:autoSpaceDN w:val="0"/>
              <w:adjustRightInd w:val="0"/>
              <w:spacing w:after="40" w:line="240" w:lineRule="auto"/>
              <w:jc w:val="center"/>
              <w:textAlignment w:val="baseline"/>
              <w:outlineLvl w:val="3"/>
              <w:rPr>
                <w:rFonts w:ascii="Times New Roman" w:eastAsia="Times New Roman" w:hAnsi="Times New Roman" w:cs="Times New Roman"/>
                <w:spacing w:val="4"/>
                <w:sz w:val="24"/>
                <w:szCs w:val="24"/>
                <w:lang w:eastAsia="ru-RU"/>
              </w:rPr>
            </w:pPr>
          </w:p>
        </w:tc>
        <w:tc>
          <w:tcPr>
            <w:tcW w:w="1390" w:type="dxa"/>
          </w:tcPr>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0"/>
                <w:lang w:eastAsia="ar-SA"/>
              </w:rPr>
            </w:pPr>
          </w:p>
        </w:tc>
        <w:tc>
          <w:tcPr>
            <w:tcW w:w="4336" w:type="dxa"/>
            <w:vMerge w:val="restart"/>
          </w:tcPr>
          <w:p w:rsidR="00B216CA" w:rsidRPr="00B216CA" w:rsidRDefault="00B216CA" w:rsidP="00B216CA">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p>
          <w:p w:rsidR="00B216CA" w:rsidRPr="00B216CA" w:rsidRDefault="00B216CA" w:rsidP="00B216CA">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p>
          <w:p w:rsidR="00B216CA" w:rsidRPr="00B216CA" w:rsidRDefault="00B216CA" w:rsidP="00B216C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216CA">
              <w:rPr>
                <w:rFonts w:ascii="Times New Roman" w:eastAsia="Times New Roman" w:hAnsi="Times New Roman" w:cs="Times New Roman"/>
                <w:sz w:val="28"/>
                <w:szCs w:val="28"/>
                <w:lang w:eastAsia="ru-RU"/>
              </w:rPr>
              <w:t>Адресат</w:t>
            </w:r>
          </w:p>
          <w:p w:rsidR="00B216CA" w:rsidRPr="00B216CA" w:rsidRDefault="00B216CA" w:rsidP="00B216CA">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ru-RU"/>
              </w:rPr>
            </w:pPr>
            <w:r w:rsidRPr="00B216CA">
              <w:rPr>
                <w:rFonts w:ascii="Times New Roman" w:eastAsia="Times New Roman" w:hAnsi="Times New Roman" w:cs="Times New Roman"/>
                <w:i/>
                <w:sz w:val="24"/>
                <w:szCs w:val="24"/>
                <w:lang w:eastAsia="ru-RU"/>
              </w:rPr>
              <w:t>(судебный орган)</w:t>
            </w:r>
          </w:p>
          <w:p w:rsidR="00B216CA" w:rsidRPr="00B216CA" w:rsidRDefault="00B216CA" w:rsidP="00B216C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r w:rsidR="00B216CA" w:rsidRPr="00B216CA" w:rsidTr="00B216CA">
        <w:trPr>
          <w:cantSplit/>
          <w:jc w:val="center"/>
        </w:trPr>
        <w:tc>
          <w:tcPr>
            <w:tcW w:w="4083" w:type="dxa"/>
            <w:tcBorders>
              <w:top w:val="double" w:sz="6" w:space="0" w:color="auto"/>
            </w:tcBorders>
          </w:tcPr>
          <w:p w:rsidR="00B216CA" w:rsidRPr="00B216CA" w:rsidRDefault="00B216CA" w:rsidP="00B216CA">
            <w:pPr>
              <w:suppressAutoHyphens/>
              <w:spacing w:after="0" w:line="240" w:lineRule="auto"/>
              <w:jc w:val="center"/>
              <w:rPr>
                <w:rFonts w:ascii="Times New Roman" w:eastAsia="Times New Roman" w:hAnsi="Times New Roman" w:cs="Calibri"/>
                <w:sz w:val="18"/>
                <w:szCs w:val="18"/>
                <w:lang w:eastAsia="ar-SA"/>
              </w:rPr>
            </w:pPr>
          </w:p>
        </w:tc>
        <w:tc>
          <w:tcPr>
            <w:tcW w:w="1390" w:type="dxa"/>
          </w:tcPr>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0"/>
                <w:lang w:eastAsia="ar-SA"/>
              </w:rPr>
            </w:pPr>
          </w:p>
        </w:tc>
        <w:tc>
          <w:tcPr>
            <w:tcW w:w="4336" w:type="dxa"/>
            <w:vMerge/>
          </w:tcPr>
          <w:p w:rsidR="00B216CA" w:rsidRPr="00B216CA" w:rsidRDefault="00B216CA" w:rsidP="00B216C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c>
      </w:tr>
    </w:tbl>
    <w:p w:rsidR="00B216CA" w:rsidRPr="00B216CA" w:rsidRDefault="00B216CA" w:rsidP="00B216CA">
      <w:pPr>
        <w:suppressAutoHyphens/>
        <w:spacing w:after="0" w:line="240" w:lineRule="auto"/>
        <w:ind w:firstLine="709"/>
        <w:jc w:val="both"/>
        <w:rPr>
          <w:rFonts w:ascii="Times New Roman" w:eastAsia="Times New Roman" w:hAnsi="Times New Roman" w:cs="Calibri"/>
          <w:sz w:val="16"/>
          <w:szCs w:val="16"/>
          <w:lang w:eastAsia="ar-SA"/>
        </w:rPr>
      </w:pPr>
    </w:p>
    <w:p w:rsidR="00B216CA" w:rsidRPr="00B216CA" w:rsidRDefault="00B216CA" w:rsidP="00B216CA">
      <w:pPr>
        <w:suppressAutoHyphens/>
        <w:spacing w:after="0" w:line="240" w:lineRule="auto"/>
        <w:ind w:firstLine="709"/>
        <w:jc w:val="both"/>
        <w:rPr>
          <w:rFonts w:ascii="Times New Roman" w:eastAsia="Times New Roman" w:hAnsi="Times New Roman" w:cs="Calibri"/>
          <w:sz w:val="16"/>
          <w:szCs w:val="16"/>
          <w:lang w:eastAsia="ar-SA"/>
        </w:rPr>
      </w:pPr>
    </w:p>
    <w:p w:rsidR="00B216CA" w:rsidRPr="00B216CA" w:rsidRDefault="00B216CA" w:rsidP="00B216CA">
      <w:pPr>
        <w:shd w:val="clear" w:color="auto" w:fill="FFFFFF"/>
        <w:suppressAutoHyphens/>
        <w:spacing w:after="0" w:line="280" w:lineRule="exact"/>
        <w:ind w:firstLine="709"/>
        <w:contextualSpacing/>
        <w:jc w:val="both"/>
        <w:rPr>
          <w:rFonts w:ascii="Times New Roman" w:eastAsia="Times New Roman" w:hAnsi="Times New Roman" w:cs="Calibri"/>
          <w:color w:val="000000"/>
          <w:sz w:val="28"/>
          <w:szCs w:val="28"/>
          <w:lang w:eastAsia="ar-SA"/>
        </w:rPr>
      </w:pPr>
      <w:bookmarkStart w:id="4" w:name="nn"/>
      <w:bookmarkEnd w:id="4"/>
      <w:r w:rsidRPr="00B216CA">
        <w:rPr>
          <w:rFonts w:ascii="Times New Roman" w:eastAsia="Times New Roman" w:hAnsi="Times New Roman" w:cs="Calibri"/>
          <w:color w:val="000000"/>
          <w:sz w:val="28"/>
          <w:szCs w:val="28"/>
          <w:lang w:eastAsia="ar-SA"/>
        </w:rPr>
        <w:t xml:space="preserve">В соответствии со статьей 28.8 Кодекса Российской Федерации об административных </w:t>
      </w:r>
      <w:r w:rsidRPr="00B216CA">
        <w:rPr>
          <w:rFonts w:ascii="Times New Roman" w:eastAsia="Times New Roman" w:hAnsi="Times New Roman" w:cs="Calibri"/>
          <w:color w:val="000000"/>
          <w:spacing w:val="-1"/>
          <w:sz w:val="28"/>
          <w:szCs w:val="28"/>
          <w:lang w:eastAsia="ar-SA"/>
        </w:rPr>
        <w:t xml:space="preserve">правонарушениях (далее - Кодекс) направляется для рассмотрения протокол </w:t>
      </w:r>
      <w:r w:rsidRPr="00B216CA">
        <w:rPr>
          <w:rFonts w:ascii="Times New Roman" w:eastAsia="Times New Roman" w:hAnsi="Times New Roman" w:cs="Calibri"/>
          <w:color w:val="000000"/>
          <w:spacing w:val="-2"/>
          <w:sz w:val="28"/>
          <w:szCs w:val="28"/>
          <w:lang w:eastAsia="ar-SA"/>
        </w:rPr>
        <w:t>об административном правонарушении</w:t>
      </w:r>
      <w:r w:rsidRPr="00B216CA">
        <w:rPr>
          <w:rFonts w:ascii="Times New Roman" w:eastAsia="Times New Roman" w:hAnsi="Times New Roman" w:cs="Calibri"/>
          <w:color w:val="000000"/>
          <w:spacing w:val="-6"/>
          <w:sz w:val="28"/>
          <w:szCs w:val="28"/>
          <w:lang w:eastAsia="ar-SA"/>
        </w:rPr>
        <w:br/>
        <w:t>от «__»</w:t>
      </w:r>
      <w:r w:rsidRPr="00B216CA">
        <w:rPr>
          <w:rFonts w:ascii="Times New Roman" w:eastAsia="Times New Roman" w:hAnsi="Times New Roman" w:cs="Calibri"/>
          <w:color w:val="000000"/>
          <w:sz w:val="28"/>
          <w:szCs w:val="28"/>
          <w:lang w:eastAsia="ar-SA"/>
        </w:rPr>
        <w:t xml:space="preserve"> ____ 20 _</w:t>
      </w:r>
      <w:r w:rsidRPr="00B216CA">
        <w:rPr>
          <w:rFonts w:ascii="Times New Roman" w:eastAsia="Times New Roman" w:hAnsi="Times New Roman" w:cs="Calibri"/>
          <w:color w:val="000000"/>
          <w:spacing w:val="-3"/>
          <w:sz w:val="28"/>
          <w:szCs w:val="28"/>
          <w:lang w:eastAsia="ar-SA"/>
        </w:rPr>
        <w:t xml:space="preserve">г. </w:t>
      </w:r>
      <w:r w:rsidRPr="00B216CA">
        <w:rPr>
          <w:rFonts w:ascii="Times New Roman" w:eastAsia="Times New Roman" w:hAnsi="Times New Roman" w:cs="Calibri"/>
          <w:color w:val="000000"/>
          <w:spacing w:val="-1"/>
          <w:sz w:val="28"/>
          <w:szCs w:val="28"/>
          <w:lang w:eastAsia="ar-SA"/>
        </w:rPr>
        <w:t>№ _</w:t>
      </w:r>
      <w:r w:rsidRPr="00B216CA">
        <w:rPr>
          <w:rFonts w:ascii="Times New Roman" w:eastAsia="Times New Roman" w:hAnsi="Times New Roman" w:cs="Calibri"/>
          <w:color w:val="000000"/>
          <w:sz w:val="28"/>
          <w:szCs w:val="28"/>
          <w:lang w:eastAsia="ar-SA"/>
        </w:rPr>
        <w:t xml:space="preserve">         </w:t>
      </w:r>
      <w:r w:rsidRPr="00B216CA">
        <w:rPr>
          <w:rFonts w:ascii="Times New Roman" w:eastAsia="Times New Roman" w:hAnsi="Times New Roman" w:cs="Calibri"/>
          <w:color w:val="000000"/>
          <w:spacing w:val="-2"/>
          <w:sz w:val="28"/>
          <w:szCs w:val="28"/>
          <w:lang w:eastAsia="ar-SA"/>
        </w:rPr>
        <w:t xml:space="preserve">, </w:t>
      </w:r>
      <w:r w:rsidRPr="00B216CA">
        <w:rPr>
          <w:rFonts w:ascii="Times New Roman" w:eastAsia="Times New Roman" w:hAnsi="Times New Roman" w:cs="Calibri"/>
          <w:color w:val="000000"/>
          <w:sz w:val="28"/>
          <w:szCs w:val="28"/>
          <w:lang w:eastAsia="ar-SA"/>
        </w:rPr>
        <w:t>составленный на основании</w:t>
      </w:r>
      <w:r w:rsidRPr="00B216CA">
        <w:rPr>
          <w:rFonts w:ascii="Times New Roman" w:eastAsia="Times New Roman" w:hAnsi="Times New Roman" w:cs="Calibri"/>
          <w:color w:val="000000"/>
          <w:spacing w:val="-2"/>
          <w:sz w:val="28"/>
          <w:szCs w:val="28"/>
          <w:lang w:eastAsia="ar-SA"/>
        </w:rPr>
        <w:t xml:space="preserve"> части 3 пункта 5 </w:t>
      </w:r>
    </w:p>
    <w:p w:rsidR="00B216CA" w:rsidRPr="00B216CA" w:rsidRDefault="00B216CA" w:rsidP="00B216CA">
      <w:pPr>
        <w:shd w:val="clear" w:color="auto" w:fill="FFFFFF"/>
        <w:suppressAutoHyphens/>
        <w:spacing w:after="0" w:line="280" w:lineRule="exact"/>
        <w:contextualSpacing/>
        <w:jc w:val="both"/>
        <w:rPr>
          <w:rFonts w:ascii="Times New Roman" w:eastAsia="Times New Roman" w:hAnsi="Times New Roman" w:cs="Calibri"/>
          <w:color w:val="000000"/>
          <w:spacing w:val="-3"/>
          <w:sz w:val="28"/>
          <w:szCs w:val="28"/>
          <w:u w:val="single"/>
          <w:lang w:eastAsia="ar-SA"/>
        </w:rPr>
      </w:pPr>
      <w:r w:rsidRPr="00B216CA">
        <w:rPr>
          <w:rFonts w:ascii="Times New Roman" w:eastAsia="Times New Roman" w:hAnsi="Times New Roman" w:cs="Calibri"/>
          <w:color w:val="000000"/>
          <w:spacing w:val="-2"/>
          <w:sz w:val="28"/>
          <w:szCs w:val="28"/>
          <w:lang w:eastAsia="ar-SA"/>
        </w:rPr>
        <w:t>статьи 28.3 Кодекса</w:t>
      </w:r>
      <w:r w:rsidRPr="00B216CA">
        <w:rPr>
          <w:rFonts w:ascii="Times New Roman" w:eastAsia="Times New Roman" w:hAnsi="Times New Roman" w:cs="Calibri"/>
          <w:color w:val="000000"/>
          <w:sz w:val="28"/>
          <w:szCs w:val="28"/>
          <w:lang w:eastAsia="ar-SA"/>
        </w:rPr>
        <w:t xml:space="preserve"> в от</w:t>
      </w:r>
      <w:r w:rsidRPr="00B216CA">
        <w:rPr>
          <w:rFonts w:ascii="Times New Roman" w:eastAsia="Times New Roman" w:hAnsi="Times New Roman" w:cs="Calibri"/>
          <w:color w:val="000000"/>
          <w:spacing w:val="-3"/>
          <w:sz w:val="28"/>
          <w:szCs w:val="28"/>
          <w:lang w:eastAsia="ar-SA"/>
        </w:rPr>
        <w:t xml:space="preserve">ношении </w:t>
      </w:r>
      <w:r w:rsidRPr="00B216CA">
        <w:rPr>
          <w:rFonts w:ascii="Times New Roman" w:eastAsia="Times New Roman" w:hAnsi="Times New Roman" w:cs="Calibri"/>
          <w:color w:val="000000"/>
          <w:spacing w:val="-3"/>
          <w:sz w:val="16"/>
          <w:szCs w:val="16"/>
          <w:lang w:eastAsia="ar-SA"/>
        </w:rPr>
        <w:t>_________________________________________________________________________</w:t>
      </w:r>
      <w:r w:rsidR="00DD0419">
        <w:rPr>
          <w:rFonts w:ascii="Times New Roman" w:eastAsia="Times New Roman" w:hAnsi="Times New Roman" w:cs="Calibri"/>
          <w:color w:val="000000"/>
          <w:spacing w:val="-3"/>
          <w:sz w:val="16"/>
          <w:szCs w:val="16"/>
          <w:lang w:eastAsia="ar-SA"/>
        </w:rPr>
        <w:t>________________________________</w:t>
      </w:r>
      <w:r w:rsidRPr="00B216CA">
        <w:rPr>
          <w:rFonts w:ascii="Times New Roman" w:eastAsia="Times New Roman" w:hAnsi="Times New Roman" w:cs="Calibri"/>
          <w:color w:val="000000"/>
          <w:spacing w:val="-3"/>
          <w:sz w:val="16"/>
          <w:szCs w:val="16"/>
          <w:lang w:eastAsia="ar-SA"/>
        </w:rPr>
        <w:t>_</w:t>
      </w:r>
    </w:p>
    <w:p w:rsidR="00B216CA" w:rsidRPr="00B216CA" w:rsidRDefault="00B216CA" w:rsidP="00DD0419">
      <w:pPr>
        <w:shd w:val="clear" w:color="auto" w:fill="FFFFFF"/>
        <w:suppressAutoHyphens/>
        <w:spacing w:after="0" w:line="200" w:lineRule="exact"/>
        <w:contextualSpacing/>
        <w:jc w:val="center"/>
        <w:rPr>
          <w:rFonts w:ascii="Times New Roman" w:eastAsia="Times New Roman" w:hAnsi="Times New Roman" w:cs="Calibri"/>
          <w:color w:val="000000"/>
          <w:sz w:val="18"/>
          <w:szCs w:val="18"/>
          <w:lang w:eastAsia="ar-SA"/>
        </w:rPr>
      </w:pPr>
      <w:r w:rsidRPr="00B216CA">
        <w:rPr>
          <w:rFonts w:ascii="Times New Roman" w:eastAsia="Times New Roman" w:hAnsi="Times New Roman" w:cs="Calibri"/>
          <w:iCs/>
          <w:color w:val="000000"/>
          <w:spacing w:val="5"/>
          <w:sz w:val="18"/>
          <w:szCs w:val="18"/>
          <w:lang w:eastAsia="ar-SA"/>
        </w:rPr>
        <w:t>(Ф.И.О. физического лица или наименование юридического лица,</w:t>
      </w:r>
    </w:p>
    <w:p w:rsidR="00B216CA" w:rsidRPr="00B216CA" w:rsidRDefault="00B216CA" w:rsidP="00B216CA">
      <w:pPr>
        <w:shd w:val="clear" w:color="auto" w:fill="FFFFFF"/>
        <w:suppressAutoHyphens/>
        <w:spacing w:after="0" w:line="240" w:lineRule="auto"/>
        <w:jc w:val="both"/>
        <w:rPr>
          <w:rFonts w:ascii="Times New Roman" w:eastAsia="Times New Roman" w:hAnsi="Times New Roman" w:cs="Calibri"/>
          <w:color w:val="000000"/>
          <w:spacing w:val="-3"/>
          <w:sz w:val="16"/>
          <w:szCs w:val="16"/>
          <w:lang w:eastAsia="ar-SA"/>
        </w:rPr>
      </w:pPr>
      <w:r w:rsidRPr="00B216CA">
        <w:rPr>
          <w:rFonts w:ascii="Times New Roman" w:eastAsia="Times New Roman" w:hAnsi="Times New Roman" w:cs="Calibri"/>
          <w:color w:val="000000"/>
          <w:spacing w:val="-3"/>
          <w:sz w:val="16"/>
          <w:szCs w:val="16"/>
          <w:lang w:eastAsia="ar-SA"/>
        </w:rPr>
        <w:t>______________________________________________________________________________________________</w:t>
      </w:r>
      <w:r w:rsidR="00DD0419">
        <w:rPr>
          <w:rFonts w:ascii="Times New Roman" w:eastAsia="Times New Roman" w:hAnsi="Times New Roman" w:cs="Calibri"/>
          <w:color w:val="000000"/>
          <w:spacing w:val="-3"/>
          <w:sz w:val="16"/>
          <w:szCs w:val="16"/>
          <w:lang w:eastAsia="ar-SA"/>
        </w:rPr>
        <w:t>__________________________</w:t>
      </w:r>
      <w:r w:rsidRPr="00B216CA">
        <w:rPr>
          <w:rFonts w:ascii="Times New Roman" w:eastAsia="Times New Roman" w:hAnsi="Times New Roman" w:cs="Calibri"/>
          <w:color w:val="000000"/>
          <w:spacing w:val="-3"/>
          <w:sz w:val="24"/>
          <w:szCs w:val="24"/>
          <w:lang w:eastAsia="ar-SA"/>
        </w:rPr>
        <w:t>.</w:t>
      </w:r>
    </w:p>
    <w:p w:rsidR="00B216CA" w:rsidRPr="00B216CA" w:rsidRDefault="00B216CA" w:rsidP="00B216CA">
      <w:pPr>
        <w:shd w:val="clear" w:color="auto" w:fill="FFFFFF"/>
        <w:suppressAutoHyphens/>
        <w:spacing w:after="0" w:line="200" w:lineRule="exact"/>
        <w:jc w:val="center"/>
        <w:rPr>
          <w:rFonts w:ascii="Times New Roman" w:eastAsia="Times New Roman" w:hAnsi="Times New Roman" w:cs="Calibri"/>
          <w:color w:val="000000"/>
          <w:spacing w:val="-3"/>
          <w:sz w:val="18"/>
          <w:szCs w:val="18"/>
          <w:lang w:eastAsia="ar-SA"/>
        </w:rPr>
      </w:pPr>
      <w:r w:rsidRPr="00B216CA">
        <w:rPr>
          <w:rFonts w:ascii="Times New Roman" w:eastAsia="Times New Roman" w:hAnsi="Times New Roman" w:cs="Calibri"/>
          <w:iCs/>
          <w:color w:val="000000"/>
          <w:spacing w:val="5"/>
          <w:sz w:val="18"/>
          <w:szCs w:val="18"/>
          <w:lang w:eastAsia="ar-SA"/>
        </w:rPr>
        <w:t xml:space="preserve">в отношении которого составлен протокол об </w:t>
      </w:r>
      <w:r w:rsidRPr="00B216CA">
        <w:rPr>
          <w:rFonts w:ascii="Times New Roman" w:eastAsia="Times New Roman" w:hAnsi="Times New Roman" w:cs="Calibri"/>
          <w:iCs/>
          <w:color w:val="000000"/>
          <w:spacing w:val="-1"/>
          <w:sz w:val="18"/>
          <w:szCs w:val="18"/>
          <w:lang w:eastAsia="ar-SA"/>
        </w:rPr>
        <w:t>административном правонарушении)</w:t>
      </w:r>
    </w:p>
    <w:p w:rsidR="00B216CA" w:rsidRPr="00B216CA" w:rsidRDefault="00B216CA" w:rsidP="00B216CA">
      <w:pPr>
        <w:shd w:val="clear" w:color="auto" w:fill="FFFFFF"/>
        <w:suppressAutoHyphens/>
        <w:spacing w:after="0" w:line="240" w:lineRule="auto"/>
        <w:jc w:val="center"/>
        <w:rPr>
          <w:rFonts w:ascii="Times New Roman" w:eastAsia="Times New Roman" w:hAnsi="Times New Roman" w:cs="Calibri"/>
          <w:color w:val="000000"/>
          <w:spacing w:val="-3"/>
          <w:sz w:val="16"/>
          <w:szCs w:val="16"/>
          <w:lang w:eastAsia="ar-SA"/>
        </w:rPr>
      </w:pPr>
    </w:p>
    <w:p w:rsidR="00B216CA" w:rsidRPr="00B216CA" w:rsidRDefault="00B216CA" w:rsidP="00B216CA">
      <w:pPr>
        <w:shd w:val="clear" w:color="auto" w:fill="FFFFFF"/>
        <w:tabs>
          <w:tab w:val="left" w:leader="underscore" w:pos="3269"/>
          <w:tab w:val="left" w:leader="underscore" w:pos="4402"/>
        </w:tabs>
        <w:suppressAutoHyphens/>
        <w:spacing w:after="0" w:line="280" w:lineRule="exact"/>
        <w:ind w:firstLine="709"/>
        <w:jc w:val="both"/>
        <w:rPr>
          <w:rFonts w:ascii="Times New Roman" w:eastAsia="Times New Roman" w:hAnsi="Times New Roman" w:cs="Calibri"/>
          <w:color w:val="000000"/>
          <w:spacing w:val="-2"/>
          <w:sz w:val="28"/>
          <w:szCs w:val="28"/>
          <w:lang w:eastAsia="ar-SA"/>
        </w:rPr>
      </w:pPr>
      <w:r w:rsidRPr="00B216CA">
        <w:rPr>
          <w:rFonts w:ascii="Times New Roman" w:eastAsia="Times New Roman" w:hAnsi="Times New Roman" w:cs="Calibri"/>
          <w:color w:val="000000"/>
          <w:spacing w:val="-2"/>
          <w:sz w:val="28"/>
          <w:szCs w:val="28"/>
          <w:lang w:eastAsia="ar-SA"/>
        </w:rPr>
        <w:t>В соответствии со статьей 29.11 Кодекса копию постановления по делу об административном правонарушении прошу направить по адресу:</w:t>
      </w:r>
      <w:r w:rsidRPr="00B216CA">
        <w:rPr>
          <w:rFonts w:ascii="Times New Roman" w:eastAsia="Times New Roman" w:hAnsi="Times New Roman" w:cs="Calibri"/>
          <w:color w:val="000000"/>
          <w:spacing w:val="-2"/>
          <w:sz w:val="28"/>
          <w:szCs w:val="28"/>
          <w:lang w:eastAsia="ar-SA"/>
        </w:rPr>
        <w:br/>
        <w:t>385</w:t>
      </w:r>
      <w:r w:rsidR="00DD0419">
        <w:rPr>
          <w:rFonts w:ascii="Times New Roman" w:eastAsia="Times New Roman" w:hAnsi="Times New Roman" w:cs="Calibri"/>
          <w:color w:val="000000"/>
          <w:spacing w:val="-2"/>
          <w:sz w:val="28"/>
          <w:szCs w:val="28"/>
          <w:lang w:eastAsia="ar-SA"/>
        </w:rPr>
        <w:t>6</w:t>
      </w:r>
      <w:r w:rsidRPr="00B216CA">
        <w:rPr>
          <w:rFonts w:ascii="Times New Roman" w:eastAsia="Times New Roman" w:hAnsi="Times New Roman" w:cs="Calibri"/>
          <w:color w:val="000000"/>
          <w:spacing w:val="-2"/>
          <w:sz w:val="28"/>
          <w:szCs w:val="28"/>
          <w:lang w:eastAsia="ar-SA"/>
        </w:rPr>
        <w:t xml:space="preserve">00, </w:t>
      </w:r>
      <w:r w:rsidR="00DD0419">
        <w:rPr>
          <w:rFonts w:ascii="Times New Roman" w:eastAsia="Times New Roman" w:hAnsi="Times New Roman" w:cs="Calibri"/>
          <w:color w:val="000000"/>
          <w:spacing w:val="-2"/>
          <w:sz w:val="28"/>
          <w:szCs w:val="28"/>
          <w:lang w:eastAsia="ar-SA"/>
        </w:rPr>
        <w:t>ст</w:t>
      </w:r>
      <w:r w:rsidRPr="00B216CA">
        <w:rPr>
          <w:rFonts w:ascii="Times New Roman" w:eastAsia="Times New Roman" w:hAnsi="Times New Roman" w:cs="Calibri"/>
          <w:color w:val="000000"/>
          <w:spacing w:val="-2"/>
          <w:sz w:val="28"/>
          <w:szCs w:val="28"/>
          <w:lang w:eastAsia="ar-SA"/>
        </w:rPr>
        <w:t xml:space="preserve">. </w:t>
      </w:r>
      <w:r w:rsidR="00DD0419">
        <w:rPr>
          <w:rFonts w:ascii="Times New Roman" w:eastAsia="Times New Roman" w:hAnsi="Times New Roman" w:cs="Calibri"/>
          <w:color w:val="000000"/>
          <w:spacing w:val="-2"/>
          <w:sz w:val="28"/>
          <w:szCs w:val="28"/>
          <w:lang w:eastAsia="ar-SA"/>
        </w:rPr>
        <w:t>Гиагинская</w:t>
      </w:r>
      <w:r w:rsidRPr="00B216CA">
        <w:rPr>
          <w:rFonts w:ascii="Times New Roman" w:eastAsia="Times New Roman" w:hAnsi="Times New Roman" w:cs="Calibri"/>
          <w:color w:val="000000"/>
          <w:spacing w:val="-2"/>
          <w:sz w:val="28"/>
          <w:szCs w:val="28"/>
          <w:lang w:eastAsia="ar-SA"/>
        </w:rPr>
        <w:t xml:space="preserve">, ул. </w:t>
      </w:r>
      <w:r w:rsidR="00DD0419">
        <w:rPr>
          <w:rFonts w:ascii="Times New Roman" w:eastAsia="Times New Roman" w:hAnsi="Times New Roman" w:cs="Calibri"/>
          <w:color w:val="000000"/>
          <w:spacing w:val="-2"/>
          <w:sz w:val="28"/>
          <w:szCs w:val="28"/>
          <w:lang w:eastAsia="ar-SA"/>
        </w:rPr>
        <w:t>Кооперативная</w:t>
      </w:r>
      <w:r w:rsidRPr="00B216CA">
        <w:rPr>
          <w:rFonts w:ascii="Times New Roman" w:eastAsia="Times New Roman" w:hAnsi="Times New Roman" w:cs="Calibri"/>
          <w:color w:val="000000"/>
          <w:spacing w:val="-2"/>
          <w:sz w:val="28"/>
          <w:szCs w:val="28"/>
          <w:lang w:eastAsia="ar-SA"/>
        </w:rPr>
        <w:t xml:space="preserve">, </w:t>
      </w:r>
      <w:r w:rsidR="00DD0419">
        <w:rPr>
          <w:rFonts w:ascii="Times New Roman" w:eastAsia="Times New Roman" w:hAnsi="Times New Roman" w:cs="Calibri"/>
          <w:color w:val="000000"/>
          <w:spacing w:val="-2"/>
          <w:sz w:val="28"/>
          <w:szCs w:val="28"/>
          <w:lang w:eastAsia="ar-SA"/>
        </w:rPr>
        <w:t>35</w:t>
      </w:r>
      <w:r w:rsidRPr="00B216CA">
        <w:rPr>
          <w:rFonts w:ascii="Times New Roman" w:eastAsia="Times New Roman" w:hAnsi="Times New Roman" w:cs="Calibri"/>
          <w:color w:val="000000"/>
          <w:spacing w:val="-2"/>
          <w:sz w:val="28"/>
          <w:szCs w:val="28"/>
          <w:lang w:eastAsia="ar-SA"/>
        </w:rPr>
        <w:t xml:space="preserve"> Контрольно-счетная палата </w:t>
      </w:r>
      <w:r w:rsidR="00DD0419">
        <w:rPr>
          <w:rFonts w:ascii="Times New Roman" w:eastAsia="Times New Roman" w:hAnsi="Times New Roman" w:cs="Calibri"/>
          <w:color w:val="000000"/>
          <w:spacing w:val="-2"/>
          <w:sz w:val="28"/>
          <w:szCs w:val="28"/>
          <w:lang w:eastAsia="ar-SA"/>
        </w:rPr>
        <w:t>МО «Гиагинский район»</w:t>
      </w:r>
      <w:r w:rsidRPr="00B216CA">
        <w:rPr>
          <w:rFonts w:ascii="Times New Roman" w:eastAsia="Times New Roman" w:hAnsi="Times New Roman" w:cs="Calibri"/>
          <w:color w:val="000000"/>
          <w:spacing w:val="-2"/>
          <w:sz w:val="28"/>
          <w:szCs w:val="28"/>
          <w:lang w:eastAsia="ar-SA"/>
        </w:rPr>
        <w:t>.</w:t>
      </w:r>
    </w:p>
    <w:p w:rsidR="00B216CA" w:rsidRPr="00B216CA" w:rsidRDefault="00B216CA" w:rsidP="00B216CA">
      <w:pPr>
        <w:shd w:val="clear" w:color="auto" w:fill="FFFFFF"/>
        <w:tabs>
          <w:tab w:val="left" w:leader="underscore" w:pos="3269"/>
          <w:tab w:val="left" w:leader="underscore" w:pos="4402"/>
        </w:tabs>
        <w:suppressAutoHyphens/>
        <w:spacing w:after="0" w:line="280" w:lineRule="exact"/>
        <w:ind w:firstLine="709"/>
        <w:jc w:val="both"/>
        <w:rPr>
          <w:rFonts w:ascii="Times New Roman" w:eastAsia="Times New Roman" w:hAnsi="Times New Roman" w:cs="Calibri"/>
          <w:color w:val="000000"/>
          <w:spacing w:val="-2"/>
          <w:sz w:val="28"/>
          <w:szCs w:val="28"/>
          <w:lang w:eastAsia="ar-SA"/>
        </w:rPr>
      </w:pPr>
      <w:r w:rsidRPr="00B216CA">
        <w:rPr>
          <w:rFonts w:ascii="Times New Roman" w:eastAsia="Times New Roman" w:hAnsi="Times New Roman" w:cs="Calibri"/>
          <w:color w:val="000000"/>
          <w:spacing w:val="-2"/>
          <w:sz w:val="28"/>
          <w:szCs w:val="28"/>
          <w:lang w:eastAsia="ar-SA"/>
        </w:rPr>
        <w:t>В случае принятия решения о назначении административного наказания в виде административного штрафа прошу в постановлении по делу об административном правонарушении указать следующие реквизиты для его зачисления:</w:t>
      </w:r>
    </w:p>
    <w:p w:rsidR="00B216CA" w:rsidRPr="00B216CA" w:rsidRDefault="00B216CA" w:rsidP="00B216CA">
      <w:pPr>
        <w:shd w:val="clear" w:color="auto" w:fill="FFFFFF"/>
        <w:tabs>
          <w:tab w:val="left" w:leader="underscore" w:pos="3269"/>
          <w:tab w:val="left" w:leader="underscore" w:pos="4402"/>
        </w:tabs>
        <w:suppressAutoHyphens/>
        <w:spacing w:after="0" w:line="280" w:lineRule="exact"/>
        <w:ind w:firstLine="709"/>
        <w:jc w:val="both"/>
        <w:rPr>
          <w:rFonts w:ascii="Times New Roman" w:eastAsia="Times New Roman" w:hAnsi="Times New Roman" w:cs="Calibri"/>
          <w:color w:val="000000"/>
          <w:spacing w:val="-2"/>
          <w:sz w:val="28"/>
          <w:szCs w:val="28"/>
          <w:lang w:eastAsia="ar-SA"/>
        </w:rPr>
      </w:pPr>
      <w:r w:rsidRPr="00B216CA">
        <w:rPr>
          <w:rFonts w:ascii="Times New Roman" w:eastAsia="Times New Roman" w:hAnsi="Times New Roman" w:cs="Calibri"/>
          <w:color w:val="000000"/>
          <w:spacing w:val="-2"/>
          <w:sz w:val="28"/>
          <w:szCs w:val="28"/>
          <w:lang w:eastAsia="ar-SA"/>
        </w:rPr>
        <w:t xml:space="preserve">ИНН </w:t>
      </w:r>
      <w:r w:rsidR="00A070F1">
        <w:rPr>
          <w:rFonts w:ascii="Times New Roman" w:hAnsi="Times New Roman"/>
          <w:sz w:val="29"/>
          <w:szCs w:val="33"/>
        </w:rPr>
        <w:t>0101010686</w:t>
      </w:r>
      <w:r w:rsidRPr="00B216CA">
        <w:rPr>
          <w:rFonts w:ascii="Times New Roman" w:eastAsia="Times New Roman" w:hAnsi="Times New Roman" w:cs="Calibri"/>
          <w:color w:val="000000"/>
          <w:spacing w:val="-2"/>
          <w:sz w:val="28"/>
          <w:szCs w:val="28"/>
          <w:lang w:eastAsia="ar-SA"/>
        </w:rPr>
        <w:t xml:space="preserve">, КПП </w:t>
      </w:r>
      <w:r w:rsidR="00A070F1">
        <w:rPr>
          <w:rFonts w:ascii="Times New Roman" w:hAnsi="Times New Roman"/>
          <w:sz w:val="29"/>
          <w:szCs w:val="33"/>
        </w:rPr>
        <w:t>010101001</w:t>
      </w:r>
      <w:r w:rsidRPr="00B216CA">
        <w:rPr>
          <w:rFonts w:ascii="Times New Roman" w:eastAsia="Times New Roman" w:hAnsi="Times New Roman" w:cs="Calibri"/>
          <w:color w:val="000000"/>
          <w:spacing w:val="-2"/>
          <w:sz w:val="28"/>
          <w:szCs w:val="28"/>
          <w:lang w:eastAsia="ar-SA"/>
        </w:rPr>
        <w:t>,</w:t>
      </w:r>
    </w:p>
    <w:p w:rsidR="00B216CA" w:rsidRPr="00B216CA" w:rsidRDefault="00B216CA" w:rsidP="00B216CA">
      <w:pPr>
        <w:shd w:val="clear" w:color="auto" w:fill="FFFFFF"/>
        <w:tabs>
          <w:tab w:val="left" w:leader="underscore" w:pos="3269"/>
          <w:tab w:val="left" w:leader="underscore" w:pos="4402"/>
        </w:tabs>
        <w:suppressAutoHyphens/>
        <w:spacing w:after="0" w:line="280" w:lineRule="exact"/>
        <w:ind w:firstLine="709"/>
        <w:jc w:val="both"/>
        <w:rPr>
          <w:rFonts w:ascii="Times New Roman" w:eastAsia="Times New Roman" w:hAnsi="Times New Roman" w:cs="Calibri"/>
          <w:color w:val="000000"/>
          <w:spacing w:val="-2"/>
          <w:sz w:val="28"/>
          <w:szCs w:val="28"/>
          <w:lang w:eastAsia="ar-SA"/>
        </w:rPr>
      </w:pPr>
      <w:r w:rsidRPr="00B216CA">
        <w:rPr>
          <w:rFonts w:ascii="Times New Roman" w:eastAsia="Times New Roman" w:hAnsi="Times New Roman" w:cs="Calibri"/>
          <w:color w:val="000000"/>
          <w:spacing w:val="-2"/>
          <w:sz w:val="28"/>
          <w:szCs w:val="28"/>
          <w:lang w:eastAsia="ar-SA"/>
        </w:rPr>
        <w:t xml:space="preserve">Контрольно-счетная палата </w:t>
      </w:r>
      <w:r w:rsidR="00F760E2">
        <w:rPr>
          <w:rFonts w:ascii="Times New Roman" w:eastAsia="Times New Roman" w:hAnsi="Times New Roman" w:cs="Calibri"/>
          <w:color w:val="000000"/>
          <w:spacing w:val="-2"/>
          <w:sz w:val="28"/>
          <w:szCs w:val="28"/>
          <w:lang w:eastAsia="ar-SA"/>
        </w:rPr>
        <w:t xml:space="preserve">МО «Гиагинский район </w:t>
      </w:r>
      <w:r w:rsidRPr="00B216CA">
        <w:rPr>
          <w:rFonts w:ascii="Times New Roman" w:eastAsia="Times New Roman" w:hAnsi="Times New Roman" w:cs="Calibri"/>
          <w:color w:val="000000"/>
          <w:spacing w:val="-2"/>
          <w:sz w:val="28"/>
          <w:szCs w:val="28"/>
          <w:lang w:eastAsia="ar-SA"/>
        </w:rPr>
        <w:t xml:space="preserve">в Отделении - НБ Республика Адыгея,        </w:t>
      </w:r>
    </w:p>
    <w:p w:rsidR="00B216CA" w:rsidRPr="00B216CA" w:rsidRDefault="00B216CA" w:rsidP="00B216CA">
      <w:pPr>
        <w:shd w:val="clear" w:color="auto" w:fill="FFFFFF"/>
        <w:tabs>
          <w:tab w:val="left" w:leader="underscore" w:pos="3269"/>
          <w:tab w:val="left" w:leader="underscore" w:pos="4402"/>
        </w:tabs>
        <w:suppressAutoHyphens/>
        <w:spacing w:after="0" w:line="280" w:lineRule="exact"/>
        <w:ind w:firstLine="709"/>
        <w:jc w:val="both"/>
        <w:rPr>
          <w:rFonts w:ascii="Times New Roman" w:eastAsia="Times New Roman" w:hAnsi="Times New Roman" w:cs="Calibri"/>
          <w:color w:val="000000"/>
          <w:spacing w:val="-2"/>
          <w:sz w:val="28"/>
          <w:szCs w:val="28"/>
          <w:lang w:eastAsia="ar-SA"/>
        </w:rPr>
      </w:pPr>
      <w:r w:rsidRPr="00B216CA">
        <w:rPr>
          <w:rFonts w:ascii="Times New Roman" w:eastAsia="Times New Roman" w:hAnsi="Times New Roman" w:cs="Calibri"/>
          <w:color w:val="000000"/>
          <w:spacing w:val="-2"/>
          <w:sz w:val="28"/>
          <w:szCs w:val="28"/>
          <w:lang w:eastAsia="ar-SA"/>
        </w:rPr>
        <w:t xml:space="preserve">р/с </w:t>
      </w:r>
      <w:r w:rsidR="004F6BA5">
        <w:rPr>
          <w:rFonts w:ascii="Times New Roman" w:hAnsi="Times New Roman"/>
          <w:sz w:val="29"/>
          <w:szCs w:val="33"/>
        </w:rPr>
        <w:t>40204810800000000003</w:t>
      </w:r>
      <w:r w:rsidRPr="00B216CA">
        <w:rPr>
          <w:rFonts w:ascii="Times New Roman" w:eastAsia="Times New Roman" w:hAnsi="Times New Roman" w:cs="Calibri"/>
          <w:color w:val="000000"/>
          <w:spacing w:val="-2"/>
          <w:sz w:val="28"/>
          <w:szCs w:val="28"/>
          <w:lang w:eastAsia="ar-SA"/>
        </w:rPr>
        <w:t xml:space="preserve">, БИК </w:t>
      </w:r>
      <w:r w:rsidR="004F6BA5">
        <w:rPr>
          <w:rFonts w:ascii="Times New Roman" w:hAnsi="Times New Roman"/>
          <w:sz w:val="29"/>
          <w:szCs w:val="33"/>
        </w:rPr>
        <w:t>047908001</w:t>
      </w:r>
      <w:r w:rsidRPr="00B216CA">
        <w:rPr>
          <w:rFonts w:ascii="Times New Roman" w:eastAsia="Times New Roman" w:hAnsi="Times New Roman" w:cs="Calibri"/>
          <w:color w:val="000000"/>
          <w:spacing w:val="-2"/>
          <w:sz w:val="28"/>
          <w:szCs w:val="28"/>
          <w:lang w:eastAsia="ar-SA"/>
        </w:rPr>
        <w:t>, ОКТМО 79</w:t>
      </w:r>
      <w:r w:rsidR="00732321">
        <w:rPr>
          <w:rFonts w:ascii="Times New Roman" w:eastAsia="Times New Roman" w:hAnsi="Times New Roman" w:cs="Calibri"/>
          <w:color w:val="000000"/>
          <w:spacing w:val="-2"/>
          <w:sz w:val="28"/>
          <w:szCs w:val="28"/>
          <w:lang w:eastAsia="ar-SA"/>
        </w:rPr>
        <w:t>605407</w:t>
      </w:r>
      <w:r w:rsidRPr="00B216CA">
        <w:rPr>
          <w:rFonts w:ascii="Times New Roman" w:eastAsia="Times New Roman" w:hAnsi="Times New Roman" w:cs="Calibri"/>
          <w:color w:val="000000"/>
          <w:spacing w:val="-2"/>
          <w:sz w:val="28"/>
          <w:szCs w:val="28"/>
          <w:lang w:eastAsia="ar-SA"/>
        </w:rPr>
        <w:t xml:space="preserve">, </w:t>
      </w:r>
    </w:p>
    <w:p w:rsidR="00B216CA" w:rsidRPr="00B216CA" w:rsidRDefault="00B216CA" w:rsidP="00B216CA">
      <w:pPr>
        <w:shd w:val="clear" w:color="auto" w:fill="FFFFFF"/>
        <w:tabs>
          <w:tab w:val="left" w:leader="underscore" w:pos="3269"/>
          <w:tab w:val="left" w:leader="underscore" w:pos="4402"/>
        </w:tabs>
        <w:suppressAutoHyphens/>
        <w:spacing w:after="0" w:line="280" w:lineRule="exact"/>
        <w:ind w:firstLine="709"/>
        <w:jc w:val="both"/>
        <w:rPr>
          <w:rFonts w:ascii="Times New Roman" w:eastAsia="Times New Roman" w:hAnsi="Times New Roman" w:cs="Calibri"/>
          <w:color w:val="000000"/>
          <w:spacing w:val="-2"/>
          <w:sz w:val="28"/>
          <w:szCs w:val="28"/>
          <w:lang w:eastAsia="ar-SA"/>
        </w:rPr>
      </w:pPr>
      <w:r w:rsidRPr="00B216CA">
        <w:rPr>
          <w:rFonts w:ascii="Times New Roman" w:eastAsia="Times New Roman" w:hAnsi="Times New Roman" w:cs="Calibri"/>
          <w:color w:val="000000"/>
          <w:spacing w:val="-2"/>
          <w:sz w:val="28"/>
          <w:szCs w:val="28"/>
          <w:lang w:eastAsia="ar-SA"/>
        </w:rPr>
        <w:t xml:space="preserve">КБК  </w:t>
      </w:r>
      <w:r w:rsidR="00732321">
        <w:rPr>
          <w:rFonts w:ascii="Times New Roman" w:eastAsia="Times New Roman" w:hAnsi="Times New Roman" w:cs="Calibri"/>
          <w:color w:val="000000"/>
          <w:spacing w:val="-2"/>
          <w:sz w:val="28"/>
          <w:szCs w:val="28"/>
          <w:u w:val="single"/>
          <w:lang w:eastAsia="ar-SA"/>
        </w:rPr>
        <w:t>_________________________</w:t>
      </w:r>
      <w:r w:rsidR="00732321">
        <w:rPr>
          <w:rFonts w:ascii="Times New Roman" w:eastAsia="Times New Roman" w:hAnsi="Times New Roman" w:cs="Calibri"/>
          <w:color w:val="000000"/>
          <w:spacing w:val="-2"/>
          <w:sz w:val="28"/>
          <w:szCs w:val="28"/>
          <w:lang w:eastAsia="ar-SA"/>
        </w:rPr>
        <w:t>_______</w:t>
      </w:r>
    </w:p>
    <w:p w:rsidR="00B216CA" w:rsidRPr="00B216CA" w:rsidRDefault="00B216CA" w:rsidP="00732321">
      <w:pPr>
        <w:shd w:val="clear" w:color="auto" w:fill="FFFFFF"/>
        <w:tabs>
          <w:tab w:val="left" w:leader="underscore" w:pos="3269"/>
          <w:tab w:val="left" w:leader="underscore" w:pos="4402"/>
        </w:tabs>
        <w:suppressAutoHyphens/>
        <w:spacing w:after="0" w:line="280" w:lineRule="exact"/>
        <w:ind w:firstLine="709"/>
        <w:jc w:val="both"/>
        <w:rPr>
          <w:rFonts w:ascii="Times New Roman" w:eastAsia="Times New Roman" w:hAnsi="Times New Roman" w:cs="Calibri"/>
          <w:color w:val="000000"/>
          <w:spacing w:val="-2"/>
          <w:sz w:val="28"/>
          <w:szCs w:val="28"/>
          <w:lang w:eastAsia="ar-SA"/>
        </w:rPr>
      </w:pPr>
      <w:r w:rsidRPr="00B216CA">
        <w:rPr>
          <w:rFonts w:ascii="Times New Roman" w:eastAsia="Times New Roman" w:hAnsi="Times New Roman" w:cs="Calibri"/>
          <w:color w:val="000000"/>
          <w:spacing w:val="-2"/>
          <w:sz w:val="28"/>
          <w:szCs w:val="28"/>
          <w:lang w:eastAsia="ar-SA"/>
        </w:rPr>
        <w:t>________________________________</w:t>
      </w:r>
      <w:r w:rsidR="00732321">
        <w:rPr>
          <w:rFonts w:ascii="Times New Roman" w:eastAsia="Times New Roman" w:hAnsi="Times New Roman" w:cs="Calibri"/>
          <w:color w:val="000000"/>
          <w:spacing w:val="-2"/>
          <w:sz w:val="28"/>
          <w:szCs w:val="28"/>
          <w:lang w:eastAsia="ar-SA"/>
        </w:rPr>
        <w:t xml:space="preserve">_______________________________    </w:t>
      </w:r>
      <w:r w:rsidRPr="00B216CA">
        <w:rPr>
          <w:rFonts w:ascii="Times New Roman" w:eastAsia="Times New Roman" w:hAnsi="Times New Roman" w:cs="Calibri"/>
          <w:color w:val="000000"/>
          <w:spacing w:val="-2"/>
          <w:sz w:val="28"/>
          <w:szCs w:val="28"/>
          <w:lang w:eastAsia="ar-SA"/>
        </w:rPr>
        <w:t xml:space="preserve">Также в случае принятия решения о назначении административного наказания в виде административного штрафа прошу копию постановления по делу об административном правонарушении с отметкой о его вступлении в законную силу направить в Контрольно-счетную палату </w:t>
      </w:r>
      <w:r w:rsidR="00AB6692">
        <w:rPr>
          <w:rFonts w:ascii="Times New Roman" w:eastAsia="Times New Roman" w:hAnsi="Times New Roman" w:cs="Calibri"/>
          <w:color w:val="000000"/>
          <w:spacing w:val="-2"/>
          <w:sz w:val="28"/>
          <w:szCs w:val="28"/>
          <w:lang w:eastAsia="ar-SA"/>
        </w:rPr>
        <w:t>МО «Гиагинский район»</w:t>
      </w:r>
      <w:r w:rsidRPr="00B216CA">
        <w:rPr>
          <w:rFonts w:ascii="Times New Roman" w:eastAsia="Times New Roman" w:hAnsi="Times New Roman" w:cs="Calibri"/>
          <w:color w:val="000000"/>
          <w:spacing w:val="-2"/>
          <w:sz w:val="28"/>
          <w:szCs w:val="28"/>
          <w:lang w:eastAsia="ar-SA"/>
        </w:rPr>
        <w:t xml:space="preserve">  – </w:t>
      </w:r>
      <w:r w:rsidR="00AB6692">
        <w:rPr>
          <w:rFonts w:ascii="Times New Roman" w:eastAsia="Times New Roman" w:hAnsi="Times New Roman" w:cs="Calibri"/>
          <w:color w:val="000000"/>
          <w:spacing w:val="-2"/>
          <w:sz w:val="28"/>
          <w:szCs w:val="28"/>
          <w:lang w:eastAsia="ar-SA"/>
        </w:rPr>
        <w:t>муниципаль</w:t>
      </w:r>
      <w:r w:rsidRPr="00B216CA">
        <w:rPr>
          <w:rFonts w:ascii="Times New Roman" w:eastAsia="Times New Roman" w:hAnsi="Times New Roman" w:cs="Calibri"/>
          <w:color w:val="000000"/>
          <w:spacing w:val="-2"/>
          <w:sz w:val="28"/>
          <w:szCs w:val="28"/>
          <w:lang w:eastAsia="ar-SA"/>
        </w:rPr>
        <w:t xml:space="preserve">ный орган, осуществляющий бюджетные полномочия администратора доходов бюджета </w:t>
      </w:r>
      <w:r w:rsidR="00884223">
        <w:rPr>
          <w:rFonts w:ascii="Times New Roman" w:eastAsia="Times New Roman" w:hAnsi="Times New Roman" w:cs="Calibri"/>
          <w:color w:val="000000"/>
          <w:spacing w:val="-2"/>
          <w:sz w:val="28"/>
          <w:szCs w:val="28"/>
          <w:lang w:eastAsia="ar-SA"/>
        </w:rPr>
        <w:t>МО «Гиагинский район»</w:t>
      </w:r>
      <w:r w:rsidRPr="00B216CA">
        <w:rPr>
          <w:rFonts w:ascii="Times New Roman" w:eastAsia="Times New Roman" w:hAnsi="Times New Roman" w:cs="Calibri"/>
          <w:color w:val="000000"/>
          <w:spacing w:val="-2"/>
          <w:sz w:val="28"/>
          <w:szCs w:val="28"/>
          <w:lang w:eastAsia="ar-SA"/>
        </w:rPr>
        <w:t xml:space="preserve"> в части денежных взысканий (штрафов) по делам об административных правонарушениях, возбуждаемым должностными лицами Контрольно-счетной палаты </w:t>
      </w:r>
      <w:r w:rsidR="00884223">
        <w:rPr>
          <w:rFonts w:ascii="Times New Roman" w:eastAsia="Times New Roman" w:hAnsi="Times New Roman" w:cs="Calibri"/>
          <w:color w:val="000000"/>
          <w:spacing w:val="-2"/>
          <w:sz w:val="28"/>
          <w:szCs w:val="28"/>
          <w:lang w:eastAsia="ar-SA"/>
        </w:rPr>
        <w:t>МО «Гиагинский район»</w:t>
      </w:r>
      <w:r w:rsidRPr="00B216CA">
        <w:rPr>
          <w:rFonts w:ascii="Times New Roman" w:eastAsia="Times New Roman" w:hAnsi="Times New Roman" w:cs="Calibri"/>
          <w:color w:val="000000"/>
          <w:spacing w:val="-2"/>
          <w:sz w:val="28"/>
          <w:szCs w:val="28"/>
          <w:lang w:eastAsia="ar-SA"/>
        </w:rPr>
        <w:t>.</w:t>
      </w:r>
    </w:p>
    <w:p w:rsidR="00B216CA" w:rsidRPr="00B216CA" w:rsidRDefault="00B216CA" w:rsidP="00B216CA">
      <w:pPr>
        <w:shd w:val="clear" w:color="auto" w:fill="FFFFFF"/>
        <w:tabs>
          <w:tab w:val="left" w:leader="underscore" w:pos="3269"/>
          <w:tab w:val="left" w:leader="underscore" w:pos="4402"/>
        </w:tabs>
        <w:suppressAutoHyphens/>
        <w:spacing w:after="0" w:line="280" w:lineRule="exact"/>
        <w:ind w:firstLine="709"/>
        <w:jc w:val="both"/>
        <w:rPr>
          <w:rFonts w:ascii="Times New Roman" w:eastAsia="Times New Roman" w:hAnsi="Times New Roman" w:cs="Calibri"/>
          <w:sz w:val="28"/>
          <w:szCs w:val="28"/>
          <w:lang w:eastAsia="ar-SA"/>
        </w:rPr>
      </w:pPr>
      <w:r w:rsidRPr="00B216CA">
        <w:rPr>
          <w:rFonts w:ascii="Times New Roman" w:eastAsia="Times New Roman" w:hAnsi="Times New Roman" w:cs="Calibri"/>
          <w:color w:val="000000"/>
          <w:spacing w:val="-1"/>
          <w:sz w:val="28"/>
          <w:szCs w:val="28"/>
          <w:lang w:eastAsia="ar-SA"/>
        </w:rPr>
        <w:t xml:space="preserve">Приложение: на  </w:t>
      </w:r>
      <w:r w:rsidRPr="00B216CA">
        <w:rPr>
          <w:rFonts w:ascii="Times New Roman" w:eastAsia="Times New Roman" w:hAnsi="Times New Roman" w:cs="Calibri"/>
          <w:color w:val="000000"/>
          <w:spacing w:val="-3"/>
          <w:sz w:val="28"/>
          <w:szCs w:val="28"/>
          <w:lang w:eastAsia="ar-SA"/>
        </w:rPr>
        <w:t xml:space="preserve">л. в 1 </w:t>
      </w:r>
      <w:r w:rsidRPr="00B216CA">
        <w:rPr>
          <w:rFonts w:ascii="Times New Roman" w:eastAsia="Times New Roman" w:hAnsi="Times New Roman" w:cs="Calibri"/>
          <w:color w:val="000000"/>
          <w:spacing w:val="-5"/>
          <w:sz w:val="28"/>
          <w:szCs w:val="28"/>
          <w:lang w:eastAsia="ar-SA"/>
        </w:rPr>
        <w:t>экз.</w:t>
      </w:r>
    </w:p>
    <w:p w:rsidR="00B216CA" w:rsidRPr="00B216CA" w:rsidRDefault="00B216CA" w:rsidP="00B216CA">
      <w:pPr>
        <w:suppressAutoHyphens/>
        <w:spacing w:after="0" w:line="240" w:lineRule="auto"/>
        <w:ind w:firstLine="709"/>
        <w:jc w:val="both"/>
        <w:rPr>
          <w:rFonts w:ascii="Times New Roman" w:eastAsia="Times New Roman" w:hAnsi="Times New Roman" w:cs="Calibri"/>
          <w:sz w:val="16"/>
          <w:szCs w:val="16"/>
          <w:lang w:eastAsia="ar-SA"/>
        </w:rPr>
      </w:pPr>
    </w:p>
    <w:tbl>
      <w:tblPr>
        <w:tblW w:w="9943" w:type="dxa"/>
        <w:tblLook w:val="01E0" w:firstRow="1" w:lastRow="1" w:firstColumn="1" w:lastColumn="1" w:noHBand="0" w:noVBand="0"/>
      </w:tblPr>
      <w:tblGrid>
        <w:gridCol w:w="6629"/>
        <w:gridCol w:w="3314"/>
      </w:tblGrid>
      <w:tr w:rsidR="00B216CA" w:rsidRPr="00B216CA" w:rsidTr="00B216CA">
        <w:tc>
          <w:tcPr>
            <w:tcW w:w="6629" w:type="dxa"/>
            <w:vAlign w:val="bottom"/>
          </w:tcPr>
          <w:p w:rsidR="00B216CA" w:rsidRPr="00B216CA" w:rsidRDefault="00B216CA" w:rsidP="00B216CA">
            <w:pPr>
              <w:overflowPunct w:val="0"/>
              <w:autoSpaceDE w:val="0"/>
              <w:autoSpaceDN w:val="0"/>
              <w:adjustRightInd w:val="0"/>
              <w:spacing w:after="0" w:line="240" w:lineRule="exact"/>
              <w:ind w:left="-97"/>
              <w:jc w:val="both"/>
              <w:textAlignment w:val="baseline"/>
              <w:rPr>
                <w:rFonts w:ascii="Times New Roman" w:eastAsia="Times New Roman" w:hAnsi="Times New Roman" w:cs="Times New Roman"/>
                <w:sz w:val="28"/>
                <w:szCs w:val="28"/>
                <w:lang w:eastAsia="ru-RU"/>
              </w:rPr>
            </w:pPr>
            <w:r w:rsidRPr="00B216CA">
              <w:rPr>
                <w:rFonts w:ascii="Times New Roman" w:eastAsia="Times New Roman" w:hAnsi="Times New Roman" w:cs="Times New Roman"/>
                <w:sz w:val="28"/>
                <w:szCs w:val="28"/>
                <w:lang w:eastAsia="ru-RU"/>
              </w:rPr>
              <w:t>Должностное лицо,</w:t>
            </w:r>
          </w:p>
          <w:p w:rsidR="00B216CA" w:rsidRPr="00B216CA" w:rsidRDefault="00B216CA" w:rsidP="00B216CA">
            <w:pPr>
              <w:overflowPunct w:val="0"/>
              <w:autoSpaceDE w:val="0"/>
              <w:autoSpaceDN w:val="0"/>
              <w:adjustRightInd w:val="0"/>
              <w:spacing w:after="0" w:line="240" w:lineRule="exact"/>
              <w:ind w:left="-97" w:right="-109"/>
              <w:textAlignment w:val="baseline"/>
              <w:rPr>
                <w:rFonts w:ascii="Times New Roman" w:eastAsia="Times New Roman" w:hAnsi="Times New Roman" w:cs="Times New Roman"/>
                <w:sz w:val="28"/>
                <w:szCs w:val="28"/>
                <w:lang w:eastAsia="ru-RU"/>
              </w:rPr>
            </w:pPr>
            <w:r w:rsidRPr="00B216CA">
              <w:rPr>
                <w:rFonts w:ascii="Times New Roman" w:eastAsia="Times New Roman" w:hAnsi="Times New Roman" w:cs="Times New Roman"/>
                <w:sz w:val="28"/>
                <w:szCs w:val="28"/>
                <w:lang w:eastAsia="ru-RU"/>
              </w:rPr>
              <w:t xml:space="preserve">направляющее материалы в суд                </w:t>
            </w:r>
            <w:r w:rsidRPr="00B216CA">
              <w:rPr>
                <w:rFonts w:ascii="Times New Roman" w:eastAsia="Times New Roman" w:hAnsi="Times New Roman" w:cs="Times New Roman"/>
                <w:sz w:val="20"/>
                <w:szCs w:val="20"/>
                <w:lang w:eastAsia="ru-RU"/>
              </w:rPr>
              <w:t>Личная подпись</w:t>
            </w:r>
          </w:p>
        </w:tc>
        <w:tc>
          <w:tcPr>
            <w:tcW w:w="3314" w:type="dxa"/>
            <w:vAlign w:val="bottom"/>
          </w:tcPr>
          <w:p w:rsidR="00B216CA" w:rsidRPr="00B216CA" w:rsidRDefault="00B216CA" w:rsidP="00B216CA">
            <w:pPr>
              <w:overflowPunct w:val="0"/>
              <w:autoSpaceDE w:val="0"/>
              <w:autoSpaceDN w:val="0"/>
              <w:adjustRightInd w:val="0"/>
              <w:spacing w:after="0" w:line="240" w:lineRule="auto"/>
              <w:ind w:right="-99"/>
              <w:jc w:val="center"/>
              <w:textAlignment w:val="baseline"/>
              <w:rPr>
                <w:rFonts w:ascii="Times New Roman" w:eastAsia="Times New Roman" w:hAnsi="Times New Roman" w:cs="Times New Roman"/>
                <w:sz w:val="28"/>
                <w:szCs w:val="28"/>
                <w:lang w:eastAsia="ru-RU"/>
              </w:rPr>
            </w:pPr>
            <w:r w:rsidRPr="00B216CA">
              <w:rPr>
                <w:rFonts w:ascii="Times New Roman" w:eastAsia="Times New Roman" w:hAnsi="Times New Roman" w:cs="Times New Roman"/>
                <w:sz w:val="28"/>
                <w:szCs w:val="28"/>
                <w:lang w:eastAsia="ru-RU"/>
              </w:rPr>
              <w:t xml:space="preserve">     Инициалы и фамилия</w:t>
            </w:r>
          </w:p>
        </w:tc>
      </w:tr>
    </w:tbl>
    <w:p w:rsidR="00B216CA" w:rsidRPr="00B216CA" w:rsidRDefault="00B216CA" w:rsidP="00B216CA">
      <w:pPr>
        <w:suppressAutoHyphens/>
        <w:autoSpaceDE w:val="0"/>
        <w:autoSpaceDN w:val="0"/>
        <w:adjustRightInd w:val="0"/>
        <w:spacing w:after="0" w:line="240" w:lineRule="auto"/>
        <w:ind w:left="-142"/>
        <w:jc w:val="both"/>
        <w:rPr>
          <w:rFonts w:ascii="Times New Roman" w:eastAsia="Times New Roman" w:hAnsi="Times New Roman" w:cs="Calibri"/>
          <w:color w:val="000000"/>
          <w:spacing w:val="-2"/>
          <w:sz w:val="28"/>
          <w:szCs w:val="20"/>
          <w:lang w:eastAsia="ar-SA"/>
        </w:rPr>
      </w:pPr>
      <w:r w:rsidRPr="00B216CA">
        <w:rPr>
          <w:rFonts w:ascii="Times New Roman" w:eastAsia="Times New Roman" w:hAnsi="Times New Roman" w:cs="Calibri"/>
          <w:sz w:val="28"/>
          <w:szCs w:val="28"/>
          <w:lang w:eastAsia="ar-SA"/>
        </w:rPr>
        <w:t xml:space="preserve"> (орган административной юрисдикции)</w:t>
      </w:r>
      <w:r w:rsidRPr="00B216CA">
        <w:rPr>
          <w:rFonts w:ascii="Times New Roman" w:eastAsia="Times New Roman" w:hAnsi="Times New Roman" w:cs="Calibri"/>
          <w:color w:val="000000"/>
          <w:spacing w:val="-2"/>
          <w:sz w:val="28"/>
          <w:szCs w:val="20"/>
          <w:lang w:eastAsia="ar-SA"/>
        </w:rPr>
        <w:t xml:space="preserve"> </w:t>
      </w:r>
    </w:p>
    <w:p w:rsidR="00B216CA" w:rsidRPr="00B216CA" w:rsidRDefault="00B216CA" w:rsidP="00B216CA">
      <w:pPr>
        <w:suppressAutoHyphens/>
        <w:spacing w:after="0" w:line="240" w:lineRule="exact"/>
        <w:ind w:left="5670"/>
        <w:jc w:val="center"/>
        <w:rPr>
          <w:rFonts w:ascii="Times New Roman" w:eastAsia="Times New Roman" w:hAnsi="Times New Roman" w:cs="Calibri"/>
          <w:lang w:eastAsia="ar-SA"/>
        </w:rPr>
      </w:pPr>
    </w:p>
    <w:p w:rsidR="00884223" w:rsidRDefault="00884223" w:rsidP="00B216CA">
      <w:pPr>
        <w:suppressAutoHyphens/>
        <w:spacing w:after="0" w:line="240" w:lineRule="exact"/>
        <w:ind w:left="5670"/>
        <w:jc w:val="center"/>
        <w:rPr>
          <w:rFonts w:ascii="Times New Roman" w:eastAsia="Times New Roman" w:hAnsi="Times New Roman" w:cs="Calibri"/>
          <w:lang w:eastAsia="ar-SA"/>
        </w:rPr>
      </w:pPr>
    </w:p>
    <w:p w:rsidR="00884223" w:rsidRDefault="00884223" w:rsidP="00B216CA">
      <w:pPr>
        <w:suppressAutoHyphens/>
        <w:spacing w:after="0" w:line="240" w:lineRule="exact"/>
        <w:ind w:left="5670"/>
        <w:jc w:val="center"/>
        <w:rPr>
          <w:rFonts w:ascii="Times New Roman" w:eastAsia="Times New Roman" w:hAnsi="Times New Roman" w:cs="Calibri"/>
          <w:lang w:eastAsia="ar-SA"/>
        </w:rPr>
      </w:pPr>
    </w:p>
    <w:p w:rsidR="00884223" w:rsidRDefault="00884223" w:rsidP="00B216CA">
      <w:pPr>
        <w:suppressAutoHyphens/>
        <w:spacing w:after="0" w:line="240" w:lineRule="exact"/>
        <w:ind w:left="5670"/>
        <w:jc w:val="center"/>
        <w:rPr>
          <w:rFonts w:ascii="Times New Roman" w:eastAsia="Times New Roman" w:hAnsi="Times New Roman" w:cs="Calibri"/>
          <w:lang w:eastAsia="ar-SA"/>
        </w:rPr>
      </w:pPr>
    </w:p>
    <w:p w:rsidR="00B216CA" w:rsidRPr="00B216CA" w:rsidRDefault="00B216CA" w:rsidP="00B216CA">
      <w:pPr>
        <w:suppressAutoHyphens/>
        <w:spacing w:after="0" w:line="240" w:lineRule="exact"/>
        <w:ind w:left="5670"/>
        <w:jc w:val="center"/>
        <w:rPr>
          <w:rFonts w:ascii="Times New Roman" w:eastAsia="Times New Roman" w:hAnsi="Times New Roman" w:cs="Calibri"/>
          <w:lang w:eastAsia="ar-SA"/>
        </w:rPr>
      </w:pPr>
      <w:r w:rsidRPr="00B216CA">
        <w:rPr>
          <w:rFonts w:ascii="Times New Roman" w:eastAsia="Times New Roman" w:hAnsi="Times New Roman" w:cs="Calibri"/>
          <w:lang w:eastAsia="ar-SA"/>
        </w:rPr>
        <w:lastRenderedPageBreak/>
        <w:t>Приложение № 3</w:t>
      </w:r>
    </w:p>
    <w:p w:rsidR="00B216CA" w:rsidRDefault="00B216CA" w:rsidP="00B216CA">
      <w:pPr>
        <w:suppressAutoHyphens/>
        <w:spacing w:after="0" w:line="240" w:lineRule="exact"/>
        <w:ind w:left="5670"/>
        <w:jc w:val="center"/>
        <w:rPr>
          <w:rFonts w:ascii="Times New Roman" w:eastAsia="Times New Roman" w:hAnsi="Times New Roman" w:cs="Calibri"/>
          <w:spacing w:val="-6"/>
          <w:lang w:eastAsia="ar-SA"/>
        </w:rPr>
      </w:pPr>
      <w:r w:rsidRPr="00B216CA">
        <w:rPr>
          <w:rFonts w:ascii="Times New Roman" w:eastAsia="Times New Roman" w:hAnsi="Times New Roman" w:cs="Calibri"/>
          <w:spacing w:val="-6"/>
          <w:lang w:eastAsia="ar-SA"/>
        </w:rPr>
        <w:t>к Методическим рекоме</w:t>
      </w:r>
      <w:r>
        <w:rPr>
          <w:rFonts w:ascii="Times New Roman" w:eastAsia="Times New Roman" w:hAnsi="Times New Roman" w:cs="Calibri"/>
          <w:spacing w:val="-6"/>
          <w:lang w:eastAsia="ar-SA"/>
        </w:rPr>
        <w:t>н</w:t>
      </w:r>
      <w:r w:rsidRPr="00B216CA">
        <w:rPr>
          <w:rFonts w:ascii="Times New Roman" w:eastAsia="Times New Roman" w:hAnsi="Times New Roman" w:cs="Calibri"/>
          <w:spacing w:val="-6"/>
          <w:lang w:eastAsia="ar-SA"/>
        </w:rPr>
        <w:t xml:space="preserve">дациям </w:t>
      </w:r>
    </w:p>
    <w:p w:rsidR="00B216CA" w:rsidRPr="00B216CA" w:rsidRDefault="00B216CA" w:rsidP="00B216CA">
      <w:pPr>
        <w:suppressAutoHyphens/>
        <w:spacing w:after="0" w:line="240" w:lineRule="exact"/>
        <w:ind w:left="5670"/>
        <w:jc w:val="center"/>
        <w:rPr>
          <w:rFonts w:ascii="Times New Roman" w:eastAsia="Times New Roman" w:hAnsi="Times New Roman" w:cs="Calibri"/>
          <w:spacing w:val="-6"/>
          <w:lang w:eastAsia="ar-SA"/>
        </w:rPr>
      </w:pPr>
      <w:r w:rsidRPr="00B216CA">
        <w:rPr>
          <w:rFonts w:ascii="Times New Roman" w:eastAsia="Times New Roman" w:hAnsi="Times New Roman" w:cs="Calibri"/>
          <w:spacing w:val="-6"/>
          <w:lang w:eastAsia="ar-SA"/>
        </w:rPr>
        <w:t>(пункт 6.2)</w:t>
      </w:r>
    </w:p>
    <w:p w:rsidR="00B216CA" w:rsidRPr="00B216CA" w:rsidRDefault="00B216CA" w:rsidP="00B216CA">
      <w:pPr>
        <w:suppressAutoHyphens/>
        <w:spacing w:after="0" w:line="240" w:lineRule="exact"/>
        <w:ind w:left="5670"/>
        <w:jc w:val="center"/>
        <w:rPr>
          <w:rFonts w:ascii="Times New Roman" w:eastAsia="Times New Roman" w:hAnsi="Times New Roman" w:cs="Calibri"/>
          <w:sz w:val="20"/>
          <w:szCs w:val="20"/>
          <w:lang w:eastAsia="ar-SA"/>
        </w:rPr>
      </w:pPr>
    </w:p>
    <w:p w:rsidR="00B216CA" w:rsidRPr="00B216CA" w:rsidRDefault="00B216CA" w:rsidP="00B216CA">
      <w:pPr>
        <w:suppressAutoHyphens/>
        <w:spacing w:after="0" w:line="360" w:lineRule="auto"/>
        <w:ind w:left="5670" w:firstLine="709"/>
        <w:jc w:val="center"/>
        <w:rPr>
          <w:rFonts w:ascii="Times New Roman" w:eastAsia="Times New Roman" w:hAnsi="Times New Roman" w:cs="Calibri"/>
          <w:b/>
          <w:sz w:val="16"/>
          <w:szCs w:val="16"/>
          <w:lang w:eastAsia="ar-SA"/>
        </w:rPr>
      </w:pPr>
    </w:p>
    <w:p w:rsidR="00B216CA" w:rsidRPr="00B216CA" w:rsidRDefault="00B216CA" w:rsidP="00B216CA">
      <w:pPr>
        <w:suppressAutoHyphens/>
        <w:spacing w:after="0" w:line="240" w:lineRule="auto"/>
        <w:jc w:val="center"/>
        <w:rPr>
          <w:rFonts w:ascii="Times New Roman" w:eastAsia="Times New Roman" w:hAnsi="Times New Roman" w:cs="Calibri"/>
          <w:b/>
          <w:lang w:eastAsia="ar-SA"/>
        </w:rPr>
      </w:pPr>
    </w:p>
    <w:p w:rsidR="00B216CA" w:rsidRPr="00B216CA" w:rsidRDefault="00B216CA" w:rsidP="00B216CA">
      <w:pPr>
        <w:suppressAutoHyphens/>
        <w:spacing w:after="0" w:line="240" w:lineRule="auto"/>
        <w:jc w:val="center"/>
        <w:rPr>
          <w:rFonts w:ascii="Times New Roman" w:eastAsia="Times New Roman" w:hAnsi="Times New Roman" w:cs="Calibri"/>
          <w:b/>
          <w:sz w:val="28"/>
          <w:szCs w:val="28"/>
          <w:lang w:eastAsia="ar-SA"/>
        </w:rPr>
      </w:pPr>
      <w:r w:rsidRPr="00B216CA">
        <w:rPr>
          <w:rFonts w:ascii="Times New Roman" w:eastAsia="Times New Roman" w:hAnsi="Times New Roman" w:cs="Calibri"/>
          <w:b/>
          <w:sz w:val="28"/>
          <w:szCs w:val="28"/>
          <w:lang w:eastAsia="ar-SA"/>
        </w:rPr>
        <w:t>ВНУТРЕННЯЯ ОПИСЬ</w:t>
      </w:r>
    </w:p>
    <w:p w:rsidR="00B216CA" w:rsidRPr="00B216CA" w:rsidRDefault="00B216CA" w:rsidP="00B216CA">
      <w:pPr>
        <w:suppressAutoHyphens/>
        <w:spacing w:after="0" w:line="240" w:lineRule="auto"/>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 xml:space="preserve">документов дела, сформированного в результате составления </w:t>
      </w:r>
    </w:p>
    <w:p w:rsidR="00B216CA" w:rsidRPr="00B216CA" w:rsidRDefault="00B216CA" w:rsidP="00B216CA">
      <w:pPr>
        <w:suppressAutoHyphens/>
        <w:spacing w:after="0" w:line="240" w:lineRule="auto"/>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 xml:space="preserve">должностным лицом Контрольно-счетной палаты </w:t>
      </w:r>
      <w:r w:rsidR="00764A5A">
        <w:rPr>
          <w:rFonts w:ascii="Times New Roman" w:eastAsia="Times New Roman" w:hAnsi="Times New Roman" w:cs="Calibri"/>
          <w:sz w:val="24"/>
          <w:szCs w:val="24"/>
          <w:lang w:eastAsia="ar-SA"/>
        </w:rPr>
        <w:t>МО «Гиагинский район»</w:t>
      </w:r>
    </w:p>
    <w:p w:rsidR="00B216CA" w:rsidRPr="00B216CA" w:rsidRDefault="00B216CA" w:rsidP="00B216CA">
      <w:pPr>
        <w:suppressAutoHyphens/>
        <w:spacing w:after="0" w:line="240" w:lineRule="auto"/>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протокола об административном правонарушении,</w:t>
      </w:r>
    </w:p>
    <w:p w:rsidR="00B216CA" w:rsidRPr="00B216CA" w:rsidRDefault="00B216CA" w:rsidP="00B216CA">
      <w:pPr>
        <w:suppressAutoHyphens/>
        <w:spacing w:after="0" w:line="240" w:lineRule="auto"/>
        <w:jc w:val="center"/>
        <w:rPr>
          <w:rFonts w:ascii="Times New Roman" w:eastAsia="Times New Roman" w:hAnsi="Times New Roman" w:cs="Calibri"/>
          <w:bCs/>
          <w:sz w:val="24"/>
          <w:szCs w:val="24"/>
          <w:u w:val="single"/>
          <w:lang w:eastAsia="ar-SA"/>
        </w:rPr>
      </w:pPr>
      <w:r w:rsidRPr="00B216CA">
        <w:rPr>
          <w:rFonts w:ascii="Times New Roman" w:eastAsia="Times New Roman" w:hAnsi="Times New Roman" w:cs="Calibri"/>
          <w:bCs/>
          <w:sz w:val="24"/>
          <w:szCs w:val="24"/>
          <w:lang w:eastAsia="ar-SA"/>
        </w:rPr>
        <w:t xml:space="preserve">от «____»____________20___г. </w:t>
      </w:r>
      <w:r w:rsidRPr="00B216CA">
        <w:rPr>
          <w:rFonts w:ascii="Times New Roman" w:eastAsia="Times New Roman" w:hAnsi="Times New Roman" w:cs="Calibri"/>
          <w:sz w:val="24"/>
          <w:szCs w:val="24"/>
          <w:lang w:eastAsia="ar-SA"/>
        </w:rPr>
        <w:t xml:space="preserve">№ </w:t>
      </w:r>
      <w:r w:rsidRPr="00B216CA">
        <w:rPr>
          <w:rFonts w:ascii="Times New Roman" w:eastAsia="Times New Roman" w:hAnsi="Times New Roman" w:cs="Calibri"/>
          <w:bCs/>
          <w:sz w:val="24"/>
          <w:szCs w:val="24"/>
          <w:lang w:eastAsia="ar-SA"/>
        </w:rPr>
        <w:t>____________</w:t>
      </w:r>
    </w:p>
    <w:p w:rsidR="00B216CA" w:rsidRPr="00B216CA" w:rsidRDefault="00B216CA" w:rsidP="00B216CA">
      <w:pPr>
        <w:suppressAutoHyphens/>
        <w:spacing w:after="0" w:line="360" w:lineRule="auto"/>
        <w:ind w:firstLine="709"/>
        <w:jc w:val="both"/>
        <w:rPr>
          <w:rFonts w:ascii="Times New Roman" w:eastAsia="Times New Roman" w:hAnsi="Times New Roman" w:cs="Calibri"/>
          <w:sz w:val="28"/>
          <w:szCs w:val="20"/>
          <w:lang w:eastAsia="ar-SA"/>
        </w:rPr>
      </w:pPr>
    </w:p>
    <w:tbl>
      <w:tblPr>
        <w:tblW w:w="9723" w:type="dxa"/>
        <w:jc w:val="center"/>
        <w:tblLayout w:type="fixed"/>
        <w:tblCellMar>
          <w:left w:w="57" w:type="dxa"/>
          <w:right w:w="57" w:type="dxa"/>
        </w:tblCellMar>
        <w:tblLook w:val="0000" w:firstRow="0" w:lastRow="0" w:firstColumn="0" w:lastColumn="0" w:noHBand="0" w:noVBand="0"/>
      </w:tblPr>
      <w:tblGrid>
        <w:gridCol w:w="526"/>
        <w:gridCol w:w="1374"/>
        <w:gridCol w:w="1276"/>
        <w:gridCol w:w="3830"/>
        <w:gridCol w:w="1276"/>
        <w:gridCol w:w="1441"/>
      </w:tblGrid>
      <w:tr w:rsidR="00B216CA" w:rsidRPr="00B216CA" w:rsidTr="00B216CA">
        <w:trPr>
          <w:trHeight w:val="789"/>
          <w:jc w:val="center"/>
        </w:trPr>
        <w:tc>
          <w:tcPr>
            <w:tcW w:w="526" w:type="dxa"/>
            <w:tcBorders>
              <w:top w:val="single" w:sz="6" w:space="0" w:color="auto"/>
              <w:left w:val="single" w:sz="6" w:space="0" w:color="auto"/>
              <w:bottom w:val="single" w:sz="6" w:space="0" w:color="auto"/>
              <w:right w:val="single" w:sz="6" w:space="0" w:color="auto"/>
            </w:tcBorders>
            <w:vAlign w:val="center"/>
          </w:tcPr>
          <w:p w:rsidR="00B216CA" w:rsidRPr="00B216CA" w:rsidRDefault="00B216CA" w:rsidP="00B216CA">
            <w:pPr>
              <w:suppressAutoHyphens/>
              <w:spacing w:after="0" w:line="220" w:lineRule="exact"/>
              <w:ind w:left="-765" w:firstLine="709"/>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w:t>
            </w:r>
          </w:p>
          <w:p w:rsidR="00B216CA" w:rsidRPr="00B216CA" w:rsidRDefault="00B216CA" w:rsidP="00B216CA">
            <w:pPr>
              <w:suppressAutoHyphens/>
              <w:spacing w:after="0" w:line="220" w:lineRule="exact"/>
              <w:ind w:left="-765" w:firstLine="709"/>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п/п</w:t>
            </w:r>
          </w:p>
        </w:tc>
        <w:tc>
          <w:tcPr>
            <w:tcW w:w="1374" w:type="dxa"/>
            <w:tcBorders>
              <w:top w:val="single" w:sz="6" w:space="0" w:color="auto"/>
              <w:left w:val="single" w:sz="6" w:space="0" w:color="auto"/>
              <w:bottom w:val="single" w:sz="6" w:space="0" w:color="auto"/>
              <w:right w:val="single" w:sz="6" w:space="0" w:color="auto"/>
            </w:tcBorders>
            <w:vAlign w:val="center"/>
          </w:tcPr>
          <w:p w:rsidR="00B216CA" w:rsidRPr="00B216CA" w:rsidRDefault="00B216CA" w:rsidP="00B216CA">
            <w:pPr>
              <w:suppressAutoHyphens/>
              <w:spacing w:after="0" w:line="220" w:lineRule="exact"/>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Индекс</w:t>
            </w:r>
          </w:p>
          <w:p w:rsidR="00B216CA" w:rsidRPr="00B216CA" w:rsidRDefault="00B216CA" w:rsidP="00B216CA">
            <w:pPr>
              <w:suppressAutoHyphens/>
              <w:spacing w:after="0" w:line="220" w:lineRule="exact"/>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документа</w:t>
            </w:r>
          </w:p>
        </w:tc>
        <w:tc>
          <w:tcPr>
            <w:tcW w:w="1276" w:type="dxa"/>
            <w:tcBorders>
              <w:top w:val="single" w:sz="6" w:space="0" w:color="auto"/>
              <w:left w:val="single" w:sz="6" w:space="0" w:color="auto"/>
              <w:bottom w:val="single" w:sz="6" w:space="0" w:color="auto"/>
              <w:right w:val="single" w:sz="6" w:space="0" w:color="auto"/>
            </w:tcBorders>
            <w:vAlign w:val="center"/>
          </w:tcPr>
          <w:p w:rsidR="00B216CA" w:rsidRPr="00B216CA" w:rsidRDefault="00B216CA" w:rsidP="00B216CA">
            <w:pPr>
              <w:suppressAutoHyphens/>
              <w:spacing w:after="0" w:line="220" w:lineRule="exact"/>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Дата</w:t>
            </w:r>
          </w:p>
          <w:p w:rsidR="00B216CA" w:rsidRPr="00B216CA" w:rsidRDefault="00B216CA" w:rsidP="00B216CA">
            <w:pPr>
              <w:suppressAutoHyphens/>
              <w:spacing w:after="0" w:line="220" w:lineRule="exact"/>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документа</w:t>
            </w:r>
          </w:p>
        </w:tc>
        <w:tc>
          <w:tcPr>
            <w:tcW w:w="3830" w:type="dxa"/>
            <w:tcBorders>
              <w:top w:val="single" w:sz="6" w:space="0" w:color="auto"/>
              <w:left w:val="single" w:sz="6" w:space="0" w:color="auto"/>
              <w:bottom w:val="single" w:sz="6" w:space="0" w:color="auto"/>
              <w:right w:val="single" w:sz="6" w:space="0" w:color="auto"/>
            </w:tcBorders>
            <w:vAlign w:val="center"/>
          </w:tcPr>
          <w:p w:rsidR="00B216CA" w:rsidRPr="00B216CA" w:rsidRDefault="00B216CA" w:rsidP="00B216CA">
            <w:pPr>
              <w:suppressAutoHyphens/>
              <w:spacing w:after="0" w:line="220" w:lineRule="exact"/>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Заголовок документа</w:t>
            </w:r>
          </w:p>
        </w:tc>
        <w:tc>
          <w:tcPr>
            <w:tcW w:w="1276" w:type="dxa"/>
            <w:tcBorders>
              <w:top w:val="single" w:sz="6" w:space="0" w:color="auto"/>
              <w:left w:val="single" w:sz="6" w:space="0" w:color="auto"/>
              <w:bottom w:val="single" w:sz="6" w:space="0" w:color="auto"/>
              <w:right w:val="single" w:sz="6" w:space="0" w:color="auto"/>
            </w:tcBorders>
            <w:vAlign w:val="center"/>
          </w:tcPr>
          <w:p w:rsidR="00B216CA" w:rsidRPr="00B216CA" w:rsidRDefault="00B216CA" w:rsidP="00B216CA">
            <w:pPr>
              <w:suppressAutoHyphens/>
              <w:spacing w:after="0" w:line="220" w:lineRule="exact"/>
              <w:ind w:hanging="11"/>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Кол-во</w:t>
            </w:r>
          </w:p>
          <w:p w:rsidR="00B216CA" w:rsidRPr="00B216CA" w:rsidRDefault="00B216CA" w:rsidP="00B216CA">
            <w:pPr>
              <w:suppressAutoHyphens/>
              <w:spacing w:after="0" w:line="220" w:lineRule="exact"/>
              <w:ind w:hanging="11"/>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листов</w:t>
            </w:r>
          </w:p>
          <w:p w:rsidR="00B216CA" w:rsidRPr="00B216CA" w:rsidRDefault="00B216CA" w:rsidP="00B216CA">
            <w:pPr>
              <w:suppressAutoHyphens/>
              <w:spacing w:after="0" w:line="220" w:lineRule="exact"/>
              <w:ind w:hanging="11"/>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документа</w:t>
            </w:r>
          </w:p>
        </w:tc>
        <w:tc>
          <w:tcPr>
            <w:tcW w:w="1441" w:type="dxa"/>
            <w:tcBorders>
              <w:top w:val="single" w:sz="6" w:space="0" w:color="auto"/>
              <w:left w:val="single" w:sz="6" w:space="0" w:color="auto"/>
              <w:bottom w:val="single" w:sz="6" w:space="0" w:color="auto"/>
              <w:right w:val="single" w:sz="6" w:space="0" w:color="auto"/>
            </w:tcBorders>
            <w:vAlign w:val="center"/>
          </w:tcPr>
          <w:p w:rsidR="00B216CA" w:rsidRPr="00B216CA" w:rsidRDefault="00B216CA" w:rsidP="00B216CA">
            <w:pPr>
              <w:suppressAutoHyphens/>
              <w:spacing w:after="0" w:line="220" w:lineRule="exact"/>
              <w:jc w:val="center"/>
              <w:rPr>
                <w:rFonts w:ascii="Times New Roman" w:eastAsia="Times New Roman" w:hAnsi="Times New Roman" w:cs="Calibri"/>
                <w:sz w:val="24"/>
                <w:szCs w:val="24"/>
                <w:lang w:eastAsia="ar-SA"/>
              </w:rPr>
            </w:pPr>
            <w:r w:rsidRPr="00B216CA">
              <w:rPr>
                <w:rFonts w:ascii="Times New Roman" w:eastAsia="Times New Roman" w:hAnsi="Times New Roman" w:cs="Calibri"/>
                <w:sz w:val="24"/>
                <w:szCs w:val="24"/>
                <w:lang w:eastAsia="ar-SA"/>
              </w:rPr>
              <w:t>Примечание</w:t>
            </w:r>
          </w:p>
        </w:tc>
      </w:tr>
      <w:tr w:rsidR="00B216CA" w:rsidRPr="00B216CA" w:rsidTr="00B216CA">
        <w:trPr>
          <w:trHeight w:val="120"/>
          <w:jc w:val="center"/>
        </w:trPr>
        <w:tc>
          <w:tcPr>
            <w:tcW w:w="526" w:type="dxa"/>
            <w:tcBorders>
              <w:top w:val="single" w:sz="6" w:space="0" w:color="auto"/>
              <w:left w:val="single" w:sz="6" w:space="0" w:color="auto"/>
              <w:bottom w:val="single" w:sz="6" w:space="0" w:color="auto"/>
              <w:right w:val="single" w:sz="6" w:space="0" w:color="auto"/>
            </w:tcBorders>
            <w:vAlign w:val="center"/>
          </w:tcPr>
          <w:p w:rsidR="00B216CA" w:rsidRPr="00B216CA" w:rsidRDefault="00B216CA" w:rsidP="00B216CA">
            <w:pPr>
              <w:suppressAutoHyphens/>
              <w:spacing w:after="0" w:line="360" w:lineRule="auto"/>
              <w:ind w:left="-765" w:firstLine="709"/>
              <w:jc w:val="center"/>
              <w:rPr>
                <w:rFonts w:ascii="Times New Roman" w:eastAsia="Times New Roman" w:hAnsi="Times New Roman" w:cs="Calibri"/>
                <w:b/>
                <w:sz w:val="18"/>
                <w:szCs w:val="18"/>
                <w:lang w:eastAsia="ar-SA"/>
              </w:rPr>
            </w:pPr>
            <w:r w:rsidRPr="00B216CA">
              <w:rPr>
                <w:rFonts w:ascii="Times New Roman" w:eastAsia="Times New Roman" w:hAnsi="Times New Roman" w:cs="Calibri"/>
                <w:b/>
                <w:sz w:val="18"/>
                <w:szCs w:val="18"/>
                <w:lang w:eastAsia="ar-SA"/>
              </w:rPr>
              <w:t>1</w:t>
            </w:r>
          </w:p>
        </w:tc>
        <w:tc>
          <w:tcPr>
            <w:tcW w:w="1374" w:type="dxa"/>
            <w:tcBorders>
              <w:top w:val="single" w:sz="6" w:space="0" w:color="auto"/>
              <w:left w:val="single" w:sz="6" w:space="0" w:color="auto"/>
              <w:bottom w:val="single" w:sz="6" w:space="0" w:color="auto"/>
              <w:right w:val="single" w:sz="6" w:space="0" w:color="auto"/>
            </w:tcBorders>
            <w:vAlign w:val="center"/>
          </w:tcPr>
          <w:p w:rsidR="00B216CA" w:rsidRPr="00B216CA" w:rsidRDefault="00B216CA" w:rsidP="00B216CA">
            <w:pPr>
              <w:suppressAutoHyphens/>
              <w:spacing w:after="0" w:line="360" w:lineRule="auto"/>
              <w:jc w:val="center"/>
              <w:rPr>
                <w:rFonts w:ascii="Times New Roman" w:eastAsia="Times New Roman" w:hAnsi="Times New Roman" w:cs="Calibri"/>
                <w:b/>
                <w:sz w:val="18"/>
                <w:szCs w:val="18"/>
                <w:lang w:eastAsia="ar-SA"/>
              </w:rPr>
            </w:pPr>
            <w:r w:rsidRPr="00B216CA">
              <w:rPr>
                <w:rFonts w:ascii="Times New Roman" w:eastAsia="Times New Roman" w:hAnsi="Times New Roman" w:cs="Calibri"/>
                <w:b/>
                <w:sz w:val="18"/>
                <w:szCs w:val="18"/>
                <w:lang w:eastAsia="ar-SA"/>
              </w:rPr>
              <w:t>2</w:t>
            </w:r>
          </w:p>
        </w:tc>
        <w:tc>
          <w:tcPr>
            <w:tcW w:w="1276" w:type="dxa"/>
            <w:tcBorders>
              <w:top w:val="single" w:sz="6" w:space="0" w:color="auto"/>
              <w:left w:val="single" w:sz="6" w:space="0" w:color="auto"/>
              <w:bottom w:val="single" w:sz="6" w:space="0" w:color="auto"/>
              <w:right w:val="single" w:sz="6" w:space="0" w:color="auto"/>
            </w:tcBorders>
            <w:vAlign w:val="center"/>
          </w:tcPr>
          <w:p w:rsidR="00B216CA" w:rsidRPr="00B216CA" w:rsidRDefault="00B216CA" w:rsidP="00B216CA">
            <w:pPr>
              <w:suppressAutoHyphens/>
              <w:spacing w:after="0" w:line="360" w:lineRule="auto"/>
              <w:jc w:val="center"/>
              <w:rPr>
                <w:rFonts w:ascii="Times New Roman" w:eastAsia="Times New Roman" w:hAnsi="Times New Roman" w:cs="Calibri"/>
                <w:b/>
                <w:sz w:val="18"/>
                <w:szCs w:val="18"/>
                <w:lang w:eastAsia="ar-SA"/>
              </w:rPr>
            </w:pPr>
            <w:r w:rsidRPr="00B216CA">
              <w:rPr>
                <w:rFonts w:ascii="Times New Roman" w:eastAsia="Times New Roman" w:hAnsi="Times New Roman" w:cs="Calibri"/>
                <w:b/>
                <w:sz w:val="18"/>
                <w:szCs w:val="18"/>
                <w:lang w:eastAsia="ar-SA"/>
              </w:rPr>
              <w:t>3</w:t>
            </w:r>
          </w:p>
        </w:tc>
        <w:tc>
          <w:tcPr>
            <w:tcW w:w="3830" w:type="dxa"/>
            <w:tcBorders>
              <w:top w:val="single" w:sz="6" w:space="0" w:color="auto"/>
              <w:left w:val="single" w:sz="6" w:space="0" w:color="auto"/>
              <w:bottom w:val="single" w:sz="6" w:space="0" w:color="auto"/>
              <w:right w:val="single" w:sz="6" w:space="0" w:color="auto"/>
            </w:tcBorders>
            <w:vAlign w:val="center"/>
          </w:tcPr>
          <w:p w:rsidR="00B216CA" w:rsidRPr="00B216CA" w:rsidRDefault="00B216CA" w:rsidP="00B216CA">
            <w:pPr>
              <w:suppressAutoHyphens/>
              <w:spacing w:after="0" w:line="360" w:lineRule="auto"/>
              <w:jc w:val="center"/>
              <w:rPr>
                <w:rFonts w:ascii="Times New Roman" w:eastAsia="Times New Roman" w:hAnsi="Times New Roman" w:cs="Calibri"/>
                <w:b/>
                <w:sz w:val="18"/>
                <w:szCs w:val="18"/>
                <w:lang w:eastAsia="ar-SA"/>
              </w:rPr>
            </w:pPr>
            <w:r w:rsidRPr="00B216CA">
              <w:rPr>
                <w:rFonts w:ascii="Times New Roman" w:eastAsia="Times New Roman" w:hAnsi="Times New Roman" w:cs="Calibri"/>
                <w:b/>
                <w:sz w:val="18"/>
                <w:szCs w:val="18"/>
                <w:lang w:eastAsia="ar-SA"/>
              </w:rPr>
              <w:t>4</w:t>
            </w:r>
          </w:p>
        </w:tc>
        <w:tc>
          <w:tcPr>
            <w:tcW w:w="1276" w:type="dxa"/>
            <w:tcBorders>
              <w:top w:val="single" w:sz="6" w:space="0" w:color="auto"/>
              <w:left w:val="single" w:sz="6" w:space="0" w:color="auto"/>
              <w:bottom w:val="single" w:sz="6" w:space="0" w:color="auto"/>
              <w:right w:val="single" w:sz="6" w:space="0" w:color="auto"/>
            </w:tcBorders>
            <w:vAlign w:val="center"/>
          </w:tcPr>
          <w:p w:rsidR="00B216CA" w:rsidRPr="00B216CA" w:rsidRDefault="00B216CA" w:rsidP="00B216CA">
            <w:pPr>
              <w:suppressAutoHyphens/>
              <w:spacing w:after="0" w:line="360" w:lineRule="auto"/>
              <w:jc w:val="center"/>
              <w:rPr>
                <w:rFonts w:ascii="Times New Roman" w:eastAsia="Times New Roman" w:hAnsi="Times New Roman" w:cs="Calibri"/>
                <w:b/>
                <w:sz w:val="18"/>
                <w:szCs w:val="18"/>
                <w:lang w:eastAsia="ar-SA"/>
              </w:rPr>
            </w:pPr>
            <w:r w:rsidRPr="00B216CA">
              <w:rPr>
                <w:rFonts w:ascii="Times New Roman" w:eastAsia="Times New Roman" w:hAnsi="Times New Roman" w:cs="Calibri"/>
                <w:b/>
                <w:sz w:val="18"/>
                <w:szCs w:val="18"/>
                <w:lang w:eastAsia="ar-SA"/>
              </w:rPr>
              <w:t>5</w:t>
            </w:r>
          </w:p>
        </w:tc>
        <w:tc>
          <w:tcPr>
            <w:tcW w:w="1441" w:type="dxa"/>
            <w:tcBorders>
              <w:top w:val="single" w:sz="6" w:space="0" w:color="auto"/>
              <w:left w:val="single" w:sz="6" w:space="0" w:color="auto"/>
              <w:bottom w:val="single" w:sz="6" w:space="0" w:color="auto"/>
              <w:right w:val="single" w:sz="6" w:space="0" w:color="auto"/>
            </w:tcBorders>
            <w:vAlign w:val="center"/>
          </w:tcPr>
          <w:p w:rsidR="00B216CA" w:rsidRPr="00B216CA" w:rsidRDefault="00B216CA" w:rsidP="00B216CA">
            <w:pPr>
              <w:suppressAutoHyphens/>
              <w:spacing w:after="0" w:line="360" w:lineRule="auto"/>
              <w:jc w:val="center"/>
              <w:rPr>
                <w:rFonts w:ascii="Times New Roman" w:eastAsia="Times New Roman" w:hAnsi="Times New Roman" w:cs="Calibri"/>
                <w:b/>
                <w:sz w:val="18"/>
                <w:szCs w:val="18"/>
                <w:lang w:eastAsia="ar-SA"/>
              </w:rPr>
            </w:pPr>
            <w:r w:rsidRPr="00B216CA">
              <w:rPr>
                <w:rFonts w:ascii="Times New Roman" w:eastAsia="Times New Roman" w:hAnsi="Times New Roman" w:cs="Calibri"/>
                <w:b/>
                <w:sz w:val="18"/>
                <w:szCs w:val="18"/>
                <w:lang w:eastAsia="ar-SA"/>
              </w:rPr>
              <w:t>6</w:t>
            </w:r>
          </w:p>
        </w:tc>
      </w:tr>
      <w:tr w:rsidR="00B216CA" w:rsidRPr="00B216CA" w:rsidTr="00B216CA">
        <w:trPr>
          <w:trHeight w:val="2374"/>
          <w:jc w:val="center"/>
        </w:trPr>
        <w:tc>
          <w:tcPr>
            <w:tcW w:w="526" w:type="dxa"/>
            <w:tcBorders>
              <w:top w:val="single" w:sz="6" w:space="0" w:color="auto"/>
              <w:left w:val="single" w:sz="6" w:space="0" w:color="auto"/>
              <w:bottom w:val="single" w:sz="6" w:space="0" w:color="auto"/>
              <w:right w:val="single" w:sz="6" w:space="0" w:color="auto"/>
            </w:tcBorders>
            <w:tcMar>
              <w:top w:w="75" w:type="dxa"/>
              <w:bottom w:w="75" w:type="dxa"/>
            </w:tcMar>
          </w:tcPr>
          <w:p w:rsidR="00B216CA" w:rsidRPr="00B216CA" w:rsidRDefault="00B216CA" w:rsidP="00B216CA">
            <w:pPr>
              <w:suppressAutoHyphens/>
              <w:spacing w:after="0" w:line="360" w:lineRule="auto"/>
              <w:ind w:left="-765" w:firstLine="709"/>
              <w:jc w:val="right"/>
              <w:rPr>
                <w:rFonts w:ascii="Times New Roman" w:eastAsia="Times New Roman" w:hAnsi="Times New Roman" w:cs="Calibri"/>
                <w:sz w:val="28"/>
                <w:szCs w:val="20"/>
                <w:lang w:eastAsia="ar-SA"/>
              </w:rPr>
            </w:pPr>
          </w:p>
        </w:tc>
        <w:tc>
          <w:tcPr>
            <w:tcW w:w="1374" w:type="dxa"/>
            <w:tcBorders>
              <w:top w:val="single" w:sz="6" w:space="0" w:color="auto"/>
              <w:left w:val="single" w:sz="6" w:space="0" w:color="auto"/>
              <w:bottom w:val="single" w:sz="6" w:space="0" w:color="auto"/>
              <w:right w:val="single" w:sz="6" w:space="0" w:color="auto"/>
            </w:tcBorders>
            <w:tcMar>
              <w:top w:w="75" w:type="dxa"/>
              <w:bottom w:w="75" w:type="dxa"/>
            </w:tcMar>
          </w:tcPr>
          <w:p w:rsidR="00B216CA" w:rsidRPr="00B216CA" w:rsidRDefault="00B216CA" w:rsidP="00B216CA">
            <w:pPr>
              <w:suppressAutoHyphens/>
              <w:spacing w:after="0" w:line="360" w:lineRule="auto"/>
              <w:jc w:val="center"/>
              <w:rPr>
                <w:rFonts w:ascii="Times New Roman" w:eastAsia="Times New Roman" w:hAnsi="Times New Roman" w:cs="Calibri"/>
                <w:sz w:val="28"/>
                <w:szCs w:val="20"/>
                <w:lang w:eastAsia="ar-SA"/>
              </w:rPr>
            </w:pPr>
          </w:p>
        </w:tc>
        <w:tc>
          <w:tcPr>
            <w:tcW w:w="1276" w:type="dxa"/>
            <w:tcBorders>
              <w:top w:val="single" w:sz="6" w:space="0" w:color="auto"/>
              <w:left w:val="single" w:sz="6" w:space="0" w:color="auto"/>
              <w:bottom w:val="single" w:sz="6" w:space="0" w:color="auto"/>
              <w:right w:val="single" w:sz="6" w:space="0" w:color="auto"/>
            </w:tcBorders>
            <w:tcMar>
              <w:top w:w="75" w:type="dxa"/>
              <w:bottom w:w="75" w:type="dxa"/>
            </w:tcMar>
          </w:tcPr>
          <w:p w:rsidR="00B216CA" w:rsidRPr="00B216CA" w:rsidRDefault="00B216CA" w:rsidP="00B216CA">
            <w:pPr>
              <w:suppressAutoHyphens/>
              <w:spacing w:after="0" w:line="360" w:lineRule="auto"/>
              <w:jc w:val="center"/>
              <w:rPr>
                <w:rFonts w:ascii="Times New Roman" w:eastAsia="Times New Roman" w:hAnsi="Times New Roman" w:cs="Calibri"/>
                <w:sz w:val="28"/>
                <w:szCs w:val="20"/>
                <w:lang w:eastAsia="ar-SA"/>
              </w:rPr>
            </w:pPr>
          </w:p>
        </w:tc>
        <w:tc>
          <w:tcPr>
            <w:tcW w:w="3830" w:type="dxa"/>
            <w:tcBorders>
              <w:top w:val="single" w:sz="6" w:space="0" w:color="auto"/>
              <w:left w:val="single" w:sz="6" w:space="0" w:color="auto"/>
              <w:bottom w:val="single" w:sz="6" w:space="0" w:color="auto"/>
              <w:right w:val="single" w:sz="6" w:space="0" w:color="auto"/>
            </w:tcBorders>
            <w:tcMar>
              <w:top w:w="75" w:type="dxa"/>
              <w:bottom w:w="75" w:type="dxa"/>
            </w:tcMar>
          </w:tcPr>
          <w:p w:rsidR="00B216CA" w:rsidRPr="00B216CA" w:rsidRDefault="00B216CA" w:rsidP="00B216CA">
            <w:pPr>
              <w:suppressAutoHyphens/>
              <w:spacing w:after="0" w:line="360" w:lineRule="auto"/>
              <w:ind w:firstLine="709"/>
              <w:jc w:val="center"/>
              <w:rPr>
                <w:rFonts w:ascii="Times New Roman" w:eastAsia="Times New Roman" w:hAnsi="Times New Roman" w:cs="Calibri"/>
                <w:sz w:val="28"/>
                <w:szCs w:val="20"/>
                <w:lang w:eastAsia="ar-SA"/>
              </w:rPr>
            </w:pPr>
          </w:p>
        </w:tc>
        <w:tc>
          <w:tcPr>
            <w:tcW w:w="1276" w:type="dxa"/>
            <w:tcBorders>
              <w:top w:val="single" w:sz="6" w:space="0" w:color="auto"/>
              <w:left w:val="single" w:sz="6" w:space="0" w:color="auto"/>
              <w:bottom w:val="single" w:sz="6" w:space="0" w:color="auto"/>
              <w:right w:val="single" w:sz="6" w:space="0" w:color="auto"/>
            </w:tcBorders>
            <w:tcMar>
              <w:top w:w="75" w:type="dxa"/>
              <w:bottom w:w="75" w:type="dxa"/>
            </w:tcMar>
          </w:tcPr>
          <w:p w:rsidR="00B216CA" w:rsidRPr="00B216CA" w:rsidRDefault="00B216CA" w:rsidP="00B216CA">
            <w:pPr>
              <w:suppressAutoHyphens/>
              <w:spacing w:after="0" w:line="360" w:lineRule="auto"/>
              <w:ind w:firstLine="709"/>
              <w:jc w:val="center"/>
              <w:rPr>
                <w:rFonts w:ascii="Times New Roman" w:eastAsia="Times New Roman" w:hAnsi="Times New Roman" w:cs="Calibri"/>
                <w:sz w:val="28"/>
                <w:szCs w:val="20"/>
                <w:lang w:eastAsia="ar-SA"/>
              </w:rPr>
            </w:pPr>
          </w:p>
        </w:tc>
        <w:tc>
          <w:tcPr>
            <w:tcW w:w="1441" w:type="dxa"/>
            <w:tcBorders>
              <w:top w:val="single" w:sz="6" w:space="0" w:color="auto"/>
              <w:left w:val="single" w:sz="6" w:space="0" w:color="auto"/>
              <w:bottom w:val="single" w:sz="6" w:space="0" w:color="auto"/>
              <w:right w:val="single" w:sz="6" w:space="0" w:color="auto"/>
            </w:tcBorders>
            <w:tcMar>
              <w:top w:w="75" w:type="dxa"/>
              <w:bottom w:w="75" w:type="dxa"/>
            </w:tcMar>
          </w:tcPr>
          <w:p w:rsidR="00B216CA" w:rsidRPr="00B216CA" w:rsidRDefault="00B216CA" w:rsidP="00B216CA">
            <w:pPr>
              <w:suppressAutoHyphens/>
              <w:spacing w:after="0" w:line="360" w:lineRule="auto"/>
              <w:jc w:val="center"/>
              <w:rPr>
                <w:rFonts w:ascii="Times New Roman" w:eastAsia="Times New Roman" w:hAnsi="Times New Roman" w:cs="Calibri"/>
                <w:sz w:val="28"/>
                <w:szCs w:val="20"/>
                <w:lang w:eastAsia="ar-SA"/>
              </w:rPr>
            </w:pPr>
          </w:p>
        </w:tc>
      </w:tr>
    </w:tbl>
    <w:p w:rsidR="00B216CA" w:rsidRPr="00B216CA" w:rsidRDefault="00B216CA" w:rsidP="00B216CA">
      <w:pPr>
        <w:suppressAutoHyphens/>
        <w:spacing w:after="0" w:line="240" w:lineRule="exact"/>
        <w:ind w:firstLine="709"/>
        <w:jc w:val="both"/>
        <w:rPr>
          <w:rFonts w:ascii="Times New Roman" w:eastAsia="Times New Roman" w:hAnsi="Times New Roman" w:cs="Calibri"/>
          <w:color w:val="000000"/>
          <w:spacing w:val="-3"/>
          <w:lang w:eastAsia="ar-SA"/>
        </w:rPr>
      </w:pPr>
      <w:bookmarkStart w:id="5" w:name="start"/>
      <w:bookmarkEnd w:id="5"/>
    </w:p>
    <w:p w:rsidR="00B216CA" w:rsidRPr="00B216CA" w:rsidRDefault="00B216CA" w:rsidP="00B216CA">
      <w:pPr>
        <w:suppressAutoHyphens/>
        <w:spacing w:after="0" w:line="240" w:lineRule="exact"/>
        <w:ind w:firstLine="709"/>
        <w:jc w:val="both"/>
        <w:rPr>
          <w:rFonts w:ascii="Times New Roman" w:eastAsia="Times New Roman" w:hAnsi="Times New Roman" w:cs="Calibri"/>
          <w:color w:val="000000"/>
          <w:spacing w:val="-3"/>
          <w:lang w:eastAsia="ar-SA"/>
        </w:rPr>
      </w:pPr>
    </w:p>
    <w:tbl>
      <w:tblPr>
        <w:tblpPr w:leftFromText="180" w:rightFromText="180" w:vertAnchor="text" w:horzAnchor="margin" w:tblpY="148"/>
        <w:tblW w:w="8613" w:type="dxa"/>
        <w:tblLayout w:type="fixed"/>
        <w:tblLook w:val="0000" w:firstRow="0" w:lastRow="0" w:firstColumn="0" w:lastColumn="0" w:noHBand="0" w:noVBand="0"/>
      </w:tblPr>
      <w:tblGrid>
        <w:gridCol w:w="833"/>
        <w:gridCol w:w="7780"/>
      </w:tblGrid>
      <w:tr w:rsidR="00B216CA" w:rsidRPr="00B216CA" w:rsidTr="00B216CA">
        <w:tc>
          <w:tcPr>
            <w:tcW w:w="833" w:type="dxa"/>
          </w:tcPr>
          <w:p w:rsidR="00B216CA" w:rsidRPr="00B216CA" w:rsidRDefault="00B216CA" w:rsidP="00B216CA">
            <w:pPr>
              <w:suppressAutoHyphens/>
              <w:spacing w:after="0" w:line="240" w:lineRule="exact"/>
              <w:ind w:left="-28" w:right="-103" w:hanging="2"/>
              <w:rPr>
                <w:rFonts w:ascii="Times New Roman" w:eastAsia="Times New Roman" w:hAnsi="Times New Roman" w:cs="Calibri"/>
                <w:lang w:eastAsia="ar-SA"/>
              </w:rPr>
            </w:pPr>
            <w:r w:rsidRPr="00B216CA">
              <w:rPr>
                <w:rFonts w:ascii="Times New Roman" w:eastAsia="Times New Roman" w:hAnsi="Times New Roman" w:cs="Calibri"/>
                <w:lang w:eastAsia="ar-SA"/>
              </w:rPr>
              <w:t xml:space="preserve">Итого       </w:t>
            </w:r>
          </w:p>
        </w:tc>
        <w:tc>
          <w:tcPr>
            <w:tcW w:w="7780" w:type="dxa"/>
            <w:tcBorders>
              <w:bottom w:val="single" w:sz="4" w:space="0" w:color="auto"/>
            </w:tcBorders>
          </w:tcPr>
          <w:p w:rsidR="00B216CA" w:rsidRPr="00B216CA" w:rsidRDefault="00B216CA" w:rsidP="00B216CA">
            <w:pPr>
              <w:suppressAutoHyphens/>
              <w:spacing w:after="0" w:line="240" w:lineRule="exact"/>
              <w:ind w:left="-127" w:right="-153"/>
              <w:jc w:val="center"/>
              <w:rPr>
                <w:rFonts w:ascii="Times New Roman" w:eastAsia="Times New Roman" w:hAnsi="Times New Roman" w:cs="Calibri"/>
                <w:lang w:eastAsia="ar-SA"/>
              </w:rPr>
            </w:pPr>
            <w:r w:rsidRPr="00B216CA">
              <w:rPr>
                <w:rFonts w:ascii="Times New Roman" w:eastAsia="Times New Roman" w:hAnsi="Times New Roman" w:cs="Calibri"/>
                <w:bCs/>
                <w:lang w:eastAsia="ar-SA"/>
              </w:rPr>
              <w:fldChar w:fldCharType="begin"/>
            </w:r>
            <w:r w:rsidRPr="00B216CA">
              <w:rPr>
                <w:rFonts w:ascii="Times New Roman" w:eastAsia="Times New Roman" w:hAnsi="Times New Roman" w:cs="Calibri"/>
                <w:bCs/>
                <w:lang w:eastAsia="ar-SA"/>
              </w:rPr>
              <w:instrText xml:space="preserve"> DOCVARIABLE </w:instrText>
            </w:r>
            <w:r w:rsidRPr="00B216CA">
              <w:rPr>
                <w:rFonts w:ascii="Times New Roman" w:eastAsia="Times New Roman" w:hAnsi="Times New Roman" w:cs="Calibri"/>
                <w:bCs/>
                <w:lang w:val="en-US" w:eastAsia="ar-SA"/>
              </w:rPr>
              <w:instrText>SumTotal</w:instrText>
            </w:r>
            <w:r w:rsidRPr="00B216CA">
              <w:rPr>
                <w:rFonts w:ascii="Times New Roman" w:eastAsia="Times New Roman" w:hAnsi="Times New Roman" w:cs="Calibri"/>
                <w:bCs/>
                <w:lang w:eastAsia="ar-SA"/>
              </w:rPr>
              <w:instrText xml:space="preserve"> </w:instrText>
            </w:r>
            <w:r w:rsidRPr="00B216CA">
              <w:rPr>
                <w:rFonts w:ascii="Times New Roman" w:eastAsia="Times New Roman" w:hAnsi="Times New Roman" w:cs="Calibri"/>
                <w:bCs/>
                <w:lang w:eastAsia="ar-SA"/>
              </w:rPr>
              <w:fldChar w:fldCharType="separate"/>
            </w:r>
            <w:r w:rsidRPr="00B216CA">
              <w:rPr>
                <w:rFonts w:ascii="Times New Roman" w:eastAsia="Times New Roman" w:hAnsi="Times New Roman" w:cs="Calibri"/>
                <w:bCs/>
                <w:lang w:eastAsia="ar-SA"/>
              </w:rPr>
              <w:t xml:space="preserve"> (        )  документов</w:t>
            </w:r>
            <w:r w:rsidRPr="00B216CA">
              <w:rPr>
                <w:rFonts w:ascii="Times New Roman" w:eastAsia="Times New Roman" w:hAnsi="Times New Roman" w:cs="Calibri"/>
                <w:bCs/>
                <w:lang w:eastAsia="ar-SA"/>
              </w:rPr>
              <w:fldChar w:fldCharType="end"/>
            </w:r>
            <w:r w:rsidRPr="00B216CA">
              <w:rPr>
                <w:rFonts w:ascii="Times New Roman" w:eastAsia="Times New Roman" w:hAnsi="Times New Roman" w:cs="Calibri"/>
                <w:bCs/>
                <w:lang w:eastAsia="ar-SA"/>
              </w:rPr>
              <w:t xml:space="preserve"> на листах.</w:t>
            </w:r>
          </w:p>
        </w:tc>
      </w:tr>
      <w:tr w:rsidR="00B216CA" w:rsidRPr="00B216CA" w:rsidTr="00B216CA">
        <w:tc>
          <w:tcPr>
            <w:tcW w:w="833" w:type="dxa"/>
          </w:tcPr>
          <w:p w:rsidR="00B216CA" w:rsidRPr="00B216CA" w:rsidRDefault="00B216CA" w:rsidP="00B216CA">
            <w:pPr>
              <w:suppressAutoHyphens/>
              <w:spacing w:after="0" w:line="240" w:lineRule="exact"/>
              <w:ind w:firstLine="163"/>
              <w:jc w:val="center"/>
              <w:rPr>
                <w:rFonts w:ascii="Times New Roman" w:eastAsia="Times New Roman" w:hAnsi="Times New Roman" w:cs="Calibri"/>
                <w:lang w:eastAsia="ar-SA"/>
              </w:rPr>
            </w:pPr>
          </w:p>
        </w:tc>
        <w:tc>
          <w:tcPr>
            <w:tcW w:w="7780" w:type="dxa"/>
            <w:tcBorders>
              <w:top w:val="single" w:sz="4" w:space="0" w:color="auto"/>
            </w:tcBorders>
          </w:tcPr>
          <w:p w:rsidR="00B216CA" w:rsidRPr="00B216CA" w:rsidRDefault="00B216CA" w:rsidP="00B216CA">
            <w:pPr>
              <w:suppressAutoHyphens/>
              <w:spacing w:after="0" w:line="240" w:lineRule="exact"/>
              <w:ind w:right="-123"/>
              <w:jc w:val="center"/>
              <w:rPr>
                <w:rFonts w:ascii="Times New Roman" w:eastAsia="Times New Roman" w:hAnsi="Times New Roman" w:cs="Calibri"/>
                <w:sz w:val="18"/>
                <w:szCs w:val="18"/>
                <w:lang w:eastAsia="ar-SA"/>
              </w:rPr>
            </w:pPr>
            <w:r w:rsidRPr="00B216CA">
              <w:rPr>
                <w:rFonts w:ascii="Times New Roman" w:eastAsia="Times New Roman" w:hAnsi="Times New Roman" w:cs="Calibri"/>
                <w:sz w:val="18"/>
                <w:szCs w:val="18"/>
                <w:lang w:eastAsia="ar-SA"/>
              </w:rPr>
              <w:t>(цифрами и прописью)</w:t>
            </w:r>
          </w:p>
          <w:p w:rsidR="00B216CA" w:rsidRPr="00B216CA" w:rsidRDefault="00B216CA" w:rsidP="00B216CA">
            <w:pPr>
              <w:suppressAutoHyphens/>
              <w:spacing w:after="0" w:line="240" w:lineRule="exact"/>
              <w:ind w:right="-123"/>
              <w:jc w:val="center"/>
              <w:rPr>
                <w:rFonts w:ascii="Times New Roman" w:eastAsia="Times New Roman" w:hAnsi="Times New Roman" w:cs="Calibri"/>
                <w:sz w:val="18"/>
                <w:szCs w:val="18"/>
                <w:lang w:eastAsia="ar-SA"/>
              </w:rPr>
            </w:pPr>
          </w:p>
          <w:p w:rsidR="00B216CA" w:rsidRPr="00B216CA" w:rsidRDefault="00B216CA" w:rsidP="00B216CA">
            <w:pPr>
              <w:suppressAutoHyphens/>
              <w:spacing w:after="0" w:line="240" w:lineRule="exact"/>
              <w:ind w:right="-123"/>
              <w:jc w:val="center"/>
              <w:rPr>
                <w:rFonts w:ascii="Times New Roman" w:eastAsia="Times New Roman" w:hAnsi="Times New Roman" w:cs="Calibri"/>
                <w:sz w:val="18"/>
                <w:szCs w:val="18"/>
                <w:lang w:eastAsia="ar-SA"/>
              </w:rPr>
            </w:pPr>
          </w:p>
          <w:p w:rsidR="00B216CA" w:rsidRPr="00B216CA" w:rsidRDefault="00B216CA" w:rsidP="00B216CA">
            <w:pPr>
              <w:suppressAutoHyphens/>
              <w:spacing w:after="0" w:line="240" w:lineRule="exact"/>
              <w:ind w:right="-123"/>
              <w:jc w:val="center"/>
              <w:rPr>
                <w:rFonts w:ascii="Times New Roman" w:eastAsia="Times New Roman" w:hAnsi="Times New Roman" w:cs="Calibri"/>
                <w:sz w:val="18"/>
                <w:szCs w:val="18"/>
                <w:lang w:eastAsia="ar-SA"/>
              </w:rPr>
            </w:pPr>
          </w:p>
        </w:tc>
      </w:tr>
    </w:tbl>
    <w:p w:rsidR="00B216CA" w:rsidRPr="00B216CA" w:rsidRDefault="00B216CA" w:rsidP="00B216CA">
      <w:pPr>
        <w:suppressAutoHyphens/>
        <w:spacing w:after="0" w:line="240" w:lineRule="exact"/>
        <w:jc w:val="both"/>
        <w:rPr>
          <w:rFonts w:ascii="Times New Roman" w:eastAsia="Times New Roman" w:hAnsi="Times New Roman" w:cs="Calibri"/>
          <w:lang w:val="en-US" w:eastAsia="ar-SA"/>
        </w:rPr>
      </w:pPr>
    </w:p>
    <w:p w:rsidR="00B216CA" w:rsidRPr="00B216CA" w:rsidRDefault="00B216CA" w:rsidP="00B216CA">
      <w:pPr>
        <w:suppressAutoHyphens/>
        <w:spacing w:after="0" w:line="240" w:lineRule="exact"/>
        <w:ind w:firstLine="709"/>
        <w:jc w:val="both"/>
        <w:rPr>
          <w:rFonts w:ascii="Times New Roman" w:eastAsia="Times New Roman" w:hAnsi="Times New Roman" w:cs="Calibri"/>
          <w:lang w:eastAsia="ar-SA"/>
        </w:rPr>
      </w:pPr>
    </w:p>
    <w:tbl>
      <w:tblPr>
        <w:tblW w:w="10273" w:type="dxa"/>
        <w:jc w:val="center"/>
        <w:tblInd w:w="-122" w:type="dxa"/>
        <w:tblLayout w:type="fixed"/>
        <w:tblLook w:val="0000" w:firstRow="0" w:lastRow="0" w:firstColumn="0" w:lastColumn="0" w:noHBand="0" w:noVBand="0"/>
      </w:tblPr>
      <w:tblGrid>
        <w:gridCol w:w="3957"/>
        <w:gridCol w:w="4756"/>
        <w:gridCol w:w="1560"/>
      </w:tblGrid>
      <w:tr w:rsidR="00B216CA" w:rsidRPr="00B216CA" w:rsidTr="00B216CA">
        <w:trPr>
          <w:jc w:val="center"/>
        </w:trPr>
        <w:tc>
          <w:tcPr>
            <w:tcW w:w="3957" w:type="dxa"/>
          </w:tcPr>
          <w:p w:rsidR="00B216CA" w:rsidRPr="00B216CA" w:rsidRDefault="00B216CA" w:rsidP="00B216CA">
            <w:pPr>
              <w:suppressAutoHyphens/>
              <w:spacing w:after="0" w:line="240" w:lineRule="exact"/>
              <w:ind w:left="138"/>
              <w:jc w:val="both"/>
              <w:rPr>
                <w:rFonts w:ascii="Times New Roman" w:eastAsia="Times New Roman" w:hAnsi="Times New Roman" w:cs="Calibri"/>
                <w:lang w:eastAsia="ar-SA"/>
              </w:rPr>
            </w:pPr>
            <w:r w:rsidRPr="00B216CA">
              <w:rPr>
                <w:rFonts w:ascii="Times New Roman" w:eastAsia="Times New Roman" w:hAnsi="Times New Roman" w:cs="Calibri"/>
                <w:lang w:eastAsia="ar-SA"/>
              </w:rPr>
              <w:t xml:space="preserve">Количество листов внутренней описи </w:t>
            </w:r>
          </w:p>
        </w:tc>
        <w:tc>
          <w:tcPr>
            <w:tcW w:w="4756" w:type="dxa"/>
            <w:tcBorders>
              <w:bottom w:val="single" w:sz="4" w:space="0" w:color="auto"/>
            </w:tcBorders>
          </w:tcPr>
          <w:p w:rsidR="00B216CA" w:rsidRPr="00B216CA" w:rsidRDefault="00B216CA" w:rsidP="00B216CA">
            <w:pPr>
              <w:suppressAutoHyphens/>
              <w:spacing w:after="0" w:line="240" w:lineRule="exact"/>
              <w:ind w:right="-108"/>
              <w:jc w:val="right"/>
              <w:rPr>
                <w:rFonts w:ascii="Times New Roman" w:eastAsia="Times New Roman" w:hAnsi="Times New Roman" w:cs="Calibri"/>
                <w:lang w:eastAsia="ar-SA"/>
              </w:rPr>
            </w:pPr>
            <w:r w:rsidRPr="00B216CA">
              <w:rPr>
                <w:rFonts w:ascii="Times New Roman" w:eastAsia="Times New Roman" w:hAnsi="Times New Roman" w:cs="Calibri"/>
                <w:bCs/>
                <w:lang w:eastAsia="ar-SA"/>
              </w:rPr>
              <w:fldChar w:fldCharType="begin"/>
            </w:r>
            <w:r w:rsidRPr="00B216CA">
              <w:rPr>
                <w:rFonts w:ascii="Times New Roman" w:eastAsia="Times New Roman" w:hAnsi="Times New Roman" w:cs="Calibri"/>
                <w:bCs/>
                <w:lang w:eastAsia="ar-SA"/>
              </w:rPr>
              <w:instrText xml:space="preserve"> DOCVARIABLE </w:instrText>
            </w:r>
            <w:r w:rsidRPr="00B216CA">
              <w:rPr>
                <w:rFonts w:ascii="Times New Roman" w:eastAsia="Times New Roman" w:hAnsi="Times New Roman" w:cs="Calibri"/>
                <w:bCs/>
                <w:lang w:val="en-US" w:eastAsia="ar-SA"/>
              </w:rPr>
              <w:instrText>CountListInner</w:instrText>
            </w:r>
            <w:r w:rsidRPr="00B216CA">
              <w:rPr>
                <w:rFonts w:ascii="Times New Roman" w:eastAsia="Times New Roman" w:hAnsi="Times New Roman" w:cs="Calibri"/>
                <w:bCs/>
                <w:lang w:eastAsia="ar-SA"/>
              </w:rPr>
              <w:instrText xml:space="preserve"> </w:instrText>
            </w:r>
            <w:r w:rsidRPr="00B216CA">
              <w:rPr>
                <w:rFonts w:ascii="Times New Roman" w:eastAsia="Times New Roman" w:hAnsi="Times New Roman" w:cs="Calibri"/>
                <w:bCs/>
                <w:lang w:eastAsia="ar-SA"/>
              </w:rPr>
              <w:fldChar w:fldCharType="separate"/>
            </w:r>
            <w:r w:rsidRPr="00B216CA">
              <w:rPr>
                <w:rFonts w:ascii="Times New Roman" w:eastAsia="Times New Roman" w:hAnsi="Times New Roman" w:cs="Calibri"/>
                <w:bCs/>
                <w:lang w:eastAsia="ar-SA"/>
              </w:rPr>
              <w:t xml:space="preserve"> (        )</w:t>
            </w:r>
            <w:r w:rsidRPr="00B216CA">
              <w:rPr>
                <w:rFonts w:ascii="Times New Roman" w:eastAsia="Times New Roman" w:hAnsi="Times New Roman" w:cs="Calibri"/>
                <w:bCs/>
                <w:lang w:eastAsia="ar-SA"/>
              </w:rPr>
              <w:fldChar w:fldCharType="end"/>
            </w:r>
            <w:r w:rsidRPr="00B216CA">
              <w:rPr>
                <w:rFonts w:ascii="Times New Roman" w:eastAsia="Times New Roman" w:hAnsi="Times New Roman" w:cs="Calibri"/>
                <w:lang w:eastAsia="ar-SA"/>
              </w:rPr>
              <w:t>.</w:t>
            </w:r>
          </w:p>
        </w:tc>
        <w:tc>
          <w:tcPr>
            <w:tcW w:w="1560" w:type="dxa"/>
          </w:tcPr>
          <w:p w:rsidR="00B216CA" w:rsidRPr="00B216CA" w:rsidRDefault="00B216CA" w:rsidP="00B216CA">
            <w:pPr>
              <w:suppressAutoHyphens/>
              <w:spacing w:after="0" w:line="240" w:lineRule="exact"/>
              <w:ind w:firstLine="709"/>
              <w:jc w:val="both"/>
              <w:rPr>
                <w:rFonts w:ascii="Times New Roman" w:eastAsia="Times New Roman" w:hAnsi="Times New Roman" w:cs="Calibri"/>
                <w:lang w:eastAsia="ar-SA"/>
              </w:rPr>
            </w:pPr>
          </w:p>
        </w:tc>
      </w:tr>
      <w:tr w:rsidR="00B216CA" w:rsidRPr="00B216CA" w:rsidTr="00B216CA">
        <w:trPr>
          <w:jc w:val="center"/>
        </w:trPr>
        <w:tc>
          <w:tcPr>
            <w:tcW w:w="3957" w:type="dxa"/>
          </w:tcPr>
          <w:p w:rsidR="00B216CA" w:rsidRPr="00B216CA" w:rsidRDefault="00B216CA" w:rsidP="00B216CA">
            <w:pPr>
              <w:suppressAutoHyphens/>
              <w:spacing w:after="0" w:line="240" w:lineRule="exact"/>
              <w:ind w:left="68"/>
              <w:jc w:val="both"/>
              <w:rPr>
                <w:rFonts w:ascii="Times New Roman" w:eastAsia="Times New Roman" w:hAnsi="Times New Roman" w:cs="Calibri"/>
                <w:lang w:eastAsia="ar-SA"/>
              </w:rPr>
            </w:pPr>
          </w:p>
        </w:tc>
        <w:tc>
          <w:tcPr>
            <w:tcW w:w="4756" w:type="dxa"/>
            <w:tcBorders>
              <w:top w:val="single" w:sz="4" w:space="0" w:color="auto"/>
            </w:tcBorders>
          </w:tcPr>
          <w:p w:rsidR="00B216CA" w:rsidRPr="00B216CA" w:rsidRDefault="00B216CA" w:rsidP="00B216CA">
            <w:pPr>
              <w:suppressAutoHyphens/>
              <w:spacing w:after="0" w:line="240" w:lineRule="exact"/>
              <w:ind w:firstLine="9"/>
              <w:jc w:val="center"/>
              <w:rPr>
                <w:rFonts w:ascii="Times New Roman" w:eastAsia="Times New Roman" w:hAnsi="Times New Roman" w:cs="Calibri"/>
                <w:sz w:val="18"/>
                <w:szCs w:val="18"/>
                <w:lang w:eastAsia="ar-SA"/>
              </w:rPr>
            </w:pPr>
            <w:r w:rsidRPr="00B216CA">
              <w:rPr>
                <w:rFonts w:ascii="Times New Roman" w:eastAsia="Times New Roman" w:hAnsi="Times New Roman" w:cs="Calibri"/>
                <w:sz w:val="18"/>
                <w:szCs w:val="18"/>
                <w:lang w:eastAsia="ar-SA"/>
              </w:rPr>
              <w:t>(цифрами и прописью)</w:t>
            </w:r>
          </w:p>
        </w:tc>
        <w:tc>
          <w:tcPr>
            <w:tcW w:w="1560" w:type="dxa"/>
          </w:tcPr>
          <w:p w:rsidR="00B216CA" w:rsidRPr="00B216CA" w:rsidRDefault="00B216CA" w:rsidP="00B216CA">
            <w:pPr>
              <w:suppressAutoHyphens/>
              <w:spacing w:after="0" w:line="240" w:lineRule="exact"/>
              <w:ind w:firstLine="709"/>
              <w:jc w:val="both"/>
              <w:rPr>
                <w:rFonts w:ascii="Times New Roman" w:eastAsia="Times New Roman" w:hAnsi="Times New Roman" w:cs="Calibri"/>
                <w:lang w:eastAsia="ar-SA"/>
              </w:rPr>
            </w:pPr>
          </w:p>
        </w:tc>
      </w:tr>
    </w:tbl>
    <w:p w:rsidR="00B216CA" w:rsidRPr="00B216CA" w:rsidRDefault="00B216CA" w:rsidP="00B216CA">
      <w:pPr>
        <w:suppressAutoHyphens/>
        <w:spacing w:after="0" w:line="240" w:lineRule="exact"/>
        <w:ind w:firstLine="709"/>
        <w:jc w:val="both"/>
        <w:rPr>
          <w:rFonts w:ascii="Times New Roman" w:eastAsia="Times New Roman" w:hAnsi="Times New Roman" w:cs="Calibri"/>
          <w:lang w:eastAsia="ar-SA"/>
        </w:rPr>
      </w:pPr>
    </w:p>
    <w:tbl>
      <w:tblPr>
        <w:tblW w:w="0" w:type="auto"/>
        <w:jc w:val="center"/>
        <w:tblLook w:val="0000" w:firstRow="0" w:lastRow="0" w:firstColumn="0" w:lastColumn="0" w:noHBand="0" w:noVBand="0"/>
      </w:tblPr>
      <w:tblGrid>
        <w:gridCol w:w="4433"/>
        <w:gridCol w:w="2510"/>
        <w:gridCol w:w="2628"/>
      </w:tblGrid>
      <w:tr w:rsidR="00B216CA" w:rsidRPr="00B216CA" w:rsidTr="00B216CA">
        <w:trPr>
          <w:jc w:val="center"/>
        </w:trPr>
        <w:tc>
          <w:tcPr>
            <w:tcW w:w="4647" w:type="dxa"/>
          </w:tcPr>
          <w:p w:rsidR="00B216CA" w:rsidRPr="00B216CA" w:rsidRDefault="00B216CA" w:rsidP="00B216CA">
            <w:pPr>
              <w:suppressAutoHyphens/>
              <w:spacing w:after="0" w:line="240" w:lineRule="exact"/>
              <w:jc w:val="both"/>
              <w:rPr>
                <w:rFonts w:ascii="Times New Roman" w:eastAsia="Times New Roman" w:hAnsi="Times New Roman" w:cs="Calibri"/>
                <w:lang w:eastAsia="ar-SA"/>
              </w:rPr>
            </w:pPr>
            <w:r w:rsidRPr="00B216CA">
              <w:rPr>
                <w:rFonts w:ascii="Times New Roman" w:eastAsia="Times New Roman" w:hAnsi="Times New Roman" w:cs="Calibri"/>
                <w:lang w:eastAsia="ar-SA"/>
              </w:rPr>
              <w:t>Наименование должности лица,</w:t>
            </w:r>
          </w:p>
          <w:p w:rsidR="00B216CA" w:rsidRPr="00B216CA" w:rsidRDefault="00B216CA" w:rsidP="00B216CA">
            <w:pPr>
              <w:suppressAutoHyphens/>
              <w:spacing w:after="0" w:line="240" w:lineRule="exact"/>
              <w:jc w:val="both"/>
              <w:rPr>
                <w:rFonts w:ascii="Times New Roman" w:eastAsia="Times New Roman" w:hAnsi="Times New Roman" w:cs="Calibri"/>
                <w:lang w:eastAsia="ar-SA"/>
              </w:rPr>
            </w:pPr>
            <w:r w:rsidRPr="00B216CA">
              <w:rPr>
                <w:rFonts w:ascii="Times New Roman" w:eastAsia="Times New Roman" w:hAnsi="Times New Roman" w:cs="Calibri"/>
                <w:lang w:eastAsia="ar-SA"/>
              </w:rPr>
              <w:t>составившего внутреннюю опись</w:t>
            </w:r>
          </w:p>
          <w:p w:rsidR="00B216CA" w:rsidRPr="00B216CA" w:rsidRDefault="00B216CA" w:rsidP="00B216CA">
            <w:pPr>
              <w:suppressAutoHyphens/>
              <w:spacing w:after="0" w:line="240" w:lineRule="exact"/>
              <w:jc w:val="both"/>
              <w:rPr>
                <w:rFonts w:ascii="Times New Roman" w:eastAsia="Times New Roman" w:hAnsi="Times New Roman" w:cs="Calibri"/>
                <w:lang w:val="en-US" w:eastAsia="ar-SA"/>
              </w:rPr>
            </w:pPr>
            <w:r w:rsidRPr="00B216CA">
              <w:rPr>
                <w:rFonts w:ascii="Times New Roman" w:eastAsia="Times New Roman" w:hAnsi="Times New Roman" w:cs="Calibri"/>
                <w:lang w:eastAsia="ar-SA"/>
              </w:rPr>
              <w:t>документов дела</w:t>
            </w:r>
          </w:p>
        </w:tc>
        <w:tc>
          <w:tcPr>
            <w:tcW w:w="2626" w:type="dxa"/>
            <w:tcBorders>
              <w:bottom w:val="single" w:sz="4" w:space="0" w:color="auto"/>
            </w:tcBorders>
            <w:vAlign w:val="bottom"/>
          </w:tcPr>
          <w:p w:rsidR="00B216CA" w:rsidRPr="00B216CA" w:rsidRDefault="00B216CA" w:rsidP="00B216CA">
            <w:pPr>
              <w:suppressAutoHyphens/>
              <w:spacing w:after="0" w:line="240" w:lineRule="exact"/>
              <w:ind w:left="-106"/>
              <w:jc w:val="both"/>
              <w:rPr>
                <w:rFonts w:ascii="Times New Roman" w:eastAsia="Times New Roman" w:hAnsi="Times New Roman" w:cs="Calibri"/>
                <w:lang w:eastAsia="ar-SA"/>
              </w:rPr>
            </w:pPr>
          </w:p>
        </w:tc>
        <w:tc>
          <w:tcPr>
            <w:tcW w:w="2735" w:type="dxa"/>
            <w:vAlign w:val="bottom"/>
          </w:tcPr>
          <w:p w:rsidR="00B216CA" w:rsidRPr="00B216CA" w:rsidRDefault="00B216CA" w:rsidP="00B216CA">
            <w:pPr>
              <w:suppressAutoHyphens/>
              <w:spacing w:after="0" w:line="240" w:lineRule="exact"/>
              <w:jc w:val="right"/>
              <w:rPr>
                <w:rFonts w:ascii="Times New Roman" w:eastAsia="Times New Roman" w:hAnsi="Times New Roman" w:cs="Calibri"/>
                <w:lang w:eastAsia="ar-SA"/>
              </w:rPr>
            </w:pPr>
            <w:r w:rsidRPr="00B216CA">
              <w:rPr>
                <w:rFonts w:ascii="Times New Roman" w:eastAsia="Times New Roman" w:hAnsi="Times New Roman" w:cs="Calibri"/>
                <w:lang w:eastAsia="ar-SA"/>
              </w:rPr>
              <w:t>Инициалы и фамилия</w:t>
            </w:r>
          </w:p>
        </w:tc>
      </w:tr>
      <w:tr w:rsidR="00B216CA" w:rsidRPr="00B216CA" w:rsidTr="00B216CA">
        <w:trPr>
          <w:jc w:val="center"/>
        </w:trPr>
        <w:tc>
          <w:tcPr>
            <w:tcW w:w="4647" w:type="dxa"/>
          </w:tcPr>
          <w:p w:rsidR="00B216CA" w:rsidRPr="00B216CA" w:rsidRDefault="00B216CA" w:rsidP="00B216CA">
            <w:pPr>
              <w:suppressAutoHyphens/>
              <w:spacing w:after="0" w:line="240" w:lineRule="exact"/>
              <w:ind w:firstLine="709"/>
              <w:jc w:val="center"/>
              <w:rPr>
                <w:rFonts w:ascii="Times New Roman" w:eastAsia="Times New Roman" w:hAnsi="Times New Roman" w:cs="Calibri"/>
                <w:lang w:eastAsia="ar-SA"/>
              </w:rPr>
            </w:pPr>
          </w:p>
        </w:tc>
        <w:tc>
          <w:tcPr>
            <w:tcW w:w="2626" w:type="dxa"/>
            <w:tcBorders>
              <w:top w:val="single" w:sz="4" w:space="0" w:color="auto"/>
            </w:tcBorders>
          </w:tcPr>
          <w:p w:rsidR="00B216CA" w:rsidRPr="00B216CA" w:rsidRDefault="00B216CA" w:rsidP="00B216CA">
            <w:pPr>
              <w:suppressAutoHyphens/>
              <w:spacing w:after="0" w:line="240" w:lineRule="exact"/>
              <w:jc w:val="center"/>
              <w:rPr>
                <w:rFonts w:ascii="Times New Roman" w:eastAsia="Times New Roman" w:hAnsi="Times New Roman" w:cs="Calibri"/>
                <w:sz w:val="18"/>
                <w:szCs w:val="18"/>
                <w:lang w:eastAsia="ar-SA"/>
              </w:rPr>
            </w:pPr>
            <w:r w:rsidRPr="00B216CA">
              <w:rPr>
                <w:rFonts w:ascii="Times New Roman" w:eastAsia="Times New Roman" w:hAnsi="Times New Roman" w:cs="Calibri"/>
                <w:sz w:val="18"/>
                <w:szCs w:val="18"/>
                <w:lang w:eastAsia="ar-SA"/>
              </w:rPr>
              <w:t>(подпись)</w:t>
            </w:r>
          </w:p>
        </w:tc>
        <w:tc>
          <w:tcPr>
            <w:tcW w:w="2735" w:type="dxa"/>
          </w:tcPr>
          <w:p w:rsidR="00B216CA" w:rsidRPr="00B216CA" w:rsidRDefault="00B216CA" w:rsidP="00B216CA">
            <w:pPr>
              <w:suppressAutoHyphens/>
              <w:spacing w:after="0" w:line="240" w:lineRule="exact"/>
              <w:ind w:firstLine="709"/>
              <w:jc w:val="center"/>
              <w:rPr>
                <w:rFonts w:ascii="Times New Roman" w:eastAsia="Times New Roman" w:hAnsi="Times New Roman" w:cs="Calibri"/>
                <w:lang w:eastAsia="ar-SA"/>
              </w:rPr>
            </w:pPr>
          </w:p>
        </w:tc>
      </w:tr>
    </w:tbl>
    <w:p w:rsidR="00B216CA" w:rsidRPr="00B216CA" w:rsidRDefault="00B216CA" w:rsidP="00B216CA">
      <w:pPr>
        <w:suppressAutoHyphens/>
        <w:spacing w:after="0" w:line="240" w:lineRule="exact"/>
        <w:ind w:firstLine="709"/>
        <w:jc w:val="both"/>
        <w:rPr>
          <w:rFonts w:ascii="Times New Roman" w:eastAsia="Times New Roman" w:hAnsi="Times New Roman" w:cs="Calibri"/>
          <w:lang w:eastAsia="ar-SA"/>
        </w:rPr>
      </w:pPr>
    </w:p>
    <w:p w:rsidR="00B216CA" w:rsidRPr="00B216CA" w:rsidRDefault="00B216CA" w:rsidP="00B216CA">
      <w:pPr>
        <w:suppressAutoHyphens/>
        <w:spacing w:after="0" w:line="240" w:lineRule="exact"/>
        <w:ind w:firstLine="709"/>
        <w:jc w:val="both"/>
        <w:rPr>
          <w:rFonts w:ascii="Times New Roman" w:eastAsia="Times New Roman" w:hAnsi="Times New Roman" w:cs="Arial"/>
          <w:sz w:val="18"/>
          <w:szCs w:val="18"/>
          <w:lang w:eastAsia="ar-SA"/>
        </w:rPr>
      </w:pPr>
      <w:r w:rsidRPr="00B216CA">
        <w:rPr>
          <w:rFonts w:ascii="Times New Roman" w:eastAsia="Times New Roman" w:hAnsi="Times New Roman" w:cs="Arial"/>
          <w:lang w:eastAsia="ar-SA"/>
        </w:rPr>
        <w:t xml:space="preserve"> </w:t>
      </w:r>
      <w:r w:rsidRPr="00B216CA">
        <w:rPr>
          <w:rFonts w:ascii="Times New Roman" w:eastAsia="Times New Roman" w:hAnsi="Times New Roman" w:cs="Arial"/>
          <w:sz w:val="18"/>
          <w:szCs w:val="18"/>
          <w:lang w:eastAsia="ar-SA"/>
        </w:rPr>
        <w:t>(дата)</w:t>
      </w:r>
    </w:p>
    <w:p w:rsidR="00B216CA" w:rsidRPr="00B216CA" w:rsidRDefault="00B216CA" w:rsidP="00B216CA">
      <w:pPr>
        <w:suppressAutoHyphens/>
        <w:spacing w:after="0" w:line="360" w:lineRule="auto"/>
        <w:ind w:firstLine="709"/>
        <w:jc w:val="both"/>
        <w:rPr>
          <w:rFonts w:ascii="Times New Roman" w:eastAsia="Times New Roman" w:hAnsi="Times New Roman" w:cs="Calibri"/>
          <w:color w:val="000000"/>
          <w:spacing w:val="-3"/>
          <w:lang w:eastAsia="ar-SA"/>
        </w:rPr>
      </w:pPr>
    </w:p>
    <w:p w:rsidR="00B216CA" w:rsidRPr="00B216CA" w:rsidRDefault="00B216CA" w:rsidP="00B216CA">
      <w:pPr>
        <w:suppressAutoHyphens/>
        <w:spacing w:after="0" w:line="360" w:lineRule="auto"/>
        <w:ind w:firstLine="709"/>
        <w:jc w:val="both"/>
        <w:rPr>
          <w:rFonts w:ascii="Times New Roman" w:eastAsia="Times New Roman" w:hAnsi="Times New Roman" w:cs="Calibri"/>
          <w:color w:val="000000"/>
          <w:spacing w:val="-3"/>
          <w:lang w:eastAsia="ar-SA"/>
        </w:rPr>
      </w:pPr>
    </w:p>
    <w:p w:rsidR="00B216CA" w:rsidRPr="00B216CA" w:rsidRDefault="00B216CA" w:rsidP="00B216CA">
      <w:pPr>
        <w:spacing w:after="0" w:line="240" w:lineRule="auto"/>
        <w:rPr>
          <w:rFonts w:ascii="Times New Roman" w:eastAsia="Times New Roman" w:hAnsi="Times New Roman" w:cs="Calibri"/>
          <w:color w:val="000000"/>
          <w:spacing w:val="-2"/>
          <w:sz w:val="28"/>
          <w:szCs w:val="20"/>
          <w:lang w:eastAsia="ar-SA"/>
        </w:rPr>
      </w:pPr>
    </w:p>
    <w:p w:rsidR="00B216CA" w:rsidRPr="00B216CA" w:rsidRDefault="00B216CA" w:rsidP="00B216CA">
      <w:pPr>
        <w:spacing w:after="0" w:line="240" w:lineRule="auto"/>
        <w:rPr>
          <w:rFonts w:ascii="Times New Roman" w:eastAsia="Times New Roman" w:hAnsi="Times New Roman" w:cs="Calibri"/>
          <w:color w:val="000000"/>
          <w:spacing w:val="-2"/>
          <w:sz w:val="28"/>
          <w:szCs w:val="20"/>
          <w:lang w:eastAsia="ar-SA"/>
        </w:rPr>
      </w:pPr>
    </w:p>
    <w:p w:rsidR="00B216CA" w:rsidRPr="00B216CA" w:rsidRDefault="00B216CA" w:rsidP="00B216CA">
      <w:pPr>
        <w:suppressAutoHyphens/>
        <w:autoSpaceDE w:val="0"/>
        <w:autoSpaceDN w:val="0"/>
        <w:adjustRightInd w:val="0"/>
        <w:spacing w:after="0" w:line="360" w:lineRule="auto"/>
        <w:ind w:firstLine="709"/>
        <w:jc w:val="both"/>
        <w:rPr>
          <w:rFonts w:ascii="Times New Roman" w:eastAsia="Times New Roman" w:hAnsi="Times New Roman" w:cs="Calibri"/>
          <w:sz w:val="28"/>
          <w:szCs w:val="28"/>
          <w:lang w:eastAsia="ar-SA"/>
        </w:rPr>
      </w:pPr>
    </w:p>
    <w:p w:rsidR="00672F76" w:rsidRDefault="00672F76"/>
    <w:sectPr w:rsidR="00672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4D8"/>
    <w:multiLevelType w:val="hybridMultilevel"/>
    <w:tmpl w:val="E7C290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5D36A0"/>
    <w:multiLevelType w:val="hybridMultilevel"/>
    <w:tmpl w:val="AF7812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60767F"/>
    <w:multiLevelType w:val="hybridMultilevel"/>
    <w:tmpl w:val="CB10A33A"/>
    <w:lvl w:ilvl="0" w:tplc="F8B8754C">
      <w:start w:val="1"/>
      <w:numFmt w:val="decimal"/>
      <w:lvlText w:val="3.%1."/>
      <w:lvlJc w:val="left"/>
      <w:pPr>
        <w:ind w:left="1429" w:hanging="360"/>
      </w:pPr>
      <w:rPr>
        <w:rFonts w:hint="default"/>
      </w:rPr>
    </w:lvl>
    <w:lvl w:ilvl="1" w:tplc="37F4DD70">
      <w:start w:val="1"/>
      <w:numFmt w:val="decimal"/>
      <w:lvlText w:val="1.%2."/>
      <w:lvlJc w:val="left"/>
      <w:pPr>
        <w:ind w:left="928" w:hanging="360"/>
      </w:pPr>
      <w:rPr>
        <w:rFonts w:hint="default"/>
      </w:rPr>
    </w:lvl>
    <w:lvl w:ilvl="2" w:tplc="922C336E">
      <w:start w:val="2"/>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4737C8"/>
    <w:multiLevelType w:val="multilevel"/>
    <w:tmpl w:val="4F46BB04"/>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4B3611AC"/>
    <w:multiLevelType w:val="multilevel"/>
    <w:tmpl w:val="B39AB29E"/>
    <w:lvl w:ilvl="0">
      <w:start w:val="5"/>
      <w:numFmt w:val="decimal"/>
      <w:lvlText w:val="%1."/>
      <w:lvlJc w:val="left"/>
      <w:pPr>
        <w:ind w:left="450" w:hanging="450"/>
      </w:pPr>
      <w:rPr>
        <w:rFonts w:ascii="Times New Roman" w:hAnsi="Times New Roman" w:hint="default"/>
        <w:sz w:val="28"/>
      </w:rPr>
    </w:lvl>
    <w:lvl w:ilvl="1">
      <w:start w:val="5"/>
      <w:numFmt w:val="decimal"/>
      <w:lvlText w:val="%1.%2."/>
      <w:lvlJc w:val="left"/>
      <w:pPr>
        <w:ind w:left="592" w:hanging="450"/>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720" w:hanging="720"/>
      </w:pPr>
      <w:rPr>
        <w:rFonts w:ascii="Times New Roman" w:hAnsi="Times New Roman" w:hint="default"/>
        <w:sz w:val="28"/>
      </w:rPr>
    </w:lvl>
    <w:lvl w:ilvl="4">
      <w:start w:val="1"/>
      <w:numFmt w:val="decimal"/>
      <w:lvlText w:val="%1.%2.%3.%4.%5."/>
      <w:lvlJc w:val="left"/>
      <w:pPr>
        <w:ind w:left="1080" w:hanging="1080"/>
      </w:pPr>
      <w:rPr>
        <w:rFonts w:ascii="Times New Roman" w:hAnsi="Times New Roman" w:hint="default"/>
        <w:sz w:val="28"/>
      </w:rPr>
    </w:lvl>
    <w:lvl w:ilvl="5">
      <w:start w:val="1"/>
      <w:numFmt w:val="decimal"/>
      <w:lvlText w:val="%1.%2.%3.%4.%5.%6."/>
      <w:lvlJc w:val="left"/>
      <w:pPr>
        <w:ind w:left="1080" w:hanging="1080"/>
      </w:pPr>
      <w:rPr>
        <w:rFonts w:ascii="Times New Roman" w:hAnsi="Times New Roman" w:hint="default"/>
        <w:sz w:val="28"/>
      </w:rPr>
    </w:lvl>
    <w:lvl w:ilvl="6">
      <w:start w:val="1"/>
      <w:numFmt w:val="decimal"/>
      <w:lvlText w:val="%1.%2.%3.%4.%5.%6.%7."/>
      <w:lvlJc w:val="left"/>
      <w:pPr>
        <w:ind w:left="1440" w:hanging="1440"/>
      </w:pPr>
      <w:rPr>
        <w:rFonts w:ascii="Times New Roman" w:hAnsi="Times New Roman" w:hint="default"/>
        <w:sz w:val="28"/>
      </w:rPr>
    </w:lvl>
    <w:lvl w:ilvl="7">
      <w:start w:val="1"/>
      <w:numFmt w:val="decimal"/>
      <w:lvlText w:val="%1.%2.%3.%4.%5.%6.%7.%8."/>
      <w:lvlJc w:val="left"/>
      <w:pPr>
        <w:ind w:left="1440" w:hanging="1440"/>
      </w:pPr>
      <w:rPr>
        <w:rFonts w:ascii="Times New Roman" w:hAnsi="Times New Roman" w:hint="default"/>
        <w:sz w:val="28"/>
      </w:rPr>
    </w:lvl>
    <w:lvl w:ilvl="8">
      <w:start w:val="1"/>
      <w:numFmt w:val="decimal"/>
      <w:lvlText w:val="%1.%2.%3.%4.%5.%6.%7.%8.%9."/>
      <w:lvlJc w:val="left"/>
      <w:pPr>
        <w:ind w:left="1800" w:hanging="1800"/>
      </w:pPr>
      <w:rPr>
        <w:rFonts w:ascii="Times New Roman" w:hAnsi="Times New Roman" w:hint="default"/>
        <w:sz w:val="28"/>
      </w:rPr>
    </w:lvl>
  </w:abstractNum>
  <w:abstractNum w:abstractNumId="5">
    <w:nsid w:val="5D5F6253"/>
    <w:multiLevelType w:val="multilevel"/>
    <w:tmpl w:val="D1CE8342"/>
    <w:lvl w:ilvl="0">
      <w:start w:val="7"/>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648F0934"/>
    <w:multiLevelType w:val="multilevel"/>
    <w:tmpl w:val="A4CA7708"/>
    <w:lvl w:ilvl="0">
      <w:start w:val="5"/>
      <w:numFmt w:val="decimal"/>
      <w:lvlText w:val="%1."/>
      <w:lvlJc w:val="left"/>
      <w:pPr>
        <w:ind w:left="450" w:hanging="450"/>
      </w:pPr>
      <w:rPr>
        <w:rFonts w:hint="default"/>
        <w:color w:val="auto"/>
      </w:rPr>
    </w:lvl>
    <w:lvl w:ilvl="1">
      <w:start w:val="1"/>
      <w:numFmt w:val="decimal"/>
      <w:lvlText w:val="%1.%2."/>
      <w:lvlJc w:val="left"/>
      <w:pPr>
        <w:ind w:left="2138" w:hanging="72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5334" w:hanging="108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530" w:hanging="1440"/>
      </w:pPr>
      <w:rPr>
        <w:rFonts w:hint="default"/>
        <w:color w:val="auto"/>
      </w:rPr>
    </w:lvl>
    <w:lvl w:ilvl="6">
      <w:start w:val="1"/>
      <w:numFmt w:val="decimal"/>
      <w:lvlText w:val="%1.%2.%3.%4.%5.%6.%7."/>
      <w:lvlJc w:val="left"/>
      <w:pPr>
        <w:ind w:left="10308" w:hanging="1800"/>
      </w:pPr>
      <w:rPr>
        <w:rFonts w:hint="default"/>
        <w:color w:val="auto"/>
      </w:rPr>
    </w:lvl>
    <w:lvl w:ilvl="7">
      <w:start w:val="1"/>
      <w:numFmt w:val="decimal"/>
      <w:lvlText w:val="%1.%2.%3.%4.%5.%6.%7.%8."/>
      <w:lvlJc w:val="left"/>
      <w:pPr>
        <w:ind w:left="11726" w:hanging="1800"/>
      </w:pPr>
      <w:rPr>
        <w:rFonts w:hint="default"/>
        <w:color w:val="auto"/>
      </w:rPr>
    </w:lvl>
    <w:lvl w:ilvl="8">
      <w:start w:val="1"/>
      <w:numFmt w:val="decimal"/>
      <w:lvlText w:val="%1.%2.%3.%4.%5.%6.%7.%8.%9."/>
      <w:lvlJc w:val="left"/>
      <w:pPr>
        <w:ind w:left="13504" w:hanging="2160"/>
      </w:pPr>
      <w:rPr>
        <w:rFonts w:hint="default"/>
        <w:color w:val="auto"/>
      </w:rPr>
    </w:lvl>
  </w:abstractNum>
  <w:abstractNum w:abstractNumId="7">
    <w:nsid w:val="70820A36"/>
    <w:multiLevelType w:val="hybridMultilevel"/>
    <w:tmpl w:val="B232D1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4F41644"/>
    <w:multiLevelType w:val="hybridMultilevel"/>
    <w:tmpl w:val="C8CAA8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7887347"/>
    <w:multiLevelType w:val="multilevel"/>
    <w:tmpl w:val="7E8081E8"/>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num w:numId="1">
    <w:abstractNumId w:val="2"/>
  </w:num>
  <w:num w:numId="2">
    <w:abstractNumId w:val="8"/>
  </w:num>
  <w:num w:numId="3">
    <w:abstractNumId w:val="7"/>
  </w:num>
  <w:num w:numId="4">
    <w:abstractNumId w:val="0"/>
  </w:num>
  <w:num w:numId="5">
    <w:abstractNumId w:val="1"/>
  </w:num>
  <w:num w:numId="6">
    <w:abstractNumId w:val="3"/>
  </w:num>
  <w:num w:numId="7">
    <w:abstractNumId w:val="6"/>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CA"/>
    <w:rsid w:val="00003782"/>
    <w:rsid w:val="0016393D"/>
    <w:rsid w:val="001D5A52"/>
    <w:rsid w:val="002026AC"/>
    <w:rsid w:val="00223E23"/>
    <w:rsid w:val="002A0CF8"/>
    <w:rsid w:val="002A584C"/>
    <w:rsid w:val="002B0CA1"/>
    <w:rsid w:val="002D05DD"/>
    <w:rsid w:val="00324B16"/>
    <w:rsid w:val="00326887"/>
    <w:rsid w:val="003A7FDA"/>
    <w:rsid w:val="00403741"/>
    <w:rsid w:val="004555A7"/>
    <w:rsid w:val="004D777E"/>
    <w:rsid w:val="004F6BA5"/>
    <w:rsid w:val="005E04B2"/>
    <w:rsid w:val="006177BB"/>
    <w:rsid w:val="00672F76"/>
    <w:rsid w:val="006932A1"/>
    <w:rsid w:val="006A2DE6"/>
    <w:rsid w:val="006A7340"/>
    <w:rsid w:val="00732321"/>
    <w:rsid w:val="00764A5A"/>
    <w:rsid w:val="00781635"/>
    <w:rsid w:val="007C5951"/>
    <w:rsid w:val="0080162E"/>
    <w:rsid w:val="00823F6E"/>
    <w:rsid w:val="00833809"/>
    <w:rsid w:val="00847624"/>
    <w:rsid w:val="0085262A"/>
    <w:rsid w:val="00872456"/>
    <w:rsid w:val="00884223"/>
    <w:rsid w:val="0091722E"/>
    <w:rsid w:val="009F4435"/>
    <w:rsid w:val="00A070F1"/>
    <w:rsid w:val="00AB6692"/>
    <w:rsid w:val="00AB6EE8"/>
    <w:rsid w:val="00AC5331"/>
    <w:rsid w:val="00AD59D5"/>
    <w:rsid w:val="00AD67F2"/>
    <w:rsid w:val="00AF7857"/>
    <w:rsid w:val="00B108EC"/>
    <w:rsid w:val="00B216CA"/>
    <w:rsid w:val="00B32987"/>
    <w:rsid w:val="00BC28AE"/>
    <w:rsid w:val="00BF038B"/>
    <w:rsid w:val="00C823C6"/>
    <w:rsid w:val="00CA124D"/>
    <w:rsid w:val="00CD5A0E"/>
    <w:rsid w:val="00D17F8B"/>
    <w:rsid w:val="00D42C46"/>
    <w:rsid w:val="00D56CE2"/>
    <w:rsid w:val="00D66EE5"/>
    <w:rsid w:val="00DD0419"/>
    <w:rsid w:val="00E56F2D"/>
    <w:rsid w:val="00E94B03"/>
    <w:rsid w:val="00EE518C"/>
    <w:rsid w:val="00F477DE"/>
    <w:rsid w:val="00F565B6"/>
    <w:rsid w:val="00F760E2"/>
    <w:rsid w:val="00F76561"/>
    <w:rsid w:val="00FA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16CA"/>
    <w:pPr>
      <w:keepNext/>
      <w:tabs>
        <w:tab w:val="num" w:pos="0"/>
      </w:tabs>
      <w:suppressAutoHyphens/>
      <w:spacing w:before="240" w:after="60" w:line="360" w:lineRule="auto"/>
      <w:ind w:left="432" w:hanging="432"/>
      <w:jc w:val="both"/>
      <w:outlineLvl w:val="0"/>
    </w:pPr>
    <w:rPr>
      <w:rFonts w:ascii="Cambria" w:eastAsia="Times New Roman" w:hAnsi="Cambria" w:cs="Times New Roman"/>
      <w:b/>
      <w:bCs/>
      <w:kern w:val="1"/>
      <w:sz w:val="32"/>
      <w:szCs w:val="32"/>
      <w:lang w:eastAsia="ar-SA"/>
    </w:rPr>
  </w:style>
  <w:style w:type="paragraph" w:styleId="2">
    <w:name w:val="heading 2"/>
    <w:basedOn w:val="a"/>
    <w:next w:val="a"/>
    <w:link w:val="20"/>
    <w:qFormat/>
    <w:rsid w:val="00B216CA"/>
    <w:pPr>
      <w:tabs>
        <w:tab w:val="num" w:pos="0"/>
      </w:tabs>
      <w:suppressAutoHyphens/>
      <w:spacing w:after="0" w:line="240" w:lineRule="auto"/>
      <w:jc w:val="center"/>
      <w:outlineLvl w:val="1"/>
    </w:pPr>
    <w:rPr>
      <w:rFonts w:ascii="Times New Roman" w:eastAsia="Times New Roman" w:hAnsi="Times New Roman" w:cs="Calibri"/>
      <w:b/>
      <w:caps/>
      <w:sz w:val="28"/>
      <w:szCs w:val="28"/>
      <w:lang w:eastAsia="ar-SA"/>
    </w:rPr>
  </w:style>
  <w:style w:type="paragraph" w:styleId="3">
    <w:name w:val="heading 3"/>
    <w:basedOn w:val="a"/>
    <w:next w:val="a"/>
    <w:link w:val="30"/>
    <w:qFormat/>
    <w:rsid w:val="00B216CA"/>
    <w:pPr>
      <w:keepNext/>
      <w:tabs>
        <w:tab w:val="num" w:pos="0"/>
      </w:tabs>
      <w:suppressAutoHyphens/>
      <w:spacing w:before="240" w:after="60" w:line="360" w:lineRule="auto"/>
      <w:ind w:left="720" w:hanging="720"/>
      <w:jc w:val="both"/>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unhideWhenUsed/>
    <w:qFormat/>
    <w:rsid w:val="00B216CA"/>
    <w:pPr>
      <w:keepNext/>
      <w:spacing w:before="240" w:after="60" w:line="360" w:lineRule="auto"/>
      <w:ind w:firstLine="709"/>
      <w:jc w:val="both"/>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6CA"/>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B216CA"/>
    <w:rPr>
      <w:rFonts w:ascii="Times New Roman" w:eastAsia="Times New Roman" w:hAnsi="Times New Roman" w:cs="Calibri"/>
      <w:b/>
      <w:caps/>
      <w:sz w:val="28"/>
      <w:szCs w:val="28"/>
      <w:lang w:eastAsia="ar-SA"/>
    </w:rPr>
  </w:style>
  <w:style w:type="character" w:customStyle="1" w:styleId="30">
    <w:name w:val="Заголовок 3 Знак"/>
    <w:basedOn w:val="a0"/>
    <w:link w:val="3"/>
    <w:rsid w:val="00B216CA"/>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B216CA"/>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B216CA"/>
  </w:style>
  <w:style w:type="character" w:customStyle="1" w:styleId="WW8Num2z0">
    <w:name w:val="WW8Num2z0"/>
    <w:rsid w:val="00B216CA"/>
    <w:rPr>
      <w:rFonts w:ascii="Times New Roman" w:hAnsi="Times New Roman" w:cs="Times New Roman"/>
      <w:sz w:val="28"/>
    </w:rPr>
  </w:style>
  <w:style w:type="character" w:customStyle="1" w:styleId="21">
    <w:name w:val="Основной шрифт абзаца2"/>
    <w:rsid w:val="00B216CA"/>
  </w:style>
  <w:style w:type="character" w:customStyle="1" w:styleId="Absatz-Standardschriftart">
    <w:name w:val="Absatz-Standardschriftart"/>
    <w:rsid w:val="00B216CA"/>
  </w:style>
  <w:style w:type="character" w:customStyle="1" w:styleId="WW-Absatz-Standardschriftart">
    <w:name w:val="WW-Absatz-Standardschriftart"/>
    <w:rsid w:val="00B216CA"/>
  </w:style>
  <w:style w:type="character" w:customStyle="1" w:styleId="WW8Num3z0">
    <w:name w:val="WW8Num3z0"/>
    <w:rsid w:val="00B216CA"/>
    <w:rPr>
      <w:rFonts w:ascii="Times New Roman" w:hAnsi="Times New Roman" w:cs="Times New Roman"/>
      <w:sz w:val="28"/>
    </w:rPr>
  </w:style>
  <w:style w:type="character" w:customStyle="1" w:styleId="WW8Num3z1">
    <w:name w:val="WW8Num3z1"/>
    <w:rsid w:val="00B216CA"/>
    <w:rPr>
      <w:rFonts w:ascii="Courier New" w:hAnsi="Courier New" w:cs="Courier New"/>
    </w:rPr>
  </w:style>
  <w:style w:type="character" w:customStyle="1" w:styleId="WW8Num3z2">
    <w:name w:val="WW8Num3z2"/>
    <w:rsid w:val="00B216CA"/>
    <w:rPr>
      <w:rFonts w:ascii="Wingdings" w:hAnsi="Wingdings"/>
    </w:rPr>
  </w:style>
  <w:style w:type="character" w:customStyle="1" w:styleId="WW8Num3z3">
    <w:name w:val="WW8Num3z3"/>
    <w:rsid w:val="00B216CA"/>
    <w:rPr>
      <w:rFonts w:ascii="Symbol" w:hAnsi="Symbol"/>
    </w:rPr>
  </w:style>
  <w:style w:type="character" w:customStyle="1" w:styleId="WW8Num4z0">
    <w:name w:val="WW8Num4z0"/>
    <w:rsid w:val="00B216CA"/>
    <w:rPr>
      <w:rFonts w:ascii="Symbol" w:hAnsi="Symbol"/>
      <w:sz w:val="20"/>
    </w:rPr>
  </w:style>
  <w:style w:type="character" w:customStyle="1" w:styleId="WW8Num4z1">
    <w:name w:val="WW8Num4z1"/>
    <w:rsid w:val="00B216CA"/>
    <w:rPr>
      <w:rFonts w:ascii="Courier New" w:hAnsi="Courier New"/>
      <w:sz w:val="20"/>
    </w:rPr>
  </w:style>
  <w:style w:type="character" w:customStyle="1" w:styleId="WW8Num4z2">
    <w:name w:val="WW8Num4z2"/>
    <w:rsid w:val="00B216CA"/>
    <w:rPr>
      <w:rFonts w:ascii="Wingdings" w:hAnsi="Wingdings"/>
      <w:sz w:val="20"/>
    </w:rPr>
  </w:style>
  <w:style w:type="character" w:customStyle="1" w:styleId="WW8Num6z0">
    <w:name w:val="WW8Num6z0"/>
    <w:rsid w:val="00B216CA"/>
    <w:rPr>
      <w:rFonts w:ascii="Symbol" w:hAnsi="Symbol"/>
      <w:sz w:val="20"/>
    </w:rPr>
  </w:style>
  <w:style w:type="character" w:customStyle="1" w:styleId="WW8Num6z1">
    <w:name w:val="WW8Num6z1"/>
    <w:rsid w:val="00B216CA"/>
    <w:rPr>
      <w:rFonts w:ascii="Courier New" w:hAnsi="Courier New"/>
      <w:sz w:val="20"/>
    </w:rPr>
  </w:style>
  <w:style w:type="character" w:customStyle="1" w:styleId="WW8Num6z2">
    <w:name w:val="WW8Num6z2"/>
    <w:rsid w:val="00B216CA"/>
    <w:rPr>
      <w:rFonts w:ascii="Wingdings" w:hAnsi="Wingdings"/>
      <w:sz w:val="20"/>
    </w:rPr>
  </w:style>
  <w:style w:type="character" w:customStyle="1" w:styleId="WW8Num8z0">
    <w:name w:val="WW8Num8z0"/>
    <w:rsid w:val="00B216CA"/>
    <w:rPr>
      <w:rFonts w:ascii="Times New Roman" w:eastAsia="Times New Roman" w:hAnsi="Times New Roman" w:cs="Times New Roman"/>
    </w:rPr>
  </w:style>
  <w:style w:type="character" w:customStyle="1" w:styleId="WW8Num8z1">
    <w:name w:val="WW8Num8z1"/>
    <w:rsid w:val="00B216CA"/>
    <w:rPr>
      <w:rFonts w:ascii="Courier New" w:hAnsi="Courier New"/>
    </w:rPr>
  </w:style>
  <w:style w:type="character" w:customStyle="1" w:styleId="WW8Num8z2">
    <w:name w:val="WW8Num8z2"/>
    <w:rsid w:val="00B216CA"/>
    <w:rPr>
      <w:rFonts w:ascii="Wingdings" w:hAnsi="Wingdings"/>
    </w:rPr>
  </w:style>
  <w:style w:type="character" w:customStyle="1" w:styleId="WW8Num8z3">
    <w:name w:val="WW8Num8z3"/>
    <w:rsid w:val="00B216CA"/>
    <w:rPr>
      <w:rFonts w:ascii="Symbol" w:hAnsi="Symbol"/>
    </w:rPr>
  </w:style>
  <w:style w:type="character" w:customStyle="1" w:styleId="WW8NumSt1z0">
    <w:name w:val="WW8NumSt1z0"/>
    <w:rsid w:val="00B216CA"/>
    <w:rPr>
      <w:rFonts w:ascii="Times New Roman" w:hAnsi="Times New Roman" w:cs="Times New Roman"/>
    </w:rPr>
  </w:style>
  <w:style w:type="character" w:customStyle="1" w:styleId="WW8NumSt2z0">
    <w:name w:val="WW8NumSt2z0"/>
    <w:rsid w:val="00B216CA"/>
    <w:rPr>
      <w:rFonts w:ascii="Times New Roman" w:hAnsi="Times New Roman" w:cs="Times New Roman"/>
    </w:rPr>
  </w:style>
  <w:style w:type="character" w:customStyle="1" w:styleId="WW8NumSt3z0">
    <w:name w:val="WW8NumSt3z0"/>
    <w:rsid w:val="00B216CA"/>
    <w:rPr>
      <w:rFonts w:ascii="Times New Roman" w:hAnsi="Times New Roman" w:cs="Times New Roman"/>
    </w:rPr>
  </w:style>
  <w:style w:type="character" w:customStyle="1" w:styleId="WW8NumSt5z0">
    <w:name w:val="WW8NumSt5z0"/>
    <w:rsid w:val="00B216CA"/>
    <w:rPr>
      <w:rFonts w:ascii="Times New Roman" w:hAnsi="Times New Roman" w:cs="Times New Roman"/>
    </w:rPr>
  </w:style>
  <w:style w:type="character" w:customStyle="1" w:styleId="WW8NumSt6z0">
    <w:name w:val="WW8NumSt6z0"/>
    <w:rsid w:val="00B216CA"/>
    <w:rPr>
      <w:rFonts w:ascii="Times New Roman" w:hAnsi="Times New Roman" w:cs="Times New Roman"/>
    </w:rPr>
  </w:style>
  <w:style w:type="character" w:customStyle="1" w:styleId="WW8NumSt7z0">
    <w:name w:val="WW8NumSt7z0"/>
    <w:rsid w:val="00B216CA"/>
    <w:rPr>
      <w:rFonts w:ascii="Times New Roman" w:hAnsi="Times New Roman" w:cs="Times New Roman"/>
    </w:rPr>
  </w:style>
  <w:style w:type="character" w:customStyle="1" w:styleId="12">
    <w:name w:val="Основной шрифт абзаца1"/>
    <w:rsid w:val="00B216CA"/>
  </w:style>
  <w:style w:type="character" w:customStyle="1" w:styleId="31">
    <w:name w:val="Основной текст с отступом 3 Знак"/>
    <w:rsid w:val="00B216CA"/>
    <w:rPr>
      <w:rFonts w:ascii="Times New Roman" w:eastAsia="Times New Roman" w:hAnsi="Times New Roman" w:cs="Times New Roman"/>
      <w:sz w:val="28"/>
      <w:szCs w:val="20"/>
    </w:rPr>
  </w:style>
  <w:style w:type="character" w:customStyle="1" w:styleId="a3">
    <w:name w:val="Основной текст Знак"/>
    <w:rsid w:val="00B216CA"/>
    <w:rPr>
      <w:rFonts w:ascii="Times New Roman" w:eastAsia="Times New Roman" w:hAnsi="Times New Roman" w:cs="Times New Roman"/>
      <w:sz w:val="28"/>
      <w:szCs w:val="20"/>
    </w:rPr>
  </w:style>
  <w:style w:type="character" w:customStyle="1" w:styleId="a4">
    <w:name w:val="Название Знак"/>
    <w:rsid w:val="00B216CA"/>
    <w:rPr>
      <w:rFonts w:ascii="Times New Roman" w:eastAsia="Times New Roman" w:hAnsi="Times New Roman" w:cs="Times New Roman"/>
      <w:sz w:val="28"/>
      <w:szCs w:val="20"/>
    </w:rPr>
  </w:style>
  <w:style w:type="character" w:customStyle="1" w:styleId="a5">
    <w:name w:val="Гипертекстовая ссылка"/>
    <w:uiPriority w:val="99"/>
    <w:rsid w:val="00B216CA"/>
    <w:rPr>
      <w:color w:val="008000"/>
    </w:rPr>
  </w:style>
  <w:style w:type="character" w:customStyle="1" w:styleId="a6">
    <w:name w:val="Цветовое выделение"/>
    <w:uiPriority w:val="99"/>
    <w:rsid w:val="00B216CA"/>
    <w:rPr>
      <w:b/>
      <w:bCs/>
      <w:color w:val="000080"/>
    </w:rPr>
  </w:style>
  <w:style w:type="character" w:customStyle="1" w:styleId="22">
    <w:name w:val="Основной текст 2 Знак"/>
    <w:rsid w:val="00B216CA"/>
    <w:rPr>
      <w:rFonts w:ascii="Times New Roman" w:eastAsia="Times New Roman" w:hAnsi="Times New Roman"/>
      <w:sz w:val="28"/>
      <w:szCs w:val="28"/>
    </w:rPr>
  </w:style>
  <w:style w:type="character" w:customStyle="1" w:styleId="a7">
    <w:name w:val="Верхний колонтитул Знак"/>
    <w:rsid w:val="00B216CA"/>
    <w:rPr>
      <w:rFonts w:ascii="Times New Roman" w:eastAsia="Times New Roman" w:hAnsi="Times New Roman"/>
      <w:sz w:val="28"/>
    </w:rPr>
  </w:style>
  <w:style w:type="character" w:customStyle="1" w:styleId="a8">
    <w:name w:val="Нижний колонтитул Знак"/>
    <w:rsid w:val="00B216CA"/>
    <w:rPr>
      <w:rFonts w:ascii="Times New Roman" w:eastAsia="Times New Roman" w:hAnsi="Times New Roman"/>
      <w:sz w:val="28"/>
    </w:rPr>
  </w:style>
  <w:style w:type="character" w:customStyle="1" w:styleId="23">
    <w:name w:val="Основной текст с отступом 2 Знак"/>
    <w:rsid w:val="00B216CA"/>
    <w:rPr>
      <w:rFonts w:ascii="Times New Roman" w:eastAsia="Times New Roman" w:hAnsi="Times New Roman"/>
      <w:sz w:val="28"/>
    </w:rPr>
  </w:style>
  <w:style w:type="character" w:styleId="a9">
    <w:name w:val="Hyperlink"/>
    <w:rsid w:val="00B216CA"/>
    <w:rPr>
      <w:color w:val="275094"/>
      <w:u w:val="single"/>
    </w:rPr>
  </w:style>
  <w:style w:type="character" w:styleId="aa">
    <w:name w:val="Emphasis"/>
    <w:qFormat/>
    <w:rsid w:val="00B216CA"/>
    <w:rPr>
      <w:i/>
      <w:iCs/>
    </w:rPr>
  </w:style>
  <w:style w:type="character" w:styleId="ab">
    <w:name w:val="Strong"/>
    <w:qFormat/>
    <w:rsid w:val="00B216CA"/>
    <w:rPr>
      <w:b/>
      <w:bCs/>
    </w:rPr>
  </w:style>
  <w:style w:type="character" w:customStyle="1" w:styleId="ac">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Footnote Text Char Ciae Ciae Знак,Ciae Знак,Знак Знак"/>
    <w:uiPriority w:val="99"/>
    <w:rsid w:val="00B216CA"/>
    <w:rPr>
      <w:rFonts w:ascii="Times New Roman" w:eastAsia="Times New Roman" w:hAnsi="Times New Roman"/>
    </w:rPr>
  </w:style>
  <w:style w:type="character" w:customStyle="1" w:styleId="ad">
    <w:name w:val="Символ сноски"/>
    <w:rsid w:val="00B216CA"/>
    <w:rPr>
      <w:vertAlign w:val="superscript"/>
    </w:rPr>
  </w:style>
  <w:style w:type="paragraph" w:customStyle="1" w:styleId="ae">
    <w:name w:val="Заголовок"/>
    <w:basedOn w:val="a"/>
    <w:next w:val="af"/>
    <w:rsid w:val="00B216CA"/>
    <w:pPr>
      <w:keepNext/>
      <w:suppressAutoHyphens/>
      <w:spacing w:before="240" w:after="120" w:line="360" w:lineRule="auto"/>
      <w:ind w:firstLine="709"/>
      <w:jc w:val="both"/>
    </w:pPr>
    <w:rPr>
      <w:rFonts w:ascii="Arial" w:eastAsia="Microsoft YaHei" w:hAnsi="Arial" w:cs="Mangal"/>
      <w:sz w:val="28"/>
      <w:szCs w:val="28"/>
      <w:lang w:eastAsia="ar-SA"/>
    </w:rPr>
  </w:style>
  <w:style w:type="paragraph" w:styleId="af">
    <w:name w:val="Body Text"/>
    <w:basedOn w:val="a"/>
    <w:link w:val="13"/>
    <w:rsid w:val="00B216CA"/>
    <w:pPr>
      <w:suppressAutoHyphens/>
      <w:spacing w:after="0" w:line="360" w:lineRule="auto"/>
      <w:ind w:firstLine="709"/>
      <w:jc w:val="both"/>
    </w:pPr>
    <w:rPr>
      <w:rFonts w:ascii="Times New Roman" w:eastAsia="Times New Roman" w:hAnsi="Times New Roman" w:cs="Calibri"/>
      <w:sz w:val="28"/>
      <w:szCs w:val="20"/>
      <w:lang w:eastAsia="ar-SA"/>
    </w:rPr>
  </w:style>
  <w:style w:type="character" w:customStyle="1" w:styleId="13">
    <w:name w:val="Основной текст Знак1"/>
    <w:basedOn w:val="a0"/>
    <w:link w:val="af"/>
    <w:rsid w:val="00B216CA"/>
    <w:rPr>
      <w:rFonts w:ascii="Times New Roman" w:eastAsia="Times New Roman" w:hAnsi="Times New Roman" w:cs="Calibri"/>
      <w:sz w:val="28"/>
      <w:szCs w:val="20"/>
      <w:lang w:eastAsia="ar-SA"/>
    </w:rPr>
  </w:style>
  <w:style w:type="paragraph" w:styleId="af0">
    <w:name w:val="List"/>
    <w:basedOn w:val="af"/>
    <w:rsid w:val="00B216CA"/>
    <w:rPr>
      <w:rFonts w:cs="Mangal"/>
    </w:rPr>
  </w:style>
  <w:style w:type="paragraph" w:customStyle="1" w:styleId="24">
    <w:name w:val="Название2"/>
    <w:basedOn w:val="a"/>
    <w:rsid w:val="00B216CA"/>
    <w:pPr>
      <w:suppressLineNumbers/>
      <w:suppressAutoHyphens/>
      <w:spacing w:before="120" w:after="120" w:line="360" w:lineRule="auto"/>
      <w:ind w:firstLine="709"/>
      <w:jc w:val="both"/>
    </w:pPr>
    <w:rPr>
      <w:rFonts w:ascii="Times New Roman" w:eastAsia="Times New Roman" w:hAnsi="Times New Roman" w:cs="Mangal"/>
      <w:i/>
      <w:iCs/>
      <w:sz w:val="24"/>
      <w:szCs w:val="24"/>
      <w:lang w:eastAsia="ar-SA"/>
    </w:rPr>
  </w:style>
  <w:style w:type="paragraph" w:customStyle="1" w:styleId="25">
    <w:name w:val="Указатель2"/>
    <w:basedOn w:val="a"/>
    <w:rsid w:val="00B216CA"/>
    <w:pPr>
      <w:suppressLineNumbers/>
      <w:suppressAutoHyphens/>
      <w:spacing w:after="0" w:line="360" w:lineRule="auto"/>
      <w:ind w:firstLine="709"/>
      <w:jc w:val="both"/>
    </w:pPr>
    <w:rPr>
      <w:rFonts w:ascii="Times New Roman" w:eastAsia="Times New Roman" w:hAnsi="Times New Roman" w:cs="Mangal"/>
      <w:sz w:val="28"/>
      <w:szCs w:val="20"/>
      <w:lang w:eastAsia="ar-SA"/>
    </w:rPr>
  </w:style>
  <w:style w:type="paragraph" w:customStyle="1" w:styleId="14">
    <w:name w:val="Название1"/>
    <w:basedOn w:val="a"/>
    <w:rsid w:val="00B216CA"/>
    <w:pPr>
      <w:suppressLineNumbers/>
      <w:suppressAutoHyphens/>
      <w:spacing w:before="120" w:after="120" w:line="360" w:lineRule="auto"/>
      <w:ind w:firstLine="709"/>
      <w:jc w:val="both"/>
    </w:pPr>
    <w:rPr>
      <w:rFonts w:ascii="Times New Roman" w:eastAsia="Times New Roman" w:hAnsi="Times New Roman" w:cs="Mangal"/>
      <w:i/>
      <w:iCs/>
      <w:sz w:val="24"/>
      <w:szCs w:val="24"/>
      <w:lang w:eastAsia="ar-SA"/>
    </w:rPr>
  </w:style>
  <w:style w:type="paragraph" w:customStyle="1" w:styleId="15">
    <w:name w:val="Указатель1"/>
    <w:basedOn w:val="a"/>
    <w:rsid w:val="00B216CA"/>
    <w:pPr>
      <w:suppressLineNumbers/>
      <w:suppressAutoHyphens/>
      <w:spacing w:after="0" w:line="360" w:lineRule="auto"/>
      <w:ind w:firstLine="709"/>
      <w:jc w:val="both"/>
    </w:pPr>
    <w:rPr>
      <w:rFonts w:ascii="Times New Roman" w:eastAsia="Times New Roman" w:hAnsi="Times New Roman" w:cs="Mangal"/>
      <w:sz w:val="28"/>
      <w:szCs w:val="20"/>
      <w:lang w:eastAsia="ar-SA"/>
    </w:rPr>
  </w:style>
  <w:style w:type="paragraph" w:customStyle="1" w:styleId="310">
    <w:name w:val="Основной текст с отступом 31"/>
    <w:basedOn w:val="a"/>
    <w:rsid w:val="00B216CA"/>
    <w:pPr>
      <w:widowControl w:val="0"/>
      <w:suppressAutoHyphens/>
      <w:spacing w:after="0" w:line="360" w:lineRule="auto"/>
      <w:ind w:firstLine="709"/>
      <w:jc w:val="both"/>
    </w:pPr>
    <w:rPr>
      <w:rFonts w:ascii="Times New Roman" w:eastAsia="Times New Roman" w:hAnsi="Times New Roman" w:cs="Calibri"/>
      <w:sz w:val="28"/>
      <w:szCs w:val="20"/>
      <w:lang w:eastAsia="ar-SA"/>
    </w:rPr>
  </w:style>
  <w:style w:type="paragraph" w:styleId="af1">
    <w:name w:val="Title"/>
    <w:basedOn w:val="a"/>
    <w:next w:val="af2"/>
    <w:link w:val="16"/>
    <w:qFormat/>
    <w:rsid w:val="00B216CA"/>
    <w:pPr>
      <w:suppressAutoHyphens/>
      <w:spacing w:after="0" w:line="360" w:lineRule="auto"/>
      <w:ind w:firstLine="709"/>
      <w:jc w:val="center"/>
    </w:pPr>
    <w:rPr>
      <w:rFonts w:ascii="Times New Roman" w:eastAsia="Times New Roman" w:hAnsi="Times New Roman" w:cs="Calibri"/>
      <w:sz w:val="28"/>
      <w:szCs w:val="20"/>
      <w:lang w:eastAsia="ar-SA"/>
    </w:rPr>
  </w:style>
  <w:style w:type="character" w:customStyle="1" w:styleId="16">
    <w:name w:val="Название Знак1"/>
    <w:basedOn w:val="a0"/>
    <w:link w:val="af1"/>
    <w:rsid w:val="00B216CA"/>
    <w:rPr>
      <w:rFonts w:ascii="Times New Roman" w:eastAsia="Times New Roman" w:hAnsi="Times New Roman" w:cs="Calibri"/>
      <w:sz w:val="28"/>
      <w:szCs w:val="20"/>
      <w:lang w:eastAsia="ar-SA"/>
    </w:rPr>
  </w:style>
  <w:style w:type="paragraph" w:styleId="af2">
    <w:name w:val="Subtitle"/>
    <w:basedOn w:val="ae"/>
    <w:next w:val="af"/>
    <w:link w:val="af3"/>
    <w:qFormat/>
    <w:rsid w:val="00B216CA"/>
    <w:pPr>
      <w:jc w:val="center"/>
    </w:pPr>
    <w:rPr>
      <w:i/>
      <w:iCs/>
    </w:rPr>
  </w:style>
  <w:style w:type="character" w:customStyle="1" w:styleId="af3">
    <w:name w:val="Подзаголовок Знак"/>
    <w:basedOn w:val="a0"/>
    <w:link w:val="af2"/>
    <w:rsid w:val="00B216CA"/>
    <w:rPr>
      <w:rFonts w:ascii="Arial" w:eastAsia="Microsoft YaHei" w:hAnsi="Arial" w:cs="Mangal"/>
      <w:i/>
      <w:iCs/>
      <w:sz w:val="28"/>
      <w:szCs w:val="28"/>
      <w:lang w:eastAsia="ar-SA"/>
    </w:rPr>
  </w:style>
  <w:style w:type="paragraph" w:customStyle="1" w:styleId="af4">
    <w:name w:val="Таблицы (моноширинный)"/>
    <w:basedOn w:val="a"/>
    <w:next w:val="a"/>
    <w:rsid w:val="00B216CA"/>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5">
    <w:name w:val="Normal (Web)"/>
    <w:basedOn w:val="a"/>
    <w:rsid w:val="00B216CA"/>
    <w:pPr>
      <w:suppressAutoHyphens/>
      <w:spacing w:before="280" w:after="280" w:line="240" w:lineRule="auto"/>
    </w:pPr>
    <w:rPr>
      <w:rFonts w:ascii="Times New Roman" w:eastAsia="Times New Roman" w:hAnsi="Times New Roman" w:cs="Calibri"/>
      <w:sz w:val="24"/>
      <w:szCs w:val="24"/>
      <w:lang w:eastAsia="ar-SA"/>
    </w:rPr>
  </w:style>
  <w:style w:type="paragraph" w:customStyle="1" w:styleId="210">
    <w:name w:val="Основной текст 21"/>
    <w:basedOn w:val="a"/>
    <w:rsid w:val="00B216CA"/>
    <w:pPr>
      <w:suppressAutoHyphens/>
      <w:overflowPunct w:val="0"/>
      <w:autoSpaceDE w:val="0"/>
      <w:spacing w:after="120" w:line="480" w:lineRule="auto"/>
      <w:ind w:left="284" w:right="-284" w:firstLine="709"/>
      <w:jc w:val="both"/>
      <w:textAlignment w:val="baseline"/>
    </w:pPr>
    <w:rPr>
      <w:rFonts w:ascii="Times New Roman" w:eastAsia="Times New Roman" w:hAnsi="Times New Roman" w:cs="Calibri"/>
      <w:sz w:val="28"/>
      <w:szCs w:val="28"/>
      <w:lang w:eastAsia="ar-SA"/>
    </w:rPr>
  </w:style>
  <w:style w:type="paragraph" w:customStyle="1" w:styleId="af6">
    <w:name w:val="Знак"/>
    <w:basedOn w:val="a"/>
    <w:rsid w:val="00B216CA"/>
    <w:pPr>
      <w:suppressAutoHyphens/>
      <w:spacing w:after="0" w:line="240" w:lineRule="auto"/>
    </w:pPr>
    <w:rPr>
      <w:rFonts w:ascii="Verdana" w:eastAsia="Times New Roman" w:hAnsi="Verdana" w:cs="Verdana"/>
      <w:sz w:val="20"/>
      <w:szCs w:val="20"/>
      <w:lang w:val="en-US" w:eastAsia="ar-SA"/>
    </w:rPr>
  </w:style>
  <w:style w:type="paragraph" w:styleId="af7">
    <w:name w:val="header"/>
    <w:basedOn w:val="a"/>
    <w:link w:val="17"/>
    <w:rsid w:val="00B216CA"/>
    <w:pPr>
      <w:tabs>
        <w:tab w:val="center" w:pos="4677"/>
        <w:tab w:val="right" w:pos="9355"/>
      </w:tabs>
      <w:suppressAutoHyphens/>
      <w:spacing w:after="0" w:line="360" w:lineRule="auto"/>
      <w:ind w:firstLine="709"/>
      <w:jc w:val="both"/>
    </w:pPr>
    <w:rPr>
      <w:rFonts w:ascii="Times New Roman" w:eastAsia="Times New Roman" w:hAnsi="Times New Roman" w:cs="Calibri"/>
      <w:sz w:val="28"/>
      <w:szCs w:val="20"/>
      <w:lang w:eastAsia="ar-SA"/>
    </w:rPr>
  </w:style>
  <w:style w:type="character" w:customStyle="1" w:styleId="17">
    <w:name w:val="Верхний колонтитул Знак1"/>
    <w:basedOn w:val="a0"/>
    <w:link w:val="af7"/>
    <w:rsid w:val="00B216CA"/>
    <w:rPr>
      <w:rFonts w:ascii="Times New Roman" w:eastAsia="Times New Roman" w:hAnsi="Times New Roman" w:cs="Calibri"/>
      <w:sz w:val="28"/>
      <w:szCs w:val="20"/>
      <w:lang w:eastAsia="ar-SA"/>
    </w:rPr>
  </w:style>
  <w:style w:type="paragraph" w:styleId="af8">
    <w:name w:val="footer"/>
    <w:basedOn w:val="a"/>
    <w:link w:val="18"/>
    <w:rsid w:val="00B216CA"/>
    <w:pPr>
      <w:tabs>
        <w:tab w:val="center" w:pos="4677"/>
        <w:tab w:val="right" w:pos="9355"/>
      </w:tabs>
      <w:suppressAutoHyphens/>
      <w:spacing w:after="0" w:line="360" w:lineRule="auto"/>
      <w:ind w:firstLine="709"/>
      <w:jc w:val="both"/>
    </w:pPr>
    <w:rPr>
      <w:rFonts w:ascii="Times New Roman" w:eastAsia="Times New Roman" w:hAnsi="Times New Roman" w:cs="Calibri"/>
      <w:sz w:val="28"/>
      <w:szCs w:val="20"/>
      <w:lang w:eastAsia="ar-SA"/>
    </w:rPr>
  </w:style>
  <w:style w:type="character" w:customStyle="1" w:styleId="18">
    <w:name w:val="Нижний колонтитул Знак1"/>
    <w:basedOn w:val="a0"/>
    <w:link w:val="af8"/>
    <w:rsid w:val="00B216CA"/>
    <w:rPr>
      <w:rFonts w:ascii="Times New Roman" w:eastAsia="Times New Roman" w:hAnsi="Times New Roman" w:cs="Calibri"/>
      <w:sz w:val="28"/>
      <w:szCs w:val="20"/>
      <w:lang w:eastAsia="ar-SA"/>
    </w:rPr>
  </w:style>
  <w:style w:type="paragraph" w:customStyle="1" w:styleId="211">
    <w:name w:val="Основной текст с отступом 21"/>
    <w:basedOn w:val="a"/>
    <w:rsid w:val="00B216CA"/>
    <w:pPr>
      <w:suppressAutoHyphens/>
      <w:spacing w:after="120" w:line="480" w:lineRule="auto"/>
      <w:ind w:left="283" w:firstLine="709"/>
      <w:jc w:val="both"/>
    </w:pPr>
    <w:rPr>
      <w:rFonts w:ascii="Times New Roman" w:eastAsia="Times New Roman" w:hAnsi="Times New Roman" w:cs="Calibri"/>
      <w:sz w:val="28"/>
      <w:szCs w:val="20"/>
      <w:lang w:eastAsia="ar-SA"/>
    </w:rPr>
  </w:style>
  <w:style w:type="paragraph" w:customStyle="1" w:styleId="ConsNormal">
    <w:name w:val="ConsNormal"/>
    <w:rsid w:val="00B216CA"/>
    <w:pPr>
      <w:suppressAutoHyphens/>
      <w:autoSpaceDE w:val="0"/>
      <w:spacing w:after="0" w:line="240" w:lineRule="auto"/>
      <w:ind w:right="19772" w:firstLine="720"/>
    </w:pPr>
    <w:rPr>
      <w:rFonts w:ascii="Arial" w:eastAsia="Arial" w:hAnsi="Arial" w:cs="Arial"/>
      <w:sz w:val="20"/>
      <w:szCs w:val="20"/>
      <w:lang w:eastAsia="ar-SA"/>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Footnote Text Char Ciae Ciae,Ciae"/>
    <w:basedOn w:val="a"/>
    <w:link w:val="19"/>
    <w:uiPriority w:val="99"/>
    <w:rsid w:val="00B216CA"/>
    <w:pPr>
      <w:suppressAutoHyphens/>
      <w:spacing w:after="0" w:line="360" w:lineRule="auto"/>
      <w:ind w:firstLine="709"/>
      <w:jc w:val="both"/>
    </w:pPr>
    <w:rPr>
      <w:rFonts w:ascii="Times New Roman" w:eastAsia="Times New Roman" w:hAnsi="Times New Roman" w:cs="Calibri"/>
      <w:sz w:val="20"/>
      <w:szCs w:val="20"/>
      <w:lang w:eastAsia="ar-SA"/>
    </w:rPr>
  </w:style>
  <w:style w:type="character" w:customStyle="1" w:styleId="19">
    <w:name w:val="Текст сноски Знак1"/>
    <w:aliases w:val="Oaeno niinee Ciae Знак1,Ciae Ciae Знак1,Oaeno niinee Ciae Ciae Знак1,Oaeno niinee Ciae1 Знак1,Текст сноски Знак1 Знак Знак1,Текст сноски Знак Знак Знак Знак1,Текст сноски Знак Знак Знак2,Footnote Text Char Ciae Ciae Знак1,Ciae Знак1"/>
    <w:basedOn w:val="a0"/>
    <w:link w:val="af9"/>
    <w:uiPriority w:val="99"/>
    <w:rsid w:val="00B216CA"/>
    <w:rPr>
      <w:rFonts w:ascii="Times New Roman" w:eastAsia="Times New Roman" w:hAnsi="Times New Roman" w:cs="Calibri"/>
      <w:sz w:val="20"/>
      <w:szCs w:val="20"/>
      <w:lang w:eastAsia="ar-SA"/>
    </w:rPr>
  </w:style>
  <w:style w:type="paragraph" w:customStyle="1" w:styleId="afa">
    <w:name w:val="Содержимое таблицы"/>
    <w:basedOn w:val="a"/>
    <w:rsid w:val="00B216CA"/>
    <w:pPr>
      <w:suppressLineNumbers/>
      <w:suppressAutoHyphens/>
      <w:spacing w:after="0" w:line="360" w:lineRule="auto"/>
      <w:ind w:firstLine="709"/>
      <w:jc w:val="both"/>
    </w:pPr>
    <w:rPr>
      <w:rFonts w:ascii="Times New Roman" w:eastAsia="Times New Roman" w:hAnsi="Times New Roman" w:cs="Calibri"/>
      <w:sz w:val="28"/>
      <w:szCs w:val="20"/>
      <w:lang w:eastAsia="ar-SA"/>
    </w:rPr>
  </w:style>
  <w:style w:type="paragraph" w:customStyle="1" w:styleId="afb">
    <w:name w:val="Заголовок таблицы"/>
    <w:basedOn w:val="afa"/>
    <w:rsid w:val="00B216CA"/>
    <w:pPr>
      <w:jc w:val="center"/>
    </w:pPr>
    <w:rPr>
      <w:b/>
      <w:bCs/>
    </w:rPr>
  </w:style>
  <w:style w:type="paragraph" w:styleId="afc">
    <w:name w:val="Balloon Text"/>
    <w:basedOn w:val="a"/>
    <w:link w:val="afd"/>
    <w:uiPriority w:val="99"/>
    <w:semiHidden/>
    <w:unhideWhenUsed/>
    <w:rsid w:val="00B216CA"/>
    <w:pPr>
      <w:suppressAutoHyphens/>
      <w:spacing w:after="0" w:line="240" w:lineRule="auto"/>
      <w:ind w:firstLine="709"/>
      <w:jc w:val="both"/>
    </w:pPr>
    <w:rPr>
      <w:rFonts w:ascii="Tahoma" w:eastAsia="Times New Roman" w:hAnsi="Tahoma" w:cs="Times New Roman"/>
      <w:sz w:val="16"/>
      <w:szCs w:val="16"/>
      <w:lang w:eastAsia="ar-SA"/>
    </w:rPr>
  </w:style>
  <w:style w:type="character" w:customStyle="1" w:styleId="afd">
    <w:name w:val="Текст выноски Знак"/>
    <w:basedOn w:val="a0"/>
    <w:link w:val="afc"/>
    <w:uiPriority w:val="99"/>
    <w:semiHidden/>
    <w:rsid w:val="00B216CA"/>
    <w:rPr>
      <w:rFonts w:ascii="Tahoma" w:eastAsia="Times New Roman" w:hAnsi="Tahoma" w:cs="Times New Roman"/>
      <w:sz w:val="16"/>
      <w:szCs w:val="16"/>
      <w:lang w:eastAsia="ar-SA"/>
    </w:rPr>
  </w:style>
  <w:style w:type="character" w:styleId="afe">
    <w:name w:val="footnote reference"/>
    <w:aliases w:val="Ciae niinee 1,Ciae niinee-FN,Знак сноски-FN,Çíàê ñíîñêè 1,Çíàê ñíîñêè-FN"/>
    <w:uiPriority w:val="99"/>
    <w:rsid w:val="00B216CA"/>
    <w:rPr>
      <w:rFonts w:cs="Times New Roman"/>
      <w:vertAlign w:val="superscript"/>
    </w:rPr>
  </w:style>
  <w:style w:type="character" w:styleId="aff">
    <w:name w:val="annotation reference"/>
    <w:uiPriority w:val="99"/>
    <w:semiHidden/>
    <w:unhideWhenUsed/>
    <w:rsid w:val="00B216CA"/>
    <w:rPr>
      <w:sz w:val="16"/>
      <w:szCs w:val="16"/>
    </w:rPr>
  </w:style>
  <w:style w:type="paragraph" w:styleId="aff0">
    <w:name w:val="annotation text"/>
    <w:basedOn w:val="a"/>
    <w:link w:val="aff1"/>
    <w:uiPriority w:val="99"/>
    <w:semiHidden/>
    <w:unhideWhenUsed/>
    <w:rsid w:val="00B216CA"/>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semiHidden/>
    <w:rsid w:val="00B216CA"/>
    <w:rPr>
      <w:rFonts w:ascii="Times New Roman" w:eastAsia="Times New Roman" w:hAnsi="Times New Roman" w:cs="Times New Roman"/>
      <w:sz w:val="20"/>
      <w:szCs w:val="20"/>
      <w:lang w:eastAsia="ar-SA"/>
    </w:rPr>
  </w:style>
  <w:style w:type="paragraph" w:styleId="aff2">
    <w:name w:val="annotation subject"/>
    <w:basedOn w:val="aff0"/>
    <w:next w:val="aff0"/>
    <w:link w:val="aff3"/>
    <w:uiPriority w:val="99"/>
    <w:semiHidden/>
    <w:unhideWhenUsed/>
    <w:rsid w:val="00B216CA"/>
    <w:rPr>
      <w:b/>
      <w:bCs/>
    </w:rPr>
  </w:style>
  <w:style w:type="character" w:customStyle="1" w:styleId="aff3">
    <w:name w:val="Тема примечания Знак"/>
    <w:basedOn w:val="aff1"/>
    <w:link w:val="aff2"/>
    <w:uiPriority w:val="99"/>
    <w:semiHidden/>
    <w:rsid w:val="00B216CA"/>
    <w:rPr>
      <w:rFonts w:ascii="Times New Roman" w:eastAsia="Times New Roman" w:hAnsi="Times New Roman" w:cs="Times New Roman"/>
      <w:b/>
      <w:bCs/>
      <w:sz w:val="20"/>
      <w:szCs w:val="20"/>
      <w:lang w:eastAsia="ar-SA"/>
    </w:rPr>
  </w:style>
  <w:style w:type="paragraph" w:styleId="aff4">
    <w:name w:val="List Paragraph"/>
    <w:basedOn w:val="a"/>
    <w:uiPriority w:val="34"/>
    <w:qFormat/>
    <w:rsid w:val="00B216CA"/>
    <w:pPr>
      <w:ind w:left="720"/>
      <w:contextualSpacing/>
    </w:pPr>
    <w:rPr>
      <w:rFonts w:ascii="Calibri" w:eastAsia="Calibri" w:hAnsi="Calibri" w:cs="Times New Roman"/>
    </w:rPr>
  </w:style>
  <w:style w:type="paragraph" w:customStyle="1" w:styleId="aff5">
    <w:name w:val="Комментарий"/>
    <w:basedOn w:val="a"/>
    <w:next w:val="a"/>
    <w:uiPriority w:val="99"/>
    <w:rsid w:val="00B216CA"/>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styleId="aff6">
    <w:name w:val="FollowedHyperlink"/>
    <w:uiPriority w:val="99"/>
    <w:semiHidden/>
    <w:unhideWhenUsed/>
    <w:rsid w:val="00B216CA"/>
    <w:rPr>
      <w:color w:val="800080"/>
      <w:u w:val="single"/>
    </w:rPr>
  </w:style>
  <w:style w:type="paragraph" w:styleId="aff7">
    <w:name w:val="No Spacing"/>
    <w:uiPriority w:val="1"/>
    <w:qFormat/>
    <w:rsid w:val="00B216CA"/>
    <w:pPr>
      <w:spacing w:after="0" w:line="240" w:lineRule="auto"/>
    </w:pPr>
    <w:rPr>
      <w:rFonts w:ascii="Calibri" w:eastAsia="Calibri" w:hAnsi="Calibri" w:cs="Times New Roman"/>
    </w:rPr>
  </w:style>
  <w:style w:type="paragraph" w:styleId="aff8">
    <w:name w:val="Revision"/>
    <w:hidden/>
    <w:uiPriority w:val="99"/>
    <w:semiHidden/>
    <w:rsid w:val="00B216CA"/>
    <w:pPr>
      <w:spacing w:after="0" w:line="240" w:lineRule="auto"/>
    </w:pPr>
    <w:rPr>
      <w:rFonts w:ascii="Times New Roman" w:eastAsia="Times New Roman" w:hAnsi="Times New Roman" w:cs="Calibri"/>
      <w:sz w:val="28"/>
      <w:szCs w:val="20"/>
      <w:lang w:eastAsia="ar-SA"/>
    </w:rPr>
  </w:style>
  <w:style w:type="paragraph" w:customStyle="1" w:styleId="ConsPlusNormal">
    <w:name w:val="ConsPlusNormal"/>
    <w:rsid w:val="00B216C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9">
    <w:name w:val="подпись"/>
    <w:basedOn w:val="a"/>
    <w:rsid w:val="00B216C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affa">
    <w:name w:val="исполнитель"/>
    <w:basedOn w:val="a"/>
    <w:rsid w:val="00B216CA"/>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1a">
    <w:name w:val="Должность1"/>
    <w:basedOn w:val="a"/>
    <w:rsid w:val="00B216C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fb">
    <w:name w:val="адрес"/>
    <w:basedOn w:val="a"/>
    <w:rsid w:val="00B216C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216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endnote text"/>
    <w:basedOn w:val="a"/>
    <w:link w:val="affd"/>
    <w:uiPriority w:val="99"/>
    <w:semiHidden/>
    <w:unhideWhenUsed/>
    <w:rsid w:val="00B216CA"/>
    <w:pPr>
      <w:suppressAutoHyphens/>
      <w:spacing w:after="0" w:line="240" w:lineRule="auto"/>
      <w:ind w:firstLine="709"/>
      <w:jc w:val="both"/>
    </w:pPr>
    <w:rPr>
      <w:rFonts w:ascii="Times New Roman" w:eastAsia="Times New Roman" w:hAnsi="Times New Roman" w:cs="Calibri"/>
      <w:sz w:val="20"/>
      <w:szCs w:val="20"/>
      <w:lang w:eastAsia="ar-SA"/>
    </w:rPr>
  </w:style>
  <w:style w:type="character" w:customStyle="1" w:styleId="affd">
    <w:name w:val="Текст концевой сноски Знак"/>
    <w:basedOn w:val="a0"/>
    <w:link w:val="affc"/>
    <w:uiPriority w:val="99"/>
    <w:semiHidden/>
    <w:rsid w:val="00B216CA"/>
    <w:rPr>
      <w:rFonts w:ascii="Times New Roman" w:eastAsia="Times New Roman" w:hAnsi="Times New Roman" w:cs="Calibri"/>
      <w:sz w:val="20"/>
      <w:szCs w:val="20"/>
      <w:lang w:eastAsia="ar-SA"/>
    </w:rPr>
  </w:style>
  <w:style w:type="character" w:styleId="affe">
    <w:name w:val="endnote reference"/>
    <w:uiPriority w:val="99"/>
    <w:semiHidden/>
    <w:unhideWhenUsed/>
    <w:rsid w:val="00B216CA"/>
    <w:rPr>
      <w:vertAlign w:val="superscript"/>
    </w:rPr>
  </w:style>
  <w:style w:type="paragraph" w:styleId="26">
    <w:name w:val="Body Text 2"/>
    <w:basedOn w:val="a"/>
    <w:link w:val="212"/>
    <w:uiPriority w:val="99"/>
    <w:semiHidden/>
    <w:unhideWhenUsed/>
    <w:rsid w:val="00B216CA"/>
    <w:pPr>
      <w:suppressAutoHyphens/>
      <w:spacing w:after="120" w:line="480" w:lineRule="auto"/>
      <w:ind w:firstLine="709"/>
      <w:jc w:val="both"/>
    </w:pPr>
    <w:rPr>
      <w:rFonts w:ascii="Times New Roman" w:eastAsia="Times New Roman" w:hAnsi="Times New Roman" w:cs="Calibri"/>
      <w:sz w:val="28"/>
      <w:szCs w:val="20"/>
      <w:lang w:eastAsia="ar-SA"/>
    </w:rPr>
  </w:style>
  <w:style w:type="character" w:customStyle="1" w:styleId="212">
    <w:name w:val="Основной текст 2 Знак1"/>
    <w:basedOn w:val="a0"/>
    <w:link w:val="26"/>
    <w:uiPriority w:val="99"/>
    <w:semiHidden/>
    <w:rsid w:val="00B216CA"/>
    <w:rPr>
      <w:rFonts w:ascii="Times New Roman" w:eastAsia="Times New Roman" w:hAnsi="Times New Roman" w:cs="Calibri"/>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16CA"/>
    <w:pPr>
      <w:keepNext/>
      <w:tabs>
        <w:tab w:val="num" w:pos="0"/>
      </w:tabs>
      <w:suppressAutoHyphens/>
      <w:spacing w:before="240" w:after="60" w:line="360" w:lineRule="auto"/>
      <w:ind w:left="432" w:hanging="432"/>
      <w:jc w:val="both"/>
      <w:outlineLvl w:val="0"/>
    </w:pPr>
    <w:rPr>
      <w:rFonts w:ascii="Cambria" w:eastAsia="Times New Roman" w:hAnsi="Cambria" w:cs="Times New Roman"/>
      <w:b/>
      <w:bCs/>
      <w:kern w:val="1"/>
      <w:sz w:val="32"/>
      <w:szCs w:val="32"/>
      <w:lang w:eastAsia="ar-SA"/>
    </w:rPr>
  </w:style>
  <w:style w:type="paragraph" w:styleId="2">
    <w:name w:val="heading 2"/>
    <w:basedOn w:val="a"/>
    <w:next w:val="a"/>
    <w:link w:val="20"/>
    <w:qFormat/>
    <w:rsid w:val="00B216CA"/>
    <w:pPr>
      <w:tabs>
        <w:tab w:val="num" w:pos="0"/>
      </w:tabs>
      <w:suppressAutoHyphens/>
      <w:spacing w:after="0" w:line="240" w:lineRule="auto"/>
      <w:jc w:val="center"/>
      <w:outlineLvl w:val="1"/>
    </w:pPr>
    <w:rPr>
      <w:rFonts w:ascii="Times New Roman" w:eastAsia="Times New Roman" w:hAnsi="Times New Roman" w:cs="Calibri"/>
      <w:b/>
      <w:caps/>
      <w:sz w:val="28"/>
      <w:szCs w:val="28"/>
      <w:lang w:eastAsia="ar-SA"/>
    </w:rPr>
  </w:style>
  <w:style w:type="paragraph" w:styleId="3">
    <w:name w:val="heading 3"/>
    <w:basedOn w:val="a"/>
    <w:next w:val="a"/>
    <w:link w:val="30"/>
    <w:qFormat/>
    <w:rsid w:val="00B216CA"/>
    <w:pPr>
      <w:keepNext/>
      <w:tabs>
        <w:tab w:val="num" w:pos="0"/>
      </w:tabs>
      <w:suppressAutoHyphens/>
      <w:spacing w:before="240" w:after="60" w:line="360" w:lineRule="auto"/>
      <w:ind w:left="720" w:hanging="720"/>
      <w:jc w:val="both"/>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unhideWhenUsed/>
    <w:qFormat/>
    <w:rsid w:val="00B216CA"/>
    <w:pPr>
      <w:keepNext/>
      <w:spacing w:before="240" w:after="60" w:line="360" w:lineRule="auto"/>
      <w:ind w:firstLine="709"/>
      <w:jc w:val="both"/>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16CA"/>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B216CA"/>
    <w:rPr>
      <w:rFonts w:ascii="Times New Roman" w:eastAsia="Times New Roman" w:hAnsi="Times New Roman" w:cs="Calibri"/>
      <w:b/>
      <w:caps/>
      <w:sz w:val="28"/>
      <w:szCs w:val="28"/>
      <w:lang w:eastAsia="ar-SA"/>
    </w:rPr>
  </w:style>
  <w:style w:type="character" w:customStyle="1" w:styleId="30">
    <w:name w:val="Заголовок 3 Знак"/>
    <w:basedOn w:val="a0"/>
    <w:link w:val="3"/>
    <w:rsid w:val="00B216CA"/>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B216CA"/>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B216CA"/>
  </w:style>
  <w:style w:type="character" w:customStyle="1" w:styleId="WW8Num2z0">
    <w:name w:val="WW8Num2z0"/>
    <w:rsid w:val="00B216CA"/>
    <w:rPr>
      <w:rFonts w:ascii="Times New Roman" w:hAnsi="Times New Roman" w:cs="Times New Roman"/>
      <w:sz w:val="28"/>
    </w:rPr>
  </w:style>
  <w:style w:type="character" w:customStyle="1" w:styleId="21">
    <w:name w:val="Основной шрифт абзаца2"/>
    <w:rsid w:val="00B216CA"/>
  </w:style>
  <w:style w:type="character" w:customStyle="1" w:styleId="Absatz-Standardschriftart">
    <w:name w:val="Absatz-Standardschriftart"/>
    <w:rsid w:val="00B216CA"/>
  </w:style>
  <w:style w:type="character" w:customStyle="1" w:styleId="WW-Absatz-Standardschriftart">
    <w:name w:val="WW-Absatz-Standardschriftart"/>
    <w:rsid w:val="00B216CA"/>
  </w:style>
  <w:style w:type="character" w:customStyle="1" w:styleId="WW8Num3z0">
    <w:name w:val="WW8Num3z0"/>
    <w:rsid w:val="00B216CA"/>
    <w:rPr>
      <w:rFonts w:ascii="Times New Roman" w:hAnsi="Times New Roman" w:cs="Times New Roman"/>
      <w:sz w:val="28"/>
    </w:rPr>
  </w:style>
  <w:style w:type="character" w:customStyle="1" w:styleId="WW8Num3z1">
    <w:name w:val="WW8Num3z1"/>
    <w:rsid w:val="00B216CA"/>
    <w:rPr>
      <w:rFonts w:ascii="Courier New" w:hAnsi="Courier New" w:cs="Courier New"/>
    </w:rPr>
  </w:style>
  <w:style w:type="character" w:customStyle="1" w:styleId="WW8Num3z2">
    <w:name w:val="WW8Num3z2"/>
    <w:rsid w:val="00B216CA"/>
    <w:rPr>
      <w:rFonts w:ascii="Wingdings" w:hAnsi="Wingdings"/>
    </w:rPr>
  </w:style>
  <w:style w:type="character" w:customStyle="1" w:styleId="WW8Num3z3">
    <w:name w:val="WW8Num3z3"/>
    <w:rsid w:val="00B216CA"/>
    <w:rPr>
      <w:rFonts w:ascii="Symbol" w:hAnsi="Symbol"/>
    </w:rPr>
  </w:style>
  <w:style w:type="character" w:customStyle="1" w:styleId="WW8Num4z0">
    <w:name w:val="WW8Num4z0"/>
    <w:rsid w:val="00B216CA"/>
    <w:rPr>
      <w:rFonts w:ascii="Symbol" w:hAnsi="Symbol"/>
      <w:sz w:val="20"/>
    </w:rPr>
  </w:style>
  <w:style w:type="character" w:customStyle="1" w:styleId="WW8Num4z1">
    <w:name w:val="WW8Num4z1"/>
    <w:rsid w:val="00B216CA"/>
    <w:rPr>
      <w:rFonts w:ascii="Courier New" w:hAnsi="Courier New"/>
      <w:sz w:val="20"/>
    </w:rPr>
  </w:style>
  <w:style w:type="character" w:customStyle="1" w:styleId="WW8Num4z2">
    <w:name w:val="WW8Num4z2"/>
    <w:rsid w:val="00B216CA"/>
    <w:rPr>
      <w:rFonts w:ascii="Wingdings" w:hAnsi="Wingdings"/>
      <w:sz w:val="20"/>
    </w:rPr>
  </w:style>
  <w:style w:type="character" w:customStyle="1" w:styleId="WW8Num6z0">
    <w:name w:val="WW8Num6z0"/>
    <w:rsid w:val="00B216CA"/>
    <w:rPr>
      <w:rFonts w:ascii="Symbol" w:hAnsi="Symbol"/>
      <w:sz w:val="20"/>
    </w:rPr>
  </w:style>
  <w:style w:type="character" w:customStyle="1" w:styleId="WW8Num6z1">
    <w:name w:val="WW8Num6z1"/>
    <w:rsid w:val="00B216CA"/>
    <w:rPr>
      <w:rFonts w:ascii="Courier New" w:hAnsi="Courier New"/>
      <w:sz w:val="20"/>
    </w:rPr>
  </w:style>
  <w:style w:type="character" w:customStyle="1" w:styleId="WW8Num6z2">
    <w:name w:val="WW8Num6z2"/>
    <w:rsid w:val="00B216CA"/>
    <w:rPr>
      <w:rFonts w:ascii="Wingdings" w:hAnsi="Wingdings"/>
      <w:sz w:val="20"/>
    </w:rPr>
  </w:style>
  <w:style w:type="character" w:customStyle="1" w:styleId="WW8Num8z0">
    <w:name w:val="WW8Num8z0"/>
    <w:rsid w:val="00B216CA"/>
    <w:rPr>
      <w:rFonts w:ascii="Times New Roman" w:eastAsia="Times New Roman" w:hAnsi="Times New Roman" w:cs="Times New Roman"/>
    </w:rPr>
  </w:style>
  <w:style w:type="character" w:customStyle="1" w:styleId="WW8Num8z1">
    <w:name w:val="WW8Num8z1"/>
    <w:rsid w:val="00B216CA"/>
    <w:rPr>
      <w:rFonts w:ascii="Courier New" w:hAnsi="Courier New"/>
    </w:rPr>
  </w:style>
  <w:style w:type="character" w:customStyle="1" w:styleId="WW8Num8z2">
    <w:name w:val="WW8Num8z2"/>
    <w:rsid w:val="00B216CA"/>
    <w:rPr>
      <w:rFonts w:ascii="Wingdings" w:hAnsi="Wingdings"/>
    </w:rPr>
  </w:style>
  <w:style w:type="character" w:customStyle="1" w:styleId="WW8Num8z3">
    <w:name w:val="WW8Num8z3"/>
    <w:rsid w:val="00B216CA"/>
    <w:rPr>
      <w:rFonts w:ascii="Symbol" w:hAnsi="Symbol"/>
    </w:rPr>
  </w:style>
  <w:style w:type="character" w:customStyle="1" w:styleId="WW8NumSt1z0">
    <w:name w:val="WW8NumSt1z0"/>
    <w:rsid w:val="00B216CA"/>
    <w:rPr>
      <w:rFonts w:ascii="Times New Roman" w:hAnsi="Times New Roman" w:cs="Times New Roman"/>
    </w:rPr>
  </w:style>
  <w:style w:type="character" w:customStyle="1" w:styleId="WW8NumSt2z0">
    <w:name w:val="WW8NumSt2z0"/>
    <w:rsid w:val="00B216CA"/>
    <w:rPr>
      <w:rFonts w:ascii="Times New Roman" w:hAnsi="Times New Roman" w:cs="Times New Roman"/>
    </w:rPr>
  </w:style>
  <w:style w:type="character" w:customStyle="1" w:styleId="WW8NumSt3z0">
    <w:name w:val="WW8NumSt3z0"/>
    <w:rsid w:val="00B216CA"/>
    <w:rPr>
      <w:rFonts w:ascii="Times New Roman" w:hAnsi="Times New Roman" w:cs="Times New Roman"/>
    </w:rPr>
  </w:style>
  <w:style w:type="character" w:customStyle="1" w:styleId="WW8NumSt5z0">
    <w:name w:val="WW8NumSt5z0"/>
    <w:rsid w:val="00B216CA"/>
    <w:rPr>
      <w:rFonts w:ascii="Times New Roman" w:hAnsi="Times New Roman" w:cs="Times New Roman"/>
    </w:rPr>
  </w:style>
  <w:style w:type="character" w:customStyle="1" w:styleId="WW8NumSt6z0">
    <w:name w:val="WW8NumSt6z0"/>
    <w:rsid w:val="00B216CA"/>
    <w:rPr>
      <w:rFonts w:ascii="Times New Roman" w:hAnsi="Times New Roman" w:cs="Times New Roman"/>
    </w:rPr>
  </w:style>
  <w:style w:type="character" w:customStyle="1" w:styleId="WW8NumSt7z0">
    <w:name w:val="WW8NumSt7z0"/>
    <w:rsid w:val="00B216CA"/>
    <w:rPr>
      <w:rFonts w:ascii="Times New Roman" w:hAnsi="Times New Roman" w:cs="Times New Roman"/>
    </w:rPr>
  </w:style>
  <w:style w:type="character" w:customStyle="1" w:styleId="12">
    <w:name w:val="Основной шрифт абзаца1"/>
    <w:rsid w:val="00B216CA"/>
  </w:style>
  <w:style w:type="character" w:customStyle="1" w:styleId="31">
    <w:name w:val="Основной текст с отступом 3 Знак"/>
    <w:rsid w:val="00B216CA"/>
    <w:rPr>
      <w:rFonts w:ascii="Times New Roman" w:eastAsia="Times New Roman" w:hAnsi="Times New Roman" w:cs="Times New Roman"/>
      <w:sz w:val="28"/>
      <w:szCs w:val="20"/>
    </w:rPr>
  </w:style>
  <w:style w:type="character" w:customStyle="1" w:styleId="a3">
    <w:name w:val="Основной текст Знак"/>
    <w:rsid w:val="00B216CA"/>
    <w:rPr>
      <w:rFonts w:ascii="Times New Roman" w:eastAsia="Times New Roman" w:hAnsi="Times New Roman" w:cs="Times New Roman"/>
      <w:sz w:val="28"/>
      <w:szCs w:val="20"/>
    </w:rPr>
  </w:style>
  <w:style w:type="character" w:customStyle="1" w:styleId="a4">
    <w:name w:val="Название Знак"/>
    <w:rsid w:val="00B216CA"/>
    <w:rPr>
      <w:rFonts w:ascii="Times New Roman" w:eastAsia="Times New Roman" w:hAnsi="Times New Roman" w:cs="Times New Roman"/>
      <w:sz w:val="28"/>
      <w:szCs w:val="20"/>
    </w:rPr>
  </w:style>
  <w:style w:type="character" w:customStyle="1" w:styleId="a5">
    <w:name w:val="Гипертекстовая ссылка"/>
    <w:uiPriority w:val="99"/>
    <w:rsid w:val="00B216CA"/>
    <w:rPr>
      <w:color w:val="008000"/>
    </w:rPr>
  </w:style>
  <w:style w:type="character" w:customStyle="1" w:styleId="a6">
    <w:name w:val="Цветовое выделение"/>
    <w:uiPriority w:val="99"/>
    <w:rsid w:val="00B216CA"/>
    <w:rPr>
      <w:b/>
      <w:bCs/>
      <w:color w:val="000080"/>
    </w:rPr>
  </w:style>
  <w:style w:type="character" w:customStyle="1" w:styleId="22">
    <w:name w:val="Основной текст 2 Знак"/>
    <w:rsid w:val="00B216CA"/>
    <w:rPr>
      <w:rFonts w:ascii="Times New Roman" w:eastAsia="Times New Roman" w:hAnsi="Times New Roman"/>
      <w:sz w:val="28"/>
      <w:szCs w:val="28"/>
    </w:rPr>
  </w:style>
  <w:style w:type="character" w:customStyle="1" w:styleId="a7">
    <w:name w:val="Верхний колонтитул Знак"/>
    <w:rsid w:val="00B216CA"/>
    <w:rPr>
      <w:rFonts w:ascii="Times New Roman" w:eastAsia="Times New Roman" w:hAnsi="Times New Roman"/>
      <w:sz w:val="28"/>
    </w:rPr>
  </w:style>
  <w:style w:type="character" w:customStyle="1" w:styleId="a8">
    <w:name w:val="Нижний колонтитул Знак"/>
    <w:rsid w:val="00B216CA"/>
    <w:rPr>
      <w:rFonts w:ascii="Times New Roman" w:eastAsia="Times New Roman" w:hAnsi="Times New Roman"/>
      <w:sz w:val="28"/>
    </w:rPr>
  </w:style>
  <w:style w:type="character" w:customStyle="1" w:styleId="23">
    <w:name w:val="Основной текст с отступом 2 Знак"/>
    <w:rsid w:val="00B216CA"/>
    <w:rPr>
      <w:rFonts w:ascii="Times New Roman" w:eastAsia="Times New Roman" w:hAnsi="Times New Roman"/>
      <w:sz w:val="28"/>
    </w:rPr>
  </w:style>
  <w:style w:type="character" w:styleId="a9">
    <w:name w:val="Hyperlink"/>
    <w:rsid w:val="00B216CA"/>
    <w:rPr>
      <w:color w:val="275094"/>
      <w:u w:val="single"/>
    </w:rPr>
  </w:style>
  <w:style w:type="character" w:styleId="aa">
    <w:name w:val="Emphasis"/>
    <w:qFormat/>
    <w:rsid w:val="00B216CA"/>
    <w:rPr>
      <w:i/>
      <w:iCs/>
    </w:rPr>
  </w:style>
  <w:style w:type="character" w:styleId="ab">
    <w:name w:val="Strong"/>
    <w:qFormat/>
    <w:rsid w:val="00B216CA"/>
    <w:rPr>
      <w:b/>
      <w:bCs/>
    </w:rPr>
  </w:style>
  <w:style w:type="character" w:customStyle="1" w:styleId="ac">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Footnote Text Char Ciae Ciae Знак,Ciae Знак,Знак Знак"/>
    <w:uiPriority w:val="99"/>
    <w:rsid w:val="00B216CA"/>
    <w:rPr>
      <w:rFonts w:ascii="Times New Roman" w:eastAsia="Times New Roman" w:hAnsi="Times New Roman"/>
    </w:rPr>
  </w:style>
  <w:style w:type="character" w:customStyle="1" w:styleId="ad">
    <w:name w:val="Символ сноски"/>
    <w:rsid w:val="00B216CA"/>
    <w:rPr>
      <w:vertAlign w:val="superscript"/>
    </w:rPr>
  </w:style>
  <w:style w:type="paragraph" w:customStyle="1" w:styleId="ae">
    <w:name w:val="Заголовок"/>
    <w:basedOn w:val="a"/>
    <w:next w:val="af"/>
    <w:rsid w:val="00B216CA"/>
    <w:pPr>
      <w:keepNext/>
      <w:suppressAutoHyphens/>
      <w:spacing w:before="240" w:after="120" w:line="360" w:lineRule="auto"/>
      <w:ind w:firstLine="709"/>
      <w:jc w:val="both"/>
    </w:pPr>
    <w:rPr>
      <w:rFonts w:ascii="Arial" w:eastAsia="Microsoft YaHei" w:hAnsi="Arial" w:cs="Mangal"/>
      <w:sz w:val="28"/>
      <w:szCs w:val="28"/>
      <w:lang w:eastAsia="ar-SA"/>
    </w:rPr>
  </w:style>
  <w:style w:type="paragraph" w:styleId="af">
    <w:name w:val="Body Text"/>
    <w:basedOn w:val="a"/>
    <w:link w:val="13"/>
    <w:rsid w:val="00B216CA"/>
    <w:pPr>
      <w:suppressAutoHyphens/>
      <w:spacing w:after="0" w:line="360" w:lineRule="auto"/>
      <w:ind w:firstLine="709"/>
      <w:jc w:val="both"/>
    </w:pPr>
    <w:rPr>
      <w:rFonts w:ascii="Times New Roman" w:eastAsia="Times New Roman" w:hAnsi="Times New Roman" w:cs="Calibri"/>
      <w:sz w:val="28"/>
      <w:szCs w:val="20"/>
      <w:lang w:eastAsia="ar-SA"/>
    </w:rPr>
  </w:style>
  <w:style w:type="character" w:customStyle="1" w:styleId="13">
    <w:name w:val="Основной текст Знак1"/>
    <w:basedOn w:val="a0"/>
    <w:link w:val="af"/>
    <w:rsid w:val="00B216CA"/>
    <w:rPr>
      <w:rFonts w:ascii="Times New Roman" w:eastAsia="Times New Roman" w:hAnsi="Times New Roman" w:cs="Calibri"/>
      <w:sz w:val="28"/>
      <w:szCs w:val="20"/>
      <w:lang w:eastAsia="ar-SA"/>
    </w:rPr>
  </w:style>
  <w:style w:type="paragraph" w:styleId="af0">
    <w:name w:val="List"/>
    <w:basedOn w:val="af"/>
    <w:rsid w:val="00B216CA"/>
    <w:rPr>
      <w:rFonts w:cs="Mangal"/>
    </w:rPr>
  </w:style>
  <w:style w:type="paragraph" w:customStyle="1" w:styleId="24">
    <w:name w:val="Название2"/>
    <w:basedOn w:val="a"/>
    <w:rsid w:val="00B216CA"/>
    <w:pPr>
      <w:suppressLineNumbers/>
      <w:suppressAutoHyphens/>
      <w:spacing w:before="120" w:after="120" w:line="360" w:lineRule="auto"/>
      <w:ind w:firstLine="709"/>
      <w:jc w:val="both"/>
    </w:pPr>
    <w:rPr>
      <w:rFonts w:ascii="Times New Roman" w:eastAsia="Times New Roman" w:hAnsi="Times New Roman" w:cs="Mangal"/>
      <w:i/>
      <w:iCs/>
      <w:sz w:val="24"/>
      <w:szCs w:val="24"/>
      <w:lang w:eastAsia="ar-SA"/>
    </w:rPr>
  </w:style>
  <w:style w:type="paragraph" w:customStyle="1" w:styleId="25">
    <w:name w:val="Указатель2"/>
    <w:basedOn w:val="a"/>
    <w:rsid w:val="00B216CA"/>
    <w:pPr>
      <w:suppressLineNumbers/>
      <w:suppressAutoHyphens/>
      <w:spacing w:after="0" w:line="360" w:lineRule="auto"/>
      <w:ind w:firstLine="709"/>
      <w:jc w:val="both"/>
    </w:pPr>
    <w:rPr>
      <w:rFonts w:ascii="Times New Roman" w:eastAsia="Times New Roman" w:hAnsi="Times New Roman" w:cs="Mangal"/>
      <w:sz w:val="28"/>
      <w:szCs w:val="20"/>
      <w:lang w:eastAsia="ar-SA"/>
    </w:rPr>
  </w:style>
  <w:style w:type="paragraph" w:customStyle="1" w:styleId="14">
    <w:name w:val="Название1"/>
    <w:basedOn w:val="a"/>
    <w:rsid w:val="00B216CA"/>
    <w:pPr>
      <w:suppressLineNumbers/>
      <w:suppressAutoHyphens/>
      <w:spacing w:before="120" w:after="120" w:line="360" w:lineRule="auto"/>
      <w:ind w:firstLine="709"/>
      <w:jc w:val="both"/>
    </w:pPr>
    <w:rPr>
      <w:rFonts w:ascii="Times New Roman" w:eastAsia="Times New Roman" w:hAnsi="Times New Roman" w:cs="Mangal"/>
      <w:i/>
      <w:iCs/>
      <w:sz w:val="24"/>
      <w:szCs w:val="24"/>
      <w:lang w:eastAsia="ar-SA"/>
    </w:rPr>
  </w:style>
  <w:style w:type="paragraph" w:customStyle="1" w:styleId="15">
    <w:name w:val="Указатель1"/>
    <w:basedOn w:val="a"/>
    <w:rsid w:val="00B216CA"/>
    <w:pPr>
      <w:suppressLineNumbers/>
      <w:suppressAutoHyphens/>
      <w:spacing w:after="0" w:line="360" w:lineRule="auto"/>
      <w:ind w:firstLine="709"/>
      <w:jc w:val="both"/>
    </w:pPr>
    <w:rPr>
      <w:rFonts w:ascii="Times New Roman" w:eastAsia="Times New Roman" w:hAnsi="Times New Roman" w:cs="Mangal"/>
      <w:sz w:val="28"/>
      <w:szCs w:val="20"/>
      <w:lang w:eastAsia="ar-SA"/>
    </w:rPr>
  </w:style>
  <w:style w:type="paragraph" w:customStyle="1" w:styleId="310">
    <w:name w:val="Основной текст с отступом 31"/>
    <w:basedOn w:val="a"/>
    <w:rsid w:val="00B216CA"/>
    <w:pPr>
      <w:widowControl w:val="0"/>
      <w:suppressAutoHyphens/>
      <w:spacing w:after="0" w:line="360" w:lineRule="auto"/>
      <w:ind w:firstLine="709"/>
      <w:jc w:val="both"/>
    </w:pPr>
    <w:rPr>
      <w:rFonts w:ascii="Times New Roman" w:eastAsia="Times New Roman" w:hAnsi="Times New Roman" w:cs="Calibri"/>
      <w:sz w:val="28"/>
      <w:szCs w:val="20"/>
      <w:lang w:eastAsia="ar-SA"/>
    </w:rPr>
  </w:style>
  <w:style w:type="paragraph" w:styleId="af1">
    <w:name w:val="Title"/>
    <w:basedOn w:val="a"/>
    <w:next w:val="af2"/>
    <w:link w:val="16"/>
    <w:qFormat/>
    <w:rsid w:val="00B216CA"/>
    <w:pPr>
      <w:suppressAutoHyphens/>
      <w:spacing w:after="0" w:line="360" w:lineRule="auto"/>
      <w:ind w:firstLine="709"/>
      <w:jc w:val="center"/>
    </w:pPr>
    <w:rPr>
      <w:rFonts w:ascii="Times New Roman" w:eastAsia="Times New Roman" w:hAnsi="Times New Roman" w:cs="Calibri"/>
      <w:sz w:val="28"/>
      <w:szCs w:val="20"/>
      <w:lang w:eastAsia="ar-SA"/>
    </w:rPr>
  </w:style>
  <w:style w:type="character" w:customStyle="1" w:styleId="16">
    <w:name w:val="Название Знак1"/>
    <w:basedOn w:val="a0"/>
    <w:link w:val="af1"/>
    <w:rsid w:val="00B216CA"/>
    <w:rPr>
      <w:rFonts w:ascii="Times New Roman" w:eastAsia="Times New Roman" w:hAnsi="Times New Roman" w:cs="Calibri"/>
      <w:sz w:val="28"/>
      <w:szCs w:val="20"/>
      <w:lang w:eastAsia="ar-SA"/>
    </w:rPr>
  </w:style>
  <w:style w:type="paragraph" w:styleId="af2">
    <w:name w:val="Subtitle"/>
    <w:basedOn w:val="ae"/>
    <w:next w:val="af"/>
    <w:link w:val="af3"/>
    <w:qFormat/>
    <w:rsid w:val="00B216CA"/>
    <w:pPr>
      <w:jc w:val="center"/>
    </w:pPr>
    <w:rPr>
      <w:i/>
      <w:iCs/>
    </w:rPr>
  </w:style>
  <w:style w:type="character" w:customStyle="1" w:styleId="af3">
    <w:name w:val="Подзаголовок Знак"/>
    <w:basedOn w:val="a0"/>
    <w:link w:val="af2"/>
    <w:rsid w:val="00B216CA"/>
    <w:rPr>
      <w:rFonts w:ascii="Arial" w:eastAsia="Microsoft YaHei" w:hAnsi="Arial" w:cs="Mangal"/>
      <w:i/>
      <w:iCs/>
      <w:sz w:val="28"/>
      <w:szCs w:val="28"/>
      <w:lang w:eastAsia="ar-SA"/>
    </w:rPr>
  </w:style>
  <w:style w:type="paragraph" w:customStyle="1" w:styleId="af4">
    <w:name w:val="Таблицы (моноширинный)"/>
    <w:basedOn w:val="a"/>
    <w:next w:val="a"/>
    <w:rsid w:val="00B216CA"/>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5">
    <w:name w:val="Normal (Web)"/>
    <w:basedOn w:val="a"/>
    <w:rsid w:val="00B216CA"/>
    <w:pPr>
      <w:suppressAutoHyphens/>
      <w:spacing w:before="280" w:after="280" w:line="240" w:lineRule="auto"/>
    </w:pPr>
    <w:rPr>
      <w:rFonts w:ascii="Times New Roman" w:eastAsia="Times New Roman" w:hAnsi="Times New Roman" w:cs="Calibri"/>
      <w:sz w:val="24"/>
      <w:szCs w:val="24"/>
      <w:lang w:eastAsia="ar-SA"/>
    </w:rPr>
  </w:style>
  <w:style w:type="paragraph" w:customStyle="1" w:styleId="210">
    <w:name w:val="Основной текст 21"/>
    <w:basedOn w:val="a"/>
    <w:rsid w:val="00B216CA"/>
    <w:pPr>
      <w:suppressAutoHyphens/>
      <w:overflowPunct w:val="0"/>
      <w:autoSpaceDE w:val="0"/>
      <w:spacing w:after="120" w:line="480" w:lineRule="auto"/>
      <w:ind w:left="284" w:right="-284" w:firstLine="709"/>
      <w:jc w:val="both"/>
      <w:textAlignment w:val="baseline"/>
    </w:pPr>
    <w:rPr>
      <w:rFonts w:ascii="Times New Roman" w:eastAsia="Times New Roman" w:hAnsi="Times New Roman" w:cs="Calibri"/>
      <w:sz w:val="28"/>
      <w:szCs w:val="28"/>
      <w:lang w:eastAsia="ar-SA"/>
    </w:rPr>
  </w:style>
  <w:style w:type="paragraph" w:customStyle="1" w:styleId="af6">
    <w:name w:val="Знак"/>
    <w:basedOn w:val="a"/>
    <w:rsid w:val="00B216CA"/>
    <w:pPr>
      <w:suppressAutoHyphens/>
      <w:spacing w:after="0" w:line="240" w:lineRule="auto"/>
    </w:pPr>
    <w:rPr>
      <w:rFonts w:ascii="Verdana" w:eastAsia="Times New Roman" w:hAnsi="Verdana" w:cs="Verdana"/>
      <w:sz w:val="20"/>
      <w:szCs w:val="20"/>
      <w:lang w:val="en-US" w:eastAsia="ar-SA"/>
    </w:rPr>
  </w:style>
  <w:style w:type="paragraph" w:styleId="af7">
    <w:name w:val="header"/>
    <w:basedOn w:val="a"/>
    <w:link w:val="17"/>
    <w:rsid w:val="00B216CA"/>
    <w:pPr>
      <w:tabs>
        <w:tab w:val="center" w:pos="4677"/>
        <w:tab w:val="right" w:pos="9355"/>
      </w:tabs>
      <w:suppressAutoHyphens/>
      <w:spacing w:after="0" w:line="360" w:lineRule="auto"/>
      <w:ind w:firstLine="709"/>
      <w:jc w:val="both"/>
    </w:pPr>
    <w:rPr>
      <w:rFonts w:ascii="Times New Roman" w:eastAsia="Times New Roman" w:hAnsi="Times New Roman" w:cs="Calibri"/>
      <w:sz w:val="28"/>
      <w:szCs w:val="20"/>
      <w:lang w:eastAsia="ar-SA"/>
    </w:rPr>
  </w:style>
  <w:style w:type="character" w:customStyle="1" w:styleId="17">
    <w:name w:val="Верхний колонтитул Знак1"/>
    <w:basedOn w:val="a0"/>
    <w:link w:val="af7"/>
    <w:rsid w:val="00B216CA"/>
    <w:rPr>
      <w:rFonts w:ascii="Times New Roman" w:eastAsia="Times New Roman" w:hAnsi="Times New Roman" w:cs="Calibri"/>
      <w:sz w:val="28"/>
      <w:szCs w:val="20"/>
      <w:lang w:eastAsia="ar-SA"/>
    </w:rPr>
  </w:style>
  <w:style w:type="paragraph" w:styleId="af8">
    <w:name w:val="footer"/>
    <w:basedOn w:val="a"/>
    <w:link w:val="18"/>
    <w:rsid w:val="00B216CA"/>
    <w:pPr>
      <w:tabs>
        <w:tab w:val="center" w:pos="4677"/>
        <w:tab w:val="right" w:pos="9355"/>
      </w:tabs>
      <w:suppressAutoHyphens/>
      <w:spacing w:after="0" w:line="360" w:lineRule="auto"/>
      <w:ind w:firstLine="709"/>
      <w:jc w:val="both"/>
    </w:pPr>
    <w:rPr>
      <w:rFonts w:ascii="Times New Roman" w:eastAsia="Times New Roman" w:hAnsi="Times New Roman" w:cs="Calibri"/>
      <w:sz w:val="28"/>
      <w:szCs w:val="20"/>
      <w:lang w:eastAsia="ar-SA"/>
    </w:rPr>
  </w:style>
  <w:style w:type="character" w:customStyle="1" w:styleId="18">
    <w:name w:val="Нижний колонтитул Знак1"/>
    <w:basedOn w:val="a0"/>
    <w:link w:val="af8"/>
    <w:rsid w:val="00B216CA"/>
    <w:rPr>
      <w:rFonts w:ascii="Times New Roman" w:eastAsia="Times New Roman" w:hAnsi="Times New Roman" w:cs="Calibri"/>
      <w:sz w:val="28"/>
      <w:szCs w:val="20"/>
      <w:lang w:eastAsia="ar-SA"/>
    </w:rPr>
  </w:style>
  <w:style w:type="paragraph" w:customStyle="1" w:styleId="211">
    <w:name w:val="Основной текст с отступом 21"/>
    <w:basedOn w:val="a"/>
    <w:rsid w:val="00B216CA"/>
    <w:pPr>
      <w:suppressAutoHyphens/>
      <w:spacing w:after="120" w:line="480" w:lineRule="auto"/>
      <w:ind w:left="283" w:firstLine="709"/>
      <w:jc w:val="both"/>
    </w:pPr>
    <w:rPr>
      <w:rFonts w:ascii="Times New Roman" w:eastAsia="Times New Roman" w:hAnsi="Times New Roman" w:cs="Calibri"/>
      <w:sz w:val="28"/>
      <w:szCs w:val="20"/>
      <w:lang w:eastAsia="ar-SA"/>
    </w:rPr>
  </w:style>
  <w:style w:type="paragraph" w:customStyle="1" w:styleId="ConsNormal">
    <w:name w:val="ConsNormal"/>
    <w:rsid w:val="00B216CA"/>
    <w:pPr>
      <w:suppressAutoHyphens/>
      <w:autoSpaceDE w:val="0"/>
      <w:spacing w:after="0" w:line="240" w:lineRule="auto"/>
      <w:ind w:right="19772" w:firstLine="720"/>
    </w:pPr>
    <w:rPr>
      <w:rFonts w:ascii="Arial" w:eastAsia="Arial" w:hAnsi="Arial" w:cs="Arial"/>
      <w:sz w:val="20"/>
      <w:szCs w:val="20"/>
      <w:lang w:eastAsia="ar-SA"/>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Footnote Text Char Ciae Ciae,Ciae"/>
    <w:basedOn w:val="a"/>
    <w:link w:val="19"/>
    <w:uiPriority w:val="99"/>
    <w:rsid w:val="00B216CA"/>
    <w:pPr>
      <w:suppressAutoHyphens/>
      <w:spacing w:after="0" w:line="360" w:lineRule="auto"/>
      <w:ind w:firstLine="709"/>
      <w:jc w:val="both"/>
    </w:pPr>
    <w:rPr>
      <w:rFonts w:ascii="Times New Roman" w:eastAsia="Times New Roman" w:hAnsi="Times New Roman" w:cs="Calibri"/>
      <w:sz w:val="20"/>
      <w:szCs w:val="20"/>
      <w:lang w:eastAsia="ar-SA"/>
    </w:rPr>
  </w:style>
  <w:style w:type="character" w:customStyle="1" w:styleId="19">
    <w:name w:val="Текст сноски Знак1"/>
    <w:aliases w:val="Oaeno niinee Ciae Знак1,Ciae Ciae Знак1,Oaeno niinee Ciae Ciae Знак1,Oaeno niinee Ciae1 Знак1,Текст сноски Знак1 Знак Знак1,Текст сноски Знак Знак Знак Знак1,Текст сноски Знак Знак Знак2,Footnote Text Char Ciae Ciae Знак1,Ciae Знак1"/>
    <w:basedOn w:val="a0"/>
    <w:link w:val="af9"/>
    <w:uiPriority w:val="99"/>
    <w:rsid w:val="00B216CA"/>
    <w:rPr>
      <w:rFonts w:ascii="Times New Roman" w:eastAsia="Times New Roman" w:hAnsi="Times New Roman" w:cs="Calibri"/>
      <w:sz w:val="20"/>
      <w:szCs w:val="20"/>
      <w:lang w:eastAsia="ar-SA"/>
    </w:rPr>
  </w:style>
  <w:style w:type="paragraph" w:customStyle="1" w:styleId="afa">
    <w:name w:val="Содержимое таблицы"/>
    <w:basedOn w:val="a"/>
    <w:rsid w:val="00B216CA"/>
    <w:pPr>
      <w:suppressLineNumbers/>
      <w:suppressAutoHyphens/>
      <w:spacing w:after="0" w:line="360" w:lineRule="auto"/>
      <w:ind w:firstLine="709"/>
      <w:jc w:val="both"/>
    </w:pPr>
    <w:rPr>
      <w:rFonts w:ascii="Times New Roman" w:eastAsia="Times New Roman" w:hAnsi="Times New Roman" w:cs="Calibri"/>
      <w:sz w:val="28"/>
      <w:szCs w:val="20"/>
      <w:lang w:eastAsia="ar-SA"/>
    </w:rPr>
  </w:style>
  <w:style w:type="paragraph" w:customStyle="1" w:styleId="afb">
    <w:name w:val="Заголовок таблицы"/>
    <w:basedOn w:val="afa"/>
    <w:rsid w:val="00B216CA"/>
    <w:pPr>
      <w:jc w:val="center"/>
    </w:pPr>
    <w:rPr>
      <w:b/>
      <w:bCs/>
    </w:rPr>
  </w:style>
  <w:style w:type="paragraph" w:styleId="afc">
    <w:name w:val="Balloon Text"/>
    <w:basedOn w:val="a"/>
    <w:link w:val="afd"/>
    <w:uiPriority w:val="99"/>
    <w:semiHidden/>
    <w:unhideWhenUsed/>
    <w:rsid w:val="00B216CA"/>
    <w:pPr>
      <w:suppressAutoHyphens/>
      <w:spacing w:after="0" w:line="240" w:lineRule="auto"/>
      <w:ind w:firstLine="709"/>
      <w:jc w:val="both"/>
    </w:pPr>
    <w:rPr>
      <w:rFonts w:ascii="Tahoma" w:eastAsia="Times New Roman" w:hAnsi="Tahoma" w:cs="Times New Roman"/>
      <w:sz w:val="16"/>
      <w:szCs w:val="16"/>
      <w:lang w:eastAsia="ar-SA"/>
    </w:rPr>
  </w:style>
  <w:style w:type="character" w:customStyle="1" w:styleId="afd">
    <w:name w:val="Текст выноски Знак"/>
    <w:basedOn w:val="a0"/>
    <w:link w:val="afc"/>
    <w:uiPriority w:val="99"/>
    <w:semiHidden/>
    <w:rsid w:val="00B216CA"/>
    <w:rPr>
      <w:rFonts w:ascii="Tahoma" w:eastAsia="Times New Roman" w:hAnsi="Tahoma" w:cs="Times New Roman"/>
      <w:sz w:val="16"/>
      <w:szCs w:val="16"/>
      <w:lang w:eastAsia="ar-SA"/>
    </w:rPr>
  </w:style>
  <w:style w:type="character" w:styleId="afe">
    <w:name w:val="footnote reference"/>
    <w:aliases w:val="Ciae niinee 1,Ciae niinee-FN,Знак сноски-FN,Çíàê ñíîñêè 1,Çíàê ñíîñêè-FN"/>
    <w:uiPriority w:val="99"/>
    <w:rsid w:val="00B216CA"/>
    <w:rPr>
      <w:rFonts w:cs="Times New Roman"/>
      <w:vertAlign w:val="superscript"/>
    </w:rPr>
  </w:style>
  <w:style w:type="character" w:styleId="aff">
    <w:name w:val="annotation reference"/>
    <w:uiPriority w:val="99"/>
    <w:semiHidden/>
    <w:unhideWhenUsed/>
    <w:rsid w:val="00B216CA"/>
    <w:rPr>
      <w:sz w:val="16"/>
      <w:szCs w:val="16"/>
    </w:rPr>
  </w:style>
  <w:style w:type="paragraph" w:styleId="aff0">
    <w:name w:val="annotation text"/>
    <w:basedOn w:val="a"/>
    <w:link w:val="aff1"/>
    <w:uiPriority w:val="99"/>
    <w:semiHidden/>
    <w:unhideWhenUsed/>
    <w:rsid w:val="00B216CA"/>
    <w:pPr>
      <w:suppressAutoHyphens/>
      <w:spacing w:after="0" w:line="360" w:lineRule="auto"/>
      <w:ind w:firstLine="709"/>
      <w:jc w:val="both"/>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semiHidden/>
    <w:rsid w:val="00B216CA"/>
    <w:rPr>
      <w:rFonts w:ascii="Times New Roman" w:eastAsia="Times New Roman" w:hAnsi="Times New Roman" w:cs="Times New Roman"/>
      <w:sz w:val="20"/>
      <w:szCs w:val="20"/>
      <w:lang w:eastAsia="ar-SA"/>
    </w:rPr>
  </w:style>
  <w:style w:type="paragraph" w:styleId="aff2">
    <w:name w:val="annotation subject"/>
    <w:basedOn w:val="aff0"/>
    <w:next w:val="aff0"/>
    <w:link w:val="aff3"/>
    <w:uiPriority w:val="99"/>
    <w:semiHidden/>
    <w:unhideWhenUsed/>
    <w:rsid w:val="00B216CA"/>
    <w:rPr>
      <w:b/>
      <w:bCs/>
    </w:rPr>
  </w:style>
  <w:style w:type="character" w:customStyle="1" w:styleId="aff3">
    <w:name w:val="Тема примечания Знак"/>
    <w:basedOn w:val="aff1"/>
    <w:link w:val="aff2"/>
    <w:uiPriority w:val="99"/>
    <w:semiHidden/>
    <w:rsid w:val="00B216CA"/>
    <w:rPr>
      <w:rFonts w:ascii="Times New Roman" w:eastAsia="Times New Roman" w:hAnsi="Times New Roman" w:cs="Times New Roman"/>
      <w:b/>
      <w:bCs/>
      <w:sz w:val="20"/>
      <w:szCs w:val="20"/>
      <w:lang w:eastAsia="ar-SA"/>
    </w:rPr>
  </w:style>
  <w:style w:type="paragraph" w:styleId="aff4">
    <w:name w:val="List Paragraph"/>
    <w:basedOn w:val="a"/>
    <w:uiPriority w:val="34"/>
    <w:qFormat/>
    <w:rsid w:val="00B216CA"/>
    <w:pPr>
      <w:ind w:left="720"/>
      <w:contextualSpacing/>
    </w:pPr>
    <w:rPr>
      <w:rFonts w:ascii="Calibri" w:eastAsia="Calibri" w:hAnsi="Calibri" w:cs="Times New Roman"/>
    </w:rPr>
  </w:style>
  <w:style w:type="paragraph" w:customStyle="1" w:styleId="aff5">
    <w:name w:val="Комментарий"/>
    <w:basedOn w:val="a"/>
    <w:next w:val="a"/>
    <w:uiPriority w:val="99"/>
    <w:rsid w:val="00B216CA"/>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styleId="aff6">
    <w:name w:val="FollowedHyperlink"/>
    <w:uiPriority w:val="99"/>
    <w:semiHidden/>
    <w:unhideWhenUsed/>
    <w:rsid w:val="00B216CA"/>
    <w:rPr>
      <w:color w:val="800080"/>
      <w:u w:val="single"/>
    </w:rPr>
  </w:style>
  <w:style w:type="paragraph" w:styleId="aff7">
    <w:name w:val="No Spacing"/>
    <w:uiPriority w:val="1"/>
    <w:qFormat/>
    <w:rsid w:val="00B216CA"/>
    <w:pPr>
      <w:spacing w:after="0" w:line="240" w:lineRule="auto"/>
    </w:pPr>
    <w:rPr>
      <w:rFonts w:ascii="Calibri" w:eastAsia="Calibri" w:hAnsi="Calibri" w:cs="Times New Roman"/>
    </w:rPr>
  </w:style>
  <w:style w:type="paragraph" w:styleId="aff8">
    <w:name w:val="Revision"/>
    <w:hidden/>
    <w:uiPriority w:val="99"/>
    <w:semiHidden/>
    <w:rsid w:val="00B216CA"/>
    <w:pPr>
      <w:spacing w:after="0" w:line="240" w:lineRule="auto"/>
    </w:pPr>
    <w:rPr>
      <w:rFonts w:ascii="Times New Roman" w:eastAsia="Times New Roman" w:hAnsi="Times New Roman" w:cs="Calibri"/>
      <w:sz w:val="28"/>
      <w:szCs w:val="20"/>
      <w:lang w:eastAsia="ar-SA"/>
    </w:rPr>
  </w:style>
  <w:style w:type="paragraph" w:customStyle="1" w:styleId="ConsPlusNormal">
    <w:name w:val="ConsPlusNormal"/>
    <w:rsid w:val="00B216C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9">
    <w:name w:val="подпись"/>
    <w:basedOn w:val="a"/>
    <w:rsid w:val="00B216C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affa">
    <w:name w:val="исполнитель"/>
    <w:basedOn w:val="a"/>
    <w:rsid w:val="00B216CA"/>
    <w:pPr>
      <w:overflowPunct w:val="0"/>
      <w:autoSpaceDE w:val="0"/>
      <w:autoSpaceDN w:val="0"/>
      <w:adjustRightInd w:val="0"/>
      <w:spacing w:after="0" w:line="240" w:lineRule="auto"/>
      <w:ind w:left="284" w:right="-284"/>
      <w:textAlignment w:val="baseline"/>
    </w:pPr>
    <w:rPr>
      <w:rFonts w:ascii="Times New Roman" w:eastAsia="Times New Roman" w:hAnsi="Times New Roman" w:cs="Times New Roman"/>
      <w:sz w:val="24"/>
      <w:szCs w:val="24"/>
      <w:lang w:eastAsia="ru-RU"/>
    </w:rPr>
  </w:style>
  <w:style w:type="paragraph" w:customStyle="1" w:styleId="1a">
    <w:name w:val="Должность1"/>
    <w:basedOn w:val="a"/>
    <w:rsid w:val="00B216C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fb">
    <w:name w:val="адрес"/>
    <w:basedOn w:val="a"/>
    <w:rsid w:val="00B216C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B216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endnote text"/>
    <w:basedOn w:val="a"/>
    <w:link w:val="affd"/>
    <w:uiPriority w:val="99"/>
    <w:semiHidden/>
    <w:unhideWhenUsed/>
    <w:rsid w:val="00B216CA"/>
    <w:pPr>
      <w:suppressAutoHyphens/>
      <w:spacing w:after="0" w:line="240" w:lineRule="auto"/>
      <w:ind w:firstLine="709"/>
      <w:jc w:val="both"/>
    </w:pPr>
    <w:rPr>
      <w:rFonts w:ascii="Times New Roman" w:eastAsia="Times New Roman" w:hAnsi="Times New Roman" w:cs="Calibri"/>
      <w:sz w:val="20"/>
      <w:szCs w:val="20"/>
      <w:lang w:eastAsia="ar-SA"/>
    </w:rPr>
  </w:style>
  <w:style w:type="character" w:customStyle="1" w:styleId="affd">
    <w:name w:val="Текст концевой сноски Знак"/>
    <w:basedOn w:val="a0"/>
    <w:link w:val="affc"/>
    <w:uiPriority w:val="99"/>
    <w:semiHidden/>
    <w:rsid w:val="00B216CA"/>
    <w:rPr>
      <w:rFonts w:ascii="Times New Roman" w:eastAsia="Times New Roman" w:hAnsi="Times New Roman" w:cs="Calibri"/>
      <w:sz w:val="20"/>
      <w:szCs w:val="20"/>
      <w:lang w:eastAsia="ar-SA"/>
    </w:rPr>
  </w:style>
  <w:style w:type="character" w:styleId="affe">
    <w:name w:val="endnote reference"/>
    <w:uiPriority w:val="99"/>
    <w:semiHidden/>
    <w:unhideWhenUsed/>
    <w:rsid w:val="00B216CA"/>
    <w:rPr>
      <w:vertAlign w:val="superscript"/>
    </w:rPr>
  </w:style>
  <w:style w:type="paragraph" w:styleId="26">
    <w:name w:val="Body Text 2"/>
    <w:basedOn w:val="a"/>
    <w:link w:val="212"/>
    <w:uiPriority w:val="99"/>
    <w:semiHidden/>
    <w:unhideWhenUsed/>
    <w:rsid w:val="00B216CA"/>
    <w:pPr>
      <w:suppressAutoHyphens/>
      <w:spacing w:after="120" w:line="480" w:lineRule="auto"/>
      <w:ind w:firstLine="709"/>
      <w:jc w:val="both"/>
    </w:pPr>
    <w:rPr>
      <w:rFonts w:ascii="Times New Roman" w:eastAsia="Times New Roman" w:hAnsi="Times New Roman" w:cs="Calibri"/>
      <w:sz w:val="28"/>
      <w:szCs w:val="20"/>
      <w:lang w:eastAsia="ar-SA"/>
    </w:rPr>
  </w:style>
  <w:style w:type="character" w:customStyle="1" w:styleId="212">
    <w:name w:val="Основной текст 2 Знак1"/>
    <w:basedOn w:val="a0"/>
    <w:link w:val="26"/>
    <w:uiPriority w:val="99"/>
    <w:semiHidden/>
    <w:rsid w:val="00B216CA"/>
    <w:rPr>
      <w:rFonts w:ascii="Times New Roman" w:eastAsia="Times New Roman" w:hAnsi="Times New Roman" w:cs="Calibri"/>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6319B086BF4D09C28BDA558E7B379E1F007F1F82566974322593F5A0FEA44726901BFD83C6C6Am3P8L" TargetMode="External"/><Relationship Id="rId13" Type="http://schemas.openxmlformats.org/officeDocument/2006/relationships/hyperlink" Target="consultantplus://offline/ref=4456319B086BF4D09C28BDA558E7B379E1F007F1F82566974322593F5A0FEA44726901BADC3Bm6PFL" TargetMode="External"/><Relationship Id="rId18" Type="http://schemas.openxmlformats.org/officeDocument/2006/relationships/hyperlink" Target="consultantplus://offline/ref=4233B1CA545FF1221297ED7853B795A5CAC9305835D3F260E7264BA3ABFB3342A56DC5DF4DE6jBG4M" TargetMode="External"/><Relationship Id="rId26" Type="http://schemas.openxmlformats.org/officeDocument/2006/relationships/hyperlink" Target="garantF1://12012604.6923" TargetMode="External"/><Relationship Id="rId3" Type="http://schemas.microsoft.com/office/2007/relationships/stylesWithEffects" Target="stylesWithEffects.xml"/><Relationship Id="rId21" Type="http://schemas.openxmlformats.org/officeDocument/2006/relationships/hyperlink" Target="consultantplus://offline/ref=4233B1CA545FF1221297ED7853B795A5CAC9305835D3F260E7264BA3ABFB3342A56DC5DD4AE2B6A2j6G0M" TargetMode="External"/><Relationship Id="rId7" Type="http://schemas.openxmlformats.org/officeDocument/2006/relationships/hyperlink" Target="consultantplus://offline/ref=4456319B086BF4D09C28BDA558E7B379E1F007F1F82566974322593F5A0FEA44726901BCDF3Dm6P7L" TargetMode="External"/><Relationship Id="rId12" Type="http://schemas.openxmlformats.org/officeDocument/2006/relationships/hyperlink" Target="consultantplus://offline/ref=4456319B086BF4D09C28BDA558E7B379E1F007F1F82566974322593F5A0FEA44726901BBDA3Bm6PBL" TargetMode="External"/><Relationship Id="rId17" Type="http://schemas.openxmlformats.org/officeDocument/2006/relationships/hyperlink" Target="consultantplus://offline/ref=4233B1CA545FF1221297ED7853B795A5CAC9305835D3F260E7264BA3ABFB3342A56DC5DF4DE7jBGCM" TargetMode="External"/><Relationship Id="rId25" Type="http://schemas.openxmlformats.org/officeDocument/2006/relationships/hyperlink" Target="garantF1://12012604.2422" TargetMode="External"/><Relationship Id="rId2" Type="http://schemas.openxmlformats.org/officeDocument/2006/relationships/styles" Target="styles.xml"/><Relationship Id="rId16" Type="http://schemas.openxmlformats.org/officeDocument/2006/relationships/hyperlink" Target="consultantplus://offline/ref=F18E653B1BF8C8367B5413392A473D4339331B38B68BF230FE9B0B950CA34CE4D4448CD82857A392MEF6N" TargetMode="External"/><Relationship Id="rId20" Type="http://schemas.openxmlformats.org/officeDocument/2006/relationships/hyperlink" Target="consultantplus://offline/ref=4233B1CA545FF1221297ED7853B795A5CAC9305835D3F260E7264BA3ABFB3342A56DC5DF4DE6jBG0M" TargetMode="External"/><Relationship Id="rId29" Type="http://schemas.openxmlformats.org/officeDocument/2006/relationships/hyperlink" Target="garantF1://12039487.0" TargetMode="External"/><Relationship Id="rId1" Type="http://schemas.openxmlformats.org/officeDocument/2006/relationships/numbering" Target="numbering.xml"/><Relationship Id="rId6" Type="http://schemas.openxmlformats.org/officeDocument/2006/relationships/hyperlink" Target="consultantplus://offline/ref=4456319B086BF4D09C28BDA558E7B379E1F007F1F82566974322593F5A0FEA44726901BFD83E6D66m3PBL" TargetMode="External"/><Relationship Id="rId11" Type="http://schemas.openxmlformats.org/officeDocument/2006/relationships/hyperlink" Target="consultantplus://offline/ref=4456319B086BF4D09C28BDA558E7B379E1F007F1F82566974322593F5A0FEA44726901BBDA3Bm6PCL" TargetMode="External"/><Relationship Id="rId24" Type="http://schemas.openxmlformats.org/officeDocument/2006/relationships/hyperlink" Target="garantF1://12012604.23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56319B086BF4D09C28BDA558E7B379E1F007F1F82566974322593F5A0FEA44726901BFD83C696Cm3PDL" TargetMode="External"/><Relationship Id="rId23" Type="http://schemas.openxmlformats.org/officeDocument/2006/relationships/hyperlink" Target="consultantplus://offline/ref=6861E66FB426DABDA526F7F4D330119CAE467162D9B0D71845F0FBD13EBB315EA63A319937FE4888GAHEM" TargetMode="External"/><Relationship Id="rId28" Type="http://schemas.openxmlformats.org/officeDocument/2006/relationships/hyperlink" Target="garantF1://12025267.2913" TargetMode="External"/><Relationship Id="rId10" Type="http://schemas.openxmlformats.org/officeDocument/2006/relationships/hyperlink" Target="consultantplus://offline/ref=4456319B086BF4D09C28BDA558E7B379E1F007F1F82566974322593F5A0FEA44726901BADC38m6PBL" TargetMode="External"/><Relationship Id="rId19" Type="http://schemas.openxmlformats.org/officeDocument/2006/relationships/hyperlink" Target="consultantplus://offline/ref=4233B1CA545FF1221297ED7853B795A5CAC9305835D3F260E7264BA3ABFB3342A56DC5DF4DE6jBG6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56319B086BF4D09C28BDA558E7B379E1F007F1F82566974322593F5A0FEA44726901BADB35m6PCL" TargetMode="External"/><Relationship Id="rId14" Type="http://schemas.openxmlformats.org/officeDocument/2006/relationships/hyperlink" Target="consultantplus://offline/ref=4456319B086BF4D09C28BDA558E7B379E1F007F1F82566974322593F5A0FEA44726901BFD83C696Cm3P8L" TargetMode="External"/><Relationship Id="rId22" Type="http://schemas.openxmlformats.org/officeDocument/2006/relationships/hyperlink" Target="garantF1://12012604.221" TargetMode="External"/><Relationship Id="rId27" Type="http://schemas.openxmlformats.org/officeDocument/2006/relationships/hyperlink" Target="garantF1://12025267.2910" TargetMode="External"/><Relationship Id="rId30" Type="http://schemas.openxmlformats.org/officeDocument/2006/relationships/hyperlink" Target="consultantplus://offline/ref=6A8BC07CBEB037660CA1621A4DFB0EAC30739A123DD364F780B4576F478607CC29B700161F2BB5D7zEj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14029</Words>
  <Characters>79968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Лупандина Наталья Сергеевна</dc:creator>
  <cp:lastModifiedBy>Лупандина Наталья Сергеевна</cp:lastModifiedBy>
  <cp:revision>2</cp:revision>
  <cp:lastPrinted>2019-06-24T12:34:00Z</cp:lastPrinted>
  <dcterms:created xsi:type="dcterms:W3CDTF">2023-02-08T13:10:00Z</dcterms:created>
  <dcterms:modified xsi:type="dcterms:W3CDTF">2023-02-08T13:10:00Z</dcterms:modified>
</cp:coreProperties>
</file>