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42" w:rsidRPr="0047691D" w:rsidRDefault="00346C42" w:rsidP="00346C42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1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46C42" w:rsidRDefault="00346C42" w:rsidP="00346C42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1D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3F70C5" w:rsidRPr="00B018CA">
        <w:rPr>
          <w:rFonts w:ascii="Times New Roman" w:hAnsi="Times New Roman" w:cs="Times New Roman"/>
          <w:b/>
          <w:sz w:val="28"/>
          <w:szCs w:val="28"/>
        </w:rPr>
        <w:t>в</w:t>
      </w:r>
      <w:r w:rsidR="003F70C5" w:rsidRPr="00B0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нешней проверки годовой бюджетной отчетности</w:t>
      </w:r>
      <w:r w:rsidR="003F70C5" w:rsidRPr="00476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91D">
        <w:rPr>
          <w:rFonts w:ascii="Times New Roman" w:hAnsi="Times New Roman" w:cs="Times New Roman"/>
          <w:b/>
          <w:sz w:val="28"/>
          <w:szCs w:val="28"/>
        </w:rPr>
        <w:t xml:space="preserve">главного администратора бюджетных средств – </w:t>
      </w:r>
      <w:r>
        <w:rPr>
          <w:rFonts w:ascii="Times New Roman" w:hAnsi="Times New Roman" w:cs="Times New Roman"/>
          <w:b/>
          <w:sz w:val="28"/>
          <w:szCs w:val="28"/>
        </w:rPr>
        <w:t>Управления финансов а</w:t>
      </w:r>
      <w:r w:rsidRPr="0047691D">
        <w:rPr>
          <w:rFonts w:ascii="Times New Roman" w:hAnsi="Times New Roman" w:cs="Times New Roman"/>
          <w:b/>
          <w:sz w:val="28"/>
          <w:szCs w:val="28"/>
        </w:rPr>
        <w:t>дминистрации муниципального образования «Гиагинский район»</w:t>
      </w:r>
    </w:p>
    <w:p w:rsidR="003F70C5" w:rsidRPr="00B018CA" w:rsidRDefault="003F70C5" w:rsidP="003F70C5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CA">
        <w:rPr>
          <w:rFonts w:ascii="Times New Roman" w:hAnsi="Times New Roman" w:cs="Times New Roman"/>
          <w:b/>
          <w:sz w:val="28"/>
          <w:szCs w:val="28"/>
          <w:lang w:eastAsia="ru-RU"/>
        </w:rPr>
        <w:t>за 2023 год</w:t>
      </w:r>
    </w:p>
    <w:p w:rsidR="00346C42" w:rsidRDefault="00346C42" w:rsidP="00346C42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42" w:rsidRDefault="00346C42" w:rsidP="00346C42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3F70C5">
        <w:rPr>
          <w:rFonts w:ascii="Times New Roman" w:hAnsi="Times New Roman" w:cs="Times New Roman"/>
          <w:sz w:val="28"/>
          <w:szCs w:val="28"/>
        </w:rPr>
        <w:t xml:space="preserve">1.1. раздела 1 </w:t>
      </w:r>
      <w:r>
        <w:rPr>
          <w:rFonts w:ascii="Times New Roman" w:hAnsi="Times New Roman" w:cs="Times New Roman"/>
          <w:sz w:val="28"/>
          <w:szCs w:val="28"/>
        </w:rPr>
        <w:t xml:space="preserve">плана работы Контрольно-счетной палаты муниципального образования «Гиагинский район» на 2024 год, утвержденного приказом председателя Контрольно-счетной палаты муниципального образования «Гиагинский район» от 29.12.2023г. № 25, проведена внешняя проверка </w:t>
      </w:r>
      <w:r w:rsidR="00773E35">
        <w:rPr>
          <w:rFonts w:ascii="Times New Roman" w:hAnsi="Times New Roman" w:cs="Times New Roman"/>
          <w:sz w:val="28"/>
          <w:szCs w:val="28"/>
        </w:rPr>
        <w:t xml:space="preserve">годовой бюджетной отчетности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– Управления финансов администрации муниципального образования «Гиагинский район».</w:t>
      </w:r>
    </w:p>
    <w:p w:rsidR="00346C42" w:rsidRDefault="00346C42" w:rsidP="00346C42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внешней проверки </w:t>
      </w:r>
      <w:r w:rsidR="00773E35">
        <w:rPr>
          <w:rFonts w:ascii="Times New Roman" w:hAnsi="Times New Roman" w:cs="Times New Roman"/>
          <w:sz w:val="28"/>
          <w:szCs w:val="28"/>
        </w:rPr>
        <w:t xml:space="preserve">годовой бюджетной отчетности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Управления финансов администрации муниципального образования «Гиагинский район» установлены нарушения требований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 финансов  Российской Федерации  от 28.12.2010г. № 191н, которые на достоверность данных бюджетной отчетности Управления финансов администрации муниципального образования «Гиагинский район», существенного влияния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оказали.</w:t>
      </w:r>
    </w:p>
    <w:p w:rsidR="00346C42" w:rsidRDefault="00346C42" w:rsidP="00346C42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36EAA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экспертно-аналитического мероприятия «Внешняя проверка бюджетной отчетности </w:t>
      </w:r>
      <w:r w:rsidRPr="00036EA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главного администратора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бюджетных </w:t>
      </w:r>
      <w:r w:rsidRPr="00036EAA">
        <w:rPr>
          <w:rFonts w:ascii="Times New Roman" w:hAnsi="Times New Roman" w:cs="Times New Roman"/>
          <w:bCs/>
          <w:spacing w:val="-6"/>
          <w:sz w:val="28"/>
          <w:szCs w:val="28"/>
        </w:rPr>
        <w:t>средств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36EA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Управления финансов администрации</w:t>
      </w:r>
      <w:r w:rsidRPr="00036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EAA">
        <w:rPr>
          <w:rFonts w:ascii="Times New Roman" w:hAnsi="Times New Roman" w:cs="Times New Roman"/>
          <w:bCs/>
          <w:spacing w:val="-6"/>
          <w:sz w:val="28"/>
          <w:szCs w:val="28"/>
        </w:rPr>
        <w:t>муниципального образования «Гиагинский район» за 2023 год»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, Контрольно-счетной палатой муниципального образования «Гиагинский район» направлено в адрес:</w:t>
      </w:r>
    </w:p>
    <w:p w:rsidR="00346C42" w:rsidRDefault="00346C42" w:rsidP="00346C42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Управления финансов администрации</w:t>
      </w:r>
      <w:r w:rsidRPr="00036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EAA">
        <w:rPr>
          <w:rFonts w:ascii="Times New Roman" w:hAnsi="Times New Roman" w:cs="Times New Roman"/>
          <w:bCs/>
          <w:spacing w:val="-6"/>
          <w:sz w:val="28"/>
          <w:szCs w:val="28"/>
        </w:rPr>
        <w:t>муниципального образования «Гиагинский район»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- предложения о рассмотрении результатов экспертно-аналитического мероприятия и принятия мер с целью недопущения выявленных недостатков в дальнейшей работе;</w:t>
      </w:r>
    </w:p>
    <w:p w:rsidR="00346C42" w:rsidRPr="00036EAA" w:rsidRDefault="00346C42" w:rsidP="00346C42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- Совета народных депутатов муниципального образования «Гиагинский район» - заключение об итогах проведенного экспертно-аналитического мероприятия.</w:t>
      </w:r>
    </w:p>
    <w:p w:rsidR="00C1503E" w:rsidRDefault="00C1503E"/>
    <w:sectPr w:rsidR="00C1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42"/>
    <w:rsid w:val="00346C42"/>
    <w:rsid w:val="003F70C5"/>
    <w:rsid w:val="00773E35"/>
    <w:rsid w:val="00C1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Наталья Сергеевна</dc:creator>
  <cp:lastModifiedBy>Лупандина Наталья Сергеевна</cp:lastModifiedBy>
  <cp:revision>2</cp:revision>
  <dcterms:created xsi:type="dcterms:W3CDTF">2024-03-29T09:48:00Z</dcterms:created>
  <dcterms:modified xsi:type="dcterms:W3CDTF">2024-04-08T07:27:00Z</dcterms:modified>
</cp:coreProperties>
</file>